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7777777" w:rsidR="006D3123" w:rsidRDefault="006D3123" w:rsidP="006D3123">
      <w:pPr>
        <w:pStyle w:val="NormalWeb"/>
      </w:pPr>
      <w:r>
        <w:t xml:space="preserve">Senate Agenda </w:t>
      </w:r>
    </w:p>
    <w:p w14:paraId="097D65E5" w14:textId="79BB327A" w:rsidR="006D3123" w:rsidRDefault="00B37105" w:rsidP="006D3123">
      <w:pPr>
        <w:pStyle w:val="NormalWeb"/>
      </w:pPr>
      <w:r>
        <w:t>December 5</w:t>
      </w:r>
      <w:r w:rsidR="006D3123">
        <w:t xml:space="preserve">, 2022 </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1E84F333" w:rsidR="006D3123" w:rsidRDefault="00BD36BC" w:rsidP="006D3123">
      <w:pPr>
        <w:pStyle w:val="NormalWeb"/>
      </w:pPr>
      <w:r>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Default="00BD36BC" w:rsidP="006D3123">
      <w:pPr>
        <w:pStyle w:val="NormalWeb"/>
      </w:pPr>
      <w:r>
        <w:t>c</w:t>
      </w:r>
      <w:r w:rsidR="006D3123">
        <w:t xml:space="preserve">.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7EBAA1AE" w:rsidR="006D3123" w:rsidRDefault="006D3123" w:rsidP="006D3123">
      <w:pPr>
        <w:pStyle w:val="NormalWeb"/>
      </w:pPr>
      <w:r>
        <w:t xml:space="preserve">1. Approval of Faculty Senate </w:t>
      </w:r>
      <w:r w:rsidR="00106B3C">
        <w:t>October</w:t>
      </w:r>
      <w:r>
        <w:t xml:space="preserve"> Minutes. (M. Todd Harper 12:30) </w:t>
      </w:r>
    </w:p>
    <w:p w14:paraId="4C883289" w14:textId="77777777" w:rsidR="006D3123" w:rsidRDefault="006D3123" w:rsidP="006D3123">
      <w:pPr>
        <w:pStyle w:val="NormalWeb"/>
      </w:pPr>
      <w:r>
        <w:t xml:space="preserve">New Business </w:t>
      </w:r>
    </w:p>
    <w:p w14:paraId="4D263F37" w14:textId="176461BE" w:rsidR="006D3123" w:rsidRDefault="006D3123" w:rsidP="00BD36BC">
      <w:pPr>
        <w:pStyle w:val="NormalWeb"/>
      </w:pPr>
    </w:p>
    <w:p w14:paraId="59F6EBC4" w14:textId="63689DC3" w:rsidR="00106B3C" w:rsidRDefault="00B37105" w:rsidP="00106B3C">
      <w:pPr>
        <w:pStyle w:val="NormalWeb"/>
        <w:numPr>
          <w:ilvl w:val="0"/>
          <w:numId w:val="1"/>
        </w:numPr>
      </w:pPr>
      <w:r>
        <w:t xml:space="preserve">Motion to eliminate WF </w:t>
      </w:r>
      <w:r w:rsidR="00106B3C">
        <w:t>(</w:t>
      </w:r>
      <w:r>
        <w:t>Paul Parker</w:t>
      </w:r>
      <w:r w:rsidR="00106B3C">
        <w:t xml:space="preserve"> 12:35-12:4</w:t>
      </w:r>
      <w:r>
        <w:t>5</w:t>
      </w:r>
      <w:r w:rsidR="00106B3C">
        <w:t>)</w:t>
      </w:r>
    </w:p>
    <w:p w14:paraId="5E95B3E3" w14:textId="77777777" w:rsidR="007116F9" w:rsidRDefault="007116F9" w:rsidP="007116F9">
      <w:pPr>
        <w:pStyle w:val="ListParagraph"/>
      </w:pPr>
    </w:p>
    <w:p w14:paraId="0B7BBCEC" w14:textId="24528548" w:rsidR="00106B3C" w:rsidRDefault="00B37105" w:rsidP="006D3123">
      <w:pPr>
        <w:pStyle w:val="NormalWeb"/>
        <w:numPr>
          <w:ilvl w:val="0"/>
          <w:numId w:val="1"/>
        </w:numPr>
      </w:pPr>
      <w:r>
        <w:t>Motion to create FS Best Practices Study Committee</w:t>
      </w:r>
      <w:r w:rsidR="00106B3C">
        <w:t>. (</w:t>
      </w:r>
      <w:r>
        <w:t>M. Todd Harper</w:t>
      </w:r>
      <w:r w:rsidR="00106B3C">
        <w:t xml:space="preserve"> 12:4</w:t>
      </w:r>
      <w:r>
        <w:t>5</w:t>
      </w:r>
      <w:r w:rsidR="00106B3C">
        <w:t>-1:</w:t>
      </w:r>
      <w:r>
        <w:t>00</w:t>
      </w:r>
      <w:r w:rsidR="00106B3C">
        <w:t>)</w:t>
      </w:r>
    </w:p>
    <w:p w14:paraId="6D7809C9" w14:textId="77777777" w:rsidR="00106B3C" w:rsidRDefault="00106B3C" w:rsidP="00106B3C">
      <w:pPr>
        <w:pStyle w:val="ListParagraph"/>
      </w:pPr>
    </w:p>
    <w:p w14:paraId="2C3E4F61" w14:textId="2CFE9854" w:rsidR="00106B3C" w:rsidRDefault="00B37105" w:rsidP="006D3123">
      <w:pPr>
        <w:pStyle w:val="NormalWeb"/>
        <w:numPr>
          <w:ilvl w:val="0"/>
          <w:numId w:val="1"/>
        </w:numPr>
      </w:pPr>
      <w:r>
        <w:lastRenderedPageBreak/>
        <w:t xml:space="preserve">Library Update </w:t>
      </w:r>
      <w:r w:rsidR="00106B3C">
        <w:t>(</w:t>
      </w:r>
      <w:r>
        <w:t>Chris Sharpe</w:t>
      </w:r>
      <w:r w:rsidR="00106B3C">
        <w:t xml:space="preserve"> 1</w:t>
      </w:r>
      <w:r>
        <w:t>:00</w:t>
      </w:r>
      <w:r w:rsidR="00106B3C">
        <w:t>-1:1</w:t>
      </w:r>
      <w:r>
        <w:t>0</w:t>
      </w:r>
      <w:r w:rsidR="00106B3C">
        <w:t>)</w:t>
      </w:r>
    </w:p>
    <w:p w14:paraId="102ECFD5" w14:textId="77777777" w:rsidR="00EF10F0" w:rsidRDefault="00EF10F0" w:rsidP="00EF10F0">
      <w:pPr>
        <w:pStyle w:val="ListParagraph"/>
      </w:pPr>
    </w:p>
    <w:p w14:paraId="7509B342" w14:textId="6EB09644" w:rsidR="00EF10F0" w:rsidRDefault="00B37105" w:rsidP="006D3123">
      <w:pPr>
        <w:pStyle w:val="NormalWeb"/>
        <w:numPr>
          <w:ilvl w:val="0"/>
          <w:numId w:val="1"/>
        </w:numPr>
      </w:pPr>
      <w:r>
        <w:t>Presidential Report</w:t>
      </w:r>
      <w:r w:rsidR="00EF10F0">
        <w:t xml:space="preserve"> (</w:t>
      </w:r>
      <w:r>
        <w:t xml:space="preserve">Kat </w:t>
      </w:r>
      <w:proofErr w:type="spellStart"/>
      <w:r>
        <w:t>Schwaig</w:t>
      </w:r>
      <w:proofErr w:type="spellEnd"/>
      <w:r w:rsidR="00EF10F0">
        <w:t xml:space="preserve"> 1:1</w:t>
      </w:r>
      <w:r>
        <w:t>0</w:t>
      </w:r>
      <w:r w:rsidR="00EF10F0">
        <w:t>-1:</w:t>
      </w:r>
      <w:r>
        <w:t>15</w:t>
      </w:r>
      <w:r w:rsidR="00EF10F0">
        <w:t>)</w:t>
      </w:r>
    </w:p>
    <w:p w14:paraId="038AACE3" w14:textId="77777777" w:rsidR="00EF10F0" w:rsidRDefault="00EF10F0" w:rsidP="00EF10F0">
      <w:pPr>
        <w:pStyle w:val="ListParagraph"/>
      </w:pPr>
    </w:p>
    <w:p w14:paraId="7EA10D5D" w14:textId="2DF8E1D2" w:rsidR="00EF10F0" w:rsidRDefault="00B37105" w:rsidP="006D3123">
      <w:pPr>
        <w:pStyle w:val="NormalWeb"/>
        <w:numPr>
          <w:ilvl w:val="0"/>
          <w:numId w:val="1"/>
        </w:numPr>
      </w:pPr>
      <w:r>
        <w:t>Provost Report</w:t>
      </w:r>
      <w:r w:rsidR="00EF10F0">
        <w:t xml:space="preserve"> (</w:t>
      </w:r>
      <w:r>
        <w:t xml:space="preserve">Ivan </w:t>
      </w:r>
      <w:proofErr w:type="spellStart"/>
      <w:r>
        <w:t>Pulinkala</w:t>
      </w:r>
      <w:proofErr w:type="spellEnd"/>
      <w:r w:rsidR="00EF10F0">
        <w:t xml:space="preserve"> 1:</w:t>
      </w:r>
      <w:r>
        <w:t>15</w:t>
      </w:r>
      <w:r w:rsidR="00EF10F0">
        <w:t>-1:2</w:t>
      </w:r>
      <w:r>
        <w:t>0</w:t>
      </w:r>
      <w:r w:rsidR="00EF10F0">
        <w:t>)</w:t>
      </w:r>
    </w:p>
    <w:p w14:paraId="250B6F92" w14:textId="77777777" w:rsidR="00106B3C" w:rsidRDefault="00106B3C" w:rsidP="00106B3C">
      <w:pPr>
        <w:pStyle w:val="ListParagraph"/>
      </w:pPr>
    </w:p>
    <w:p w14:paraId="38386900" w14:textId="77777777" w:rsidR="00337C64" w:rsidRDefault="00337C64"/>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106B3C"/>
    <w:rsid w:val="00337C64"/>
    <w:rsid w:val="00452356"/>
    <w:rsid w:val="00477AF7"/>
    <w:rsid w:val="005A21C7"/>
    <w:rsid w:val="006C265A"/>
    <w:rsid w:val="006D3123"/>
    <w:rsid w:val="006F62F4"/>
    <w:rsid w:val="007116F9"/>
    <w:rsid w:val="00731A84"/>
    <w:rsid w:val="00793095"/>
    <w:rsid w:val="00A45A6C"/>
    <w:rsid w:val="00B37105"/>
    <w:rsid w:val="00BD36BC"/>
    <w:rsid w:val="00E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2022-11-29T14:49:00Z</dcterms:created>
  <dcterms:modified xsi:type="dcterms:W3CDTF">2022-11-29T14:49:00Z</dcterms:modified>
</cp:coreProperties>
</file>