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0E9" w:rsidRDefault="00B371E4">
      <w:pPr>
        <w:pStyle w:val="BodyText"/>
        <w:ind w:left="3320"/>
        <w:rPr>
          <w:rFonts w:ascii="Times New Roman"/>
          <w:sz w:val="20"/>
        </w:rPr>
      </w:pPr>
      <w:r>
        <w:rPr>
          <w:rFonts w:ascii="Times New Roman"/>
          <w:noProof/>
          <w:sz w:val="20"/>
        </w:rPr>
        <w:drawing>
          <wp:inline distT="0" distB="0" distL="0" distR="0">
            <wp:extent cx="2714625" cy="6153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714625" cy="615315"/>
                    </a:xfrm>
                    <a:prstGeom prst="rect">
                      <a:avLst/>
                    </a:prstGeom>
                  </pic:spPr>
                </pic:pic>
              </a:graphicData>
            </a:graphic>
          </wp:inline>
        </w:drawing>
      </w:r>
    </w:p>
    <w:p w:rsidR="002B00E9" w:rsidRDefault="002B00E9">
      <w:pPr>
        <w:pStyle w:val="BodyText"/>
        <w:rPr>
          <w:rFonts w:ascii="Times New Roman"/>
          <w:sz w:val="9"/>
        </w:rPr>
      </w:pPr>
    </w:p>
    <w:p w:rsidR="002B00E9" w:rsidRDefault="00B371E4">
      <w:pPr>
        <w:pStyle w:val="Heading1"/>
        <w:spacing w:before="90"/>
        <w:ind w:left="1011" w:right="1289" w:firstLine="0"/>
        <w:jc w:val="center"/>
      </w:pPr>
      <w:r>
        <w:t>October 20</w:t>
      </w:r>
      <w:r w:rsidR="00694427">
        <w:t>18 Faculty Senate Meeting Minutes</w:t>
      </w:r>
    </w:p>
    <w:tbl>
      <w:tblPr>
        <w:tblStyle w:val="TableGrid"/>
        <w:tblW w:w="10615" w:type="dxa"/>
        <w:jc w:val="center"/>
        <w:tblLayout w:type="fixed"/>
        <w:tblLook w:val="04A0" w:firstRow="1" w:lastRow="0" w:firstColumn="1" w:lastColumn="0" w:noHBand="0" w:noVBand="1"/>
      </w:tblPr>
      <w:tblGrid>
        <w:gridCol w:w="6835"/>
        <w:gridCol w:w="2790"/>
        <w:gridCol w:w="990"/>
      </w:tblGrid>
      <w:tr w:rsidR="0055646C" w:rsidRPr="00677744" w:rsidTr="0055646C">
        <w:trPr>
          <w:jc w:val="center"/>
        </w:trPr>
        <w:tc>
          <w:tcPr>
            <w:tcW w:w="9625" w:type="dxa"/>
            <w:gridSpan w:val="2"/>
          </w:tcPr>
          <w:p w:rsidR="0055646C" w:rsidRPr="00677744" w:rsidRDefault="0055646C" w:rsidP="0055646C">
            <w:pPr>
              <w:rPr>
                <w:rFonts w:ascii="Times" w:eastAsia="Calibri" w:hAnsi="Times"/>
                <w:b/>
              </w:rPr>
            </w:pPr>
            <w:r w:rsidRPr="00677744">
              <w:rPr>
                <w:rFonts w:ascii="Times" w:eastAsia="Calibri" w:hAnsi="Times"/>
                <w:b/>
              </w:rPr>
              <w:t>Attendance</w:t>
            </w:r>
          </w:p>
          <w:p w:rsidR="0055646C" w:rsidRPr="00677744" w:rsidRDefault="0055646C" w:rsidP="0055646C">
            <w:pPr>
              <w:rPr>
                <w:rFonts w:ascii="Times" w:eastAsia="Calibri" w:hAnsi="Times"/>
              </w:rPr>
            </w:pPr>
            <w:r>
              <w:rPr>
                <w:rFonts w:ascii="Times" w:eastAsia="Calibri" w:hAnsi="Times"/>
              </w:rPr>
              <w:t>October 29,</w:t>
            </w:r>
            <w:r w:rsidRPr="00677744">
              <w:rPr>
                <w:rFonts w:ascii="Times" w:eastAsia="Calibri" w:hAnsi="Times"/>
              </w:rPr>
              <w:t xml:space="preserve"> 2018</w:t>
            </w:r>
          </w:p>
        </w:tc>
        <w:tc>
          <w:tcPr>
            <w:tcW w:w="990" w:type="dxa"/>
          </w:tcPr>
          <w:p w:rsidR="0055646C" w:rsidRPr="00677744" w:rsidRDefault="0055646C" w:rsidP="002F3C3C">
            <w:pPr>
              <w:jc w:val="center"/>
              <w:rPr>
                <w:rFonts w:ascii="Times" w:eastAsia="Calibri" w:hAnsi="Times"/>
                <w:b/>
              </w:rPr>
            </w:pPr>
          </w:p>
        </w:tc>
      </w:tr>
      <w:tr w:rsidR="0055646C" w:rsidRPr="00677744" w:rsidTr="0055646C">
        <w:trPr>
          <w:jc w:val="center"/>
        </w:trPr>
        <w:tc>
          <w:tcPr>
            <w:tcW w:w="6835" w:type="dxa"/>
            <w:tcBorders>
              <w:bottom w:val="single" w:sz="4" w:space="0" w:color="auto"/>
            </w:tcBorders>
          </w:tcPr>
          <w:p w:rsidR="0055646C" w:rsidRPr="00677744" w:rsidRDefault="0055646C" w:rsidP="0055646C">
            <w:pPr>
              <w:rPr>
                <w:rFonts w:ascii="Times" w:eastAsia="Calibri" w:hAnsi="Times"/>
                <w:b/>
              </w:rPr>
            </w:pPr>
            <w:r w:rsidRPr="00677744">
              <w:rPr>
                <w:rFonts w:ascii="Times" w:eastAsia="Calibri" w:hAnsi="Times"/>
                <w:b/>
              </w:rPr>
              <w:t>Role</w:t>
            </w:r>
          </w:p>
        </w:tc>
        <w:tc>
          <w:tcPr>
            <w:tcW w:w="2790" w:type="dxa"/>
            <w:tcBorders>
              <w:bottom w:val="single" w:sz="4" w:space="0" w:color="auto"/>
            </w:tcBorders>
          </w:tcPr>
          <w:p w:rsidR="0055646C" w:rsidRPr="00677744" w:rsidRDefault="0055646C" w:rsidP="0055646C">
            <w:pPr>
              <w:rPr>
                <w:rFonts w:ascii="Times" w:eastAsia="Calibri" w:hAnsi="Times"/>
                <w:b/>
              </w:rPr>
            </w:pPr>
            <w:r w:rsidRPr="00677744">
              <w:rPr>
                <w:rFonts w:ascii="Times" w:eastAsia="Calibri" w:hAnsi="Times"/>
                <w:b/>
              </w:rPr>
              <w:t>Name</w:t>
            </w:r>
          </w:p>
        </w:tc>
        <w:tc>
          <w:tcPr>
            <w:tcW w:w="990" w:type="dxa"/>
            <w:tcBorders>
              <w:bottom w:val="single" w:sz="4" w:space="0" w:color="auto"/>
            </w:tcBorders>
          </w:tcPr>
          <w:p w:rsidR="0055646C" w:rsidRPr="00677744" w:rsidRDefault="0055646C" w:rsidP="002F3C3C">
            <w:pPr>
              <w:jc w:val="center"/>
              <w:rPr>
                <w:rFonts w:ascii="Times" w:eastAsia="Calibri" w:hAnsi="Times"/>
                <w:b/>
              </w:rPr>
            </w:pPr>
          </w:p>
        </w:tc>
      </w:tr>
      <w:tr w:rsidR="0055646C" w:rsidRPr="00677744" w:rsidTr="0055646C">
        <w:trPr>
          <w:jc w:val="center"/>
        </w:trPr>
        <w:tc>
          <w:tcPr>
            <w:tcW w:w="6835" w:type="dxa"/>
            <w:shd w:val="clear" w:color="auto" w:fill="A6A6A6" w:themeFill="background1" w:themeFillShade="A6"/>
          </w:tcPr>
          <w:p w:rsidR="0055646C" w:rsidRPr="00677744" w:rsidRDefault="0055646C" w:rsidP="0055646C">
            <w:pPr>
              <w:adjustRightInd w:val="0"/>
              <w:spacing w:line="360" w:lineRule="atLeast"/>
              <w:rPr>
                <w:rFonts w:ascii="Times" w:eastAsia="Calibri" w:hAnsi="Times" w:cs="Calibri"/>
                <w:b/>
                <w:color w:val="000000"/>
              </w:rPr>
            </w:pPr>
            <w:r w:rsidRPr="00677744">
              <w:rPr>
                <w:rFonts w:ascii="Times" w:eastAsia="Calibri" w:hAnsi="Times" w:cs="Calibri"/>
                <w:b/>
                <w:color w:val="000000"/>
              </w:rPr>
              <w:t>LIAISONS</w:t>
            </w:r>
          </w:p>
        </w:tc>
        <w:tc>
          <w:tcPr>
            <w:tcW w:w="2790" w:type="dxa"/>
            <w:shd w:val="clear" w:color="auto" w:fill="A6A6A6" w:themeFill="background1" w:themeFillShade="A6"/>
          </w:tcPr>
          <w:p w:rsidR="0055646C" w:rsidRPr="00677744" w:rsidRDefault="0055646C" w:rsidP="0055646C">
            <w:pPr>
              <w:rPr>
                <w:rFonts w:ascii="Times" w:eastAsia="Calibri" w:hAnsi="Times"/>
              </w:rPr>
            </w:pPr>
          </w:p>
        </w:tc>
        <w:tc>
          <w:tcPr>
            <w:tcW w:w="990" w:type="dxa"/>
            <w:shd w:val="clear" w:color="auto" w:fill="A6A6A6" w:themeFill="background1" w:themeFillShade="A6"/>
          </w:tcPr>
          <w:p w:rsidR="0055646C" w:rsidRPr="00677744" w:rsidRDefault="0055646C" w:rsidP="002F3C3C">
            <w:pPr>
              <w:jc w:val="center"/>
              <w:rPr>
                <w:rFonts w:ascii="Times" w:eastAsia="Calibri" w:hAnsi="Times"/>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b/>
                <w:color w:val="000000"/>
              </w:rPr>
            </w:pPr>
            <w:r w:rsidRPr="00677744">
              <w:rPr>
                <w:rFonts w:ascii="Times" w:eastAsia="Calibri" w:hAnsi="Times" w:cs="Calibri"/>
                <w:color w:val="000000"/>
              </w:rPr>
              <w:t>Staff Council</w:t>
            </w:r>
          </w:p>
        </w:tc>
        <w:tc>
          <w:tcPr>
            <w:tcW w:w="2790" w:type="dxa"/>
          </w:tcPr>
          <w:p w:rsidR="0055646C" w:rsidRPr="00677744" w:rsidRDefault="0055646C" w:rsidP="0055646C">
            <w:pPr>
              <w:rPr>
                <w:rFonts w:ascii="Times" w:eastAsia="Calibri" w:hAnsi="Times"/>
              </w:rPr>
            </w:pPr>
            <w:r>
              <w:rPr>
                <w:rFonts w:ascii="Times" w:eastAsia="Calibri" w:hAnsi="Times"/>
              </w:rPr>
              <w:t>Angela Beam</w:t>
            </w:r>
          </w:p>
        </w:tc>
        <w:tc>
          <w:tcPr>
            <w:tcW w:w="990" w:type="dxa"/>
          </w:tcPr>
          <w:p w:rsidR="0055646C" w:rsidRPr="00677744" w:rsidRDefault="002F3C3C" w:rsidP="002F3C3C">
            <w:pPr>
              <w:jc w:val="center"/>
              <w:rPr>
                <w:rFonts w:ascii="Times" w:eastAsia="Calibri" w:hAnsi="Times"/>
              </w:rPr>
            </w:pPr>
            <w:r>
              <w:rPr>
                <w:rFonts w:ascii="Times" w:eastAsia="Calibri" w:hAnsi="Times"/>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color w:val="000000"/>
              </w:rPr>
              <w:t>Student Government Association</w:t>
            </w:r>
          </w:p>
        </w:tc>
        <w:tc>
          <w:tcPr>
            <w:tcW w:w="2790" w:type="dxa"/>
          </w:tcPr>
          <w:p w:rsidR="0055646C" w:rsidRPr="00677744" w:rsidRDefault="0055646C" w:rsidP="0055646C">
            <w:pPr>
              <w:rPr>
                <w:rFonts w:ascii="Times" w:eastAsia="Calibri" w:hAnsi="Times"/>
              </w:rPr>
            </w:pPr>
          </w:p>
        </w:tc>
        <w:tc>
          <w:tcPr>
            <w:tcW w:w="990" w:type="dxa"/>
          </w:tcPr>
          <w:p w:rsidR="0055646C" w:rsidRPr="00677744" w:rsidRDefault="0055646C" w:rsidP="002F3C3C">
            <w:pPr>
              <w:jc w:val="center"/>
              <w:rPr>
                <w:rFonts w:ascii="Times" w:eastAsia="Calibri" w:hAnsi="Times"/>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color w:val="000000"/>
              </w:rPr>
              <w:t>Part-Time Faculty Council</w:t>
            </w:r>
          </w:p>
        </w:tc>
        <w:tc>
          <w:tcPr>
            <w:tcW w:w="2790" w:type="dxa"/>
          </w:tcPr>
          <w:p w:rsidR="0055646C" w:rsidRPr="00677744" w:rsidRDefault="0055646C" w:rsidP="0055646C">
            <w:pPr>
              <w:rPr>
                <w:rFonts w:ascii="Times" w:eastAsia="Calibri" w:hAnsi="Times"/>
              </w:rPr>
            </w:pPr>
            <w:r w:rsidRPr="00677744">
              <w:rPr>
                <w:rFonts w:ascii="Times" w:eastAsia="Calibri" w:hAnsi="Times"/>
              </w:rPr>
              <w:t>Joanne Lee</w:t>
            </w:r>
          </w:p>
        </w:tc>
        <w:tc>
          <w:tcPr>
            <w:tcW w:w="990" w:type="dxa"/>
          </w:tcPr>
          <w:p w:rsidR="0055646C" w:rsidRPr="00677744" w:rsidRDefault="002F3C3C" w:rsidP="002F3C3C">
            <w:pPr>
              <w:jc w:val="center"/>
              <w:rPr>
                <w:rFonts w:ascii="Times" w:eastAsia="Calibri" w:hAnsi="Times"/>
              </w:rPr>
            </w:pPr>
            <w:r>
              <w:rPr>
                <w:rFonts w:ascii="Times" w:eastAsia="Calibri" w:hAnsi="Times"/>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color w:val="000000"/>
              </w:rPr>
              <w:t>Chairs and Directors Assembly</w:t>
            </w:r>
          </w:p>
        </w:tc>
        <w:tc>
          <w:tcPr>
            <w:tcW w:w="2790" w:type="dxa"/>
          </w:tcPr>
          <w:p w:rsidR="0055646C" w:rsidRPr="00677744" w:rsidRDefault="0055646C" w:rsidP="0055646C">
            <w:pPr>
              <w:rPr>
                <w:rFonts w:ascii="Times" w:eastAsia="Calibri" w:hAnsi="Times"/>
              </w:rPr>
            </w:pPr>
            <w:r>
              <w:rPr>
                <w:rFonts w:ascii="Times" w:eastAsia="Calibri" w:hAnsi="Times"/>
              </w:rPr>
              <w:t>Robbie Lieberman</w:t>
            </w:r>
          </w:p>
        </w:tc>
        <w:tc>
          <w:tcPr>
            <w:tcW w:w="990" w:type="dxa"/>
          </w:tcPr>
          <w:p w:rsidR="0055646C" w:rsidRDefault="0055646C" w:rsidP="002F3C3C">
            <w:pPr>
              <w:jc w:val="center"/>
              <w:rPr>
                <w:rFonts w:ascii="Times" w:eastAsia="Calibri" w:hAnsi="Times"/>
              </w:rPr>
            </w:pPr>
          </w:p>
        </w:tc>
      </w:tr>
      <w:tr w:rsidR="0055646C" w:rsidRPr="00677744" w:rsidTr="0055646C">
        <w:trPr>
          <w:jc w:val="center"/>
        </w:trPr>
        <w:tc>
          <w:tcPr>
            <w:tcW w:w="6835" w:type="dxa"/>
            <w:tcBorders>
              <w:bottom w:val="single" w:sz="4" w:space="0" w:color="auto"/>
            </w:tcBorders>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color w:val="000000"/>
              </w:rPr>
              <w:t>Deans Council</w:t>
            </w:r>
          </w:p>
        </w:tc>
        <w:tc>
          <w:tcPr>
            <w:tcW w:w="2790" w:type="dxa"/>
            <w:tcBorders>
              <w:bottom w:val="single" w:sz="4" w:space="0" w:color="auto"/>
            </w:tcBorders>
          </w:tcPr>
          <w:p w:rsidR="0055646C" w:rsidRPr="00677744" w:rsidRDefault="0055646C" w:rsidP="0055646C">
            <w:pPr>
              <w:rPr>
                <w:rFonts w:ascii="Times" w:eastAsia="Calibri" w:hAnsi="Times"/>
              </w:rPr>
            </w:pPr>
          </w:p>
        </w:tc>
        <w:tc>
          <w:tcPr>
            <w:tcW w:w="990" w:type="dxa"/>
            <w:tcBorders>
              <w:bottom w:val="single" w:sz="4" w:space="0" w:color="auto"/>
            </w:tcBorders>
          </w:tcPr>
          <w:p w:rsidR="0055646C" w:rsidRPr="00677744" w:rsidRDefault="0055646C" w:rsidP="002F3C3C">
            <w:pPr>
              <w:jc w:val="center"/>
              <w:rPr>
                <w:rFonts w:ascii="Times" w:eastAsia="Calibri" w:hAnsi="Times"/>
              </w:rPr>
            </w:pPr>
          </w:p>
        </w:tc>
      </w:tr>
      <w:tr w:rsidR="0055646C" w:rsidRPr="00677744" w:rsidTr="0055646C">
        <w:trPr>
          <w:jc w:val="center"/>
        </w:trPr>
        <w:tc>
          <w:tcPr>
            <w:tcW w:w="6835" w:type="dxa"/>
            <w:shd w:val="clear" w:color="auto" w:fill="A6A6A6" w:themeFill="background1" w:themeFillShade="A6"/>
          </w:tcPr>
          <w:p w:rsidR="0055646C" w:rsidRPr="00677744" w:rsidRDefault="0055646C" w:rsidP="0055646C">
            <w:pPr>
              <w:adjustRightInd w:val="0"/>
              <w:spacing w:line="360" w:lineRule="atLeast"/>
              <w:rPr>
                <w:rFonts w:ascii="Times" w:eastAsia="Calibri" w:hAnsi="Times" w:cs="Calibri"/>
                <w:b/>
                <w:color w:val="000000"/>
              </w:rPr>
            </w:pPr>
            <w:r w:rsidRPr="00677744">
              <w:rPr>
                <w:rFonts w:ascii="Times" w:eastAsia="Calibri" w:hAnsi="Times" w:cs="Calibri"/>
                <w:b/>
                <w:color w:val="000000"/>
              </w:rPr>
              <w:t>EX-OFFICIO</w:t>
            </w:r>
          </w:p>
        </w:tc>
        <w:tc>
          <w:tcPr>
            <w:tcW w:w="2790" w:type="dxa"/>
            <w:shd w:val="clear" w:color="auto" w:fill="A6A6A6" w:themeFill="background1" w:themeFillShade="A6"/>
          </w:tcPr>
          <w:p w:rsidR="0055646C" w:rsidRPr="00677744" w:rsidRDefault="0055646C" w:rsidP="0055646C">
            <w:pPr>
              <w:rPr>
                <w:rFonts w:ascii="Times" w:eastAsia="Calibri" w:hAnsi="Times"/>
              </w:rPr>
            </w:pPr>
          </w:p>
        </w:tc>
        <w:tc>
          <w:tcPr>
            <w:tcW w:w="990" w:type="dxa"/>
            <w:shd w:val="clear" w:color="auto" w:fill="A6A6A6" w:themeFill="background1" w:themeFillShade="A6"/>
          </w:tcPr>
          <w:p w:rsidR="0055646C" w:rsidRPr="00677744" w:rsidRDefault="0055646C" w:rsidP="002F3C3C">
            <w:pPr>
              <w:jc w:val="center"/>
              <w:rPr>
                <w:rFonts w:ascii="Times" w:eastAsia="Calibri" w:hAnsi="Times"/>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b/>
                <w:color w:val="000000"/>
              </w:rPr>
            </w:pPr>
            <w:r w:rsidRPr="00677744">
              <w:rPr>
                <w:rFonts w:ascii="Times" w:eastAsia="Calibri" w:hAnsi="Times" w:cs="Calibri"/>
                <w:color w:val="000000"/>
              </w:rPr>
              <w:t>President</w:t>
            </w:r>
          </w:p>
        </w:tc>
        <w:tc>
          <w:tcPr>
            <w:tcW w:w="2790" w:type="dxa"/>
          </w:tcPr>
          <w:p w:rsidR="0055646C" w:rsidRPr="00677744" w:rsidRDefault="0055646C" w:rsidP="0055646C">
            <w:pPr>
              <w:rPr>
                <w:rFonts w:ascii="Times" w:eastAsia="Calibri" w:hAnsi="Times"/>
              </w:rPr>
            </w:pPr>
            <w:r w:rsidRPr="00677744">
              <w:rPr>
                <w:rFonts w:ascii="Times" w:eastAsia="Calibri" w:hAnsi="Times"/>
              </w:rPr>
              <w:t>Pamela Whitten</w:t>
            </w:r>
          </w:p>
        </w:tc>
        <w:tc>
          <w:tcPr>
            <w:tcW w:w="990" w:type="dxa"/>
          </w:tcPr>
          <w:p w:rsidR="0055646C" w:rsidRPr="00677744" w:rsidRDefault="002F3C3C" w:rsidP="002F3C3C">
            <w:pPr>
              <w:jc w:val="center"/>
              <w:rPr>
                <w:rFonts w:ascii="Times" w:eastAsia="Calibri" w:hAnsi="Times"/>
              </w:rPr>
            </w:pPr>
            <w:r>
              <w:rPr>
                <w:rFonts w:ascii="Times" w:eastAsia="Calibri" w:hAnsi="Times"/>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color w:val="000000"/>
              </w:rPr>
              <w:t>Provost and VP for Academic Affairs</w:t>
            </w:r>
          </w:p>
        </w:tc>
        <w:tc>
          <w:tcPr>
            <w:tcW w:w="2790" w:type="dxa"/>
          </w:tcPr>
          <w:p w:rsidR="0055646C" w:rsidRPr="00677744" w:rsidRDefault="0055646C" w:rsidP="0055646C">
            <w:pPr>
              <w:rPr>
                <w:rFonts w:ascii="Times" w:eastAsia="Calibri" w:hAnsi="Times"/>
              </w:rPr>
            </w:pPr>
            <w:r w:rsidRPr="00677744">
              <w:rPr>
                <w:rFonts w:ascii="Times" w:eastAsia="Calibri" w:hAnsi="Times"/>
              </w:rPr>
              <w:t>Linda Noble</w:t>
            </w:r>
          </w:p>
        </w:tc>
        <w:tc>
          <w:tcPr>
            <w:tcW w:w="990" w:type="dxa"/>
          </w:tcPr>
          <w:p w:rsidR="0055646C" w:rsidRPr="00677744" w:rsidRDefault="002F3C3C" w:rsidP="002F3C3C">
            <w:pPr>
              <w:jc w:val="center"/>
              <w:rPr>
                <w:rFonts w:ascii="Times" w:eastAsia="Calibri" w:hAnsi="Times"/>
              </w:rPr>
            </w:pPr>
            <w:r>
              <w:rPr>
                <w:rFonts w:ascii="Times" w:eastAsia="Calibri" w:hAnsi="Times"/>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color w:val="000000"/>
              </w:rPr>
              <w:t>Senior Associate VP for Academic Affairs</w:t>
            </w:r>
          </w:p>
        </w:tc>
        <w:tc>
          <w:tcPr>
            <w:tcW w:w="2790" w:type="dxa"/>
          </w:tcPr>
          <w:p w:rsidR="0055646C" w:rsidRPr="00677744" w:rsidRDefault="0055646C" w:rsidP="0055646C">
            <w:pPr>
              <w:rPr>
                <w:rFonts w:ascii="Times" w:eastAsia="Calibri" w:hAnsi="Times"/>
              </w:rPr>
            </w:pPr>
            <w:r w:rsidRPr="00677744">
              <w:rPr>
                <w:rFonts w:ascii="Times" w:eastAsia="Calibri" w:hAnsi="Times"/>
              </w:rPr>
              <w:t>Ron Matson</w:t>
            </w:r>
          </w:p>
        </w:tc>
        <w:tc>
          <w:tcPr>
            <w:tcW w:w="990" w:type="dxa"/>
          </w:tcPr>
          <w:p w:rsidR="0055646C" w:rsidRPr="00677744" w:rsidRDefault="002F3C3C" w:rsidP="002F3C3C">
            <w:pPr>
              <w:jc w:val="center"/>
              <w:rPr>
                <w:rFonts w:ascii="Times" w:eastAsia="Calibri" w:hAnsi="Times"/>
              </w:rPr>
            </w:pPr>
            <w:r>
              <w:rPr>
                <w:rFonts w:ascii="Times" w:eastAsia="Calibri" w:hAnsi="Times"/>
              </w:rPr>
              <w:t>Y</w:t>
            </w:r>
          </w:p>
        </w:tc>
      </w:tr>
      <w:tr w:rsidR="0055646C" w:rsidRPr="00677744" w:rsidTr="0055646C">
        <w:trPr>
          <w:jc w:val="center"/>
        </w:trPr>
        <w:tc>
          <w:tcPr>
            <w:tcW w:w="6835" w:type="dxa"/>
            <w:tcBorders>
              <w:bottom w:val="single" w:sz="4" w:space="0" w:color="auto"/>
            </w:tcBorders>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color w:val="000000"/>
              </w:rPr>
              <w:t>Associate VP for Academic Affairs</w:t>
            </w:r>
          </w:p>
        </w:tc>
        <w:tc>
          <w:tcPr>
            <w:tcW w:w="2790" w:type="dxa"/>
            <w:tcBorders>
              <w:bottom w:val="single" w:sz="4" w:space="0" w:color="auto"/>
            </w:tcBorders>
          </w:tcPr>
          <w:p w:rsidR="0055646C" w:rsidRPr="00677744" w:rsidRDefault="0055646C" w:rsidP="0055646C">
            <w:pPr>
              <w:rPr>
                <w:rFonts w:ascii="Times" w:eastAsia="Calibri" w:hAnsi="Times"/>
              </w:rPr>
            </w:pPr>
            <w:r w:rsidRPr="00677744">
              <w:rPr>
                <w:rFonts w:ascii="Times" w:eastAsia="Calibri" w:hAnsi="Times"/>
              </w:rPr>
              <w:t>Val Whittlesey</w:t>
            </w:r>
          </w:p>
        </w:tc>
        <w:tc>
          <w:tcPr>
            <w:tcW w:w="990" w:type="dxa"/>
            <w:tcBorders>
              <w:bottom w:val="single" w:sz="4" w:space="0" w:color="auto"/>
            </w:tcBorders>
          </w:tcPr>
          <w:p w:rsidR="0055646C" w:rsidRPr="00677744" w:rsidRDefault="0055646C" w:rsidP="002F3C3C">
            <w:pPr>
              <w:jc w:val="center"/>
              <w:rPr>
                <w:rFonts w:ascii="Times" w:eastAsia="Calibri" w:hAnsi="Times"/>
              </w:rPr>
            </w:pPr>
          </w:p>
        </w:tc>
      </w:tr>
      <w:tr w:rsidR="0055646C" w:rsidRPr="00677744" w:rsidTr="0055646C">
        <w:trPr>
          <w:jc w:val="center"/>
        </w:trPr>
        <w:tc>
          <w:tcPr>
            <w:tcW w:w="6835" w:type="dxa"/>
            <w:tcBorders>
              <w:bottom w:val="single" w:sz="4" w:space="0" w:color="auto"/>
            </w:tcBorders>
            <w:shd w:val="clear" w:color="auto" w:fill="A6A6A6" w:themeFill="background1" w:themeFillShade="A6"/>
          </w:tcPr>
          <w:p w:rsidR="0055646C" w:rsidRPr="00677744" w:rsidRDefault="0055646C" w:rsidP="0055646C">
            <w:pPr>
              <w:adjustRightInd w:val="0"/>
              <w:spacing w:line="360" w:lineRule="atLeast"/>
              <w:rPr>
                <w:rFonts w:ascii="Times" w:eastAsia="Calibri" w:hAnsi="Times" w:cs="Calibri"/>
                <w:b/>
                <w:color w:val="000000"/>
              </w:rPr>
            </w:pPr>
            <w:r w:rsidRPr="00677744">
              <w:rPr>
                <w:rFonts w:ascii="Times" w:eastAsia="Calibri" w:hAnsi="Times" w:cs="Calibri"/>
                <w:b/>
                <w:color w:val="000000"/>
              </w:rPr>
              <w:t>SENATORS</w:t>
            </w:r>
          </w:p>
        </w:tc>
        <w:tc>
          <w:tcPr>
            <w:tcW w:w="2790" w:type="dxa"/>
            <w:tcBorders>
              <w:bottom w:val="single" w:sz="4" w:space="0" w:color="auto"/>
            </w:tcBorders>
            <w:shd w:val="clear" w:color="auto" w:fill="A6A6A6" w:themeFill="background1" w:themeFillShade="A6"/>
          </w:tcPr>
          <w:p w:rsidR="0055646C" w:rsidRPr="00677744" w:rsidRDefault="0055646C" w:rsidP="0055646C">
            <w:pPr>
              <w:rPr>
                <w:rFonts w:ascii="Times" w:eastAsia="Calibri" w:hAnsi="Times"/>
              </w:rPr>
            </w:pPr>
          </w:p>
        </w:tc>
        <w:tc>
          <w:tcPr>
            <w:tcW w:w="990" w:type="dxa"/>
            <w:tcBorders>
              <w:bottom w:val="single" w:sz="4" w:space="0" w:color="auto"/>
            </w:tcBorders>
            <w:shd w:val="clear" w:color="auto" w:fill="A6A6A6" w:themeFill="background1" w:themeFillShade="A6"/>
          </w:tcPr>
          <w:p w:rsidR="0055646C" w:rsidRPr="00677744" w:rsidRDefault="0055646C" w:rsidP="002F3C3C">
            <w:pPr>
              <w:jc w:val="center"/>
              <w:rPr>
                <w:rFonts w:ascii="Times" w:eastAsia="Calibri" w:hAnsi="Times"/>
              </w:rPr>
            </w:pPr>
          </w:p>
        </w:tc>
      </w:tr>
      <w:tr w:rsidR="0055646C" w:rsidRPr="00677744" w:rsidTr="0055646C">
        <w:trPr>
          <w:jc w:val="center"/>
        </w:trPr>
        <w:tc>
          <w:tcPr>
            <w:tcW w:w="6835" w:type="dxa"/>
            <w:tcBorders>
              <w:bottom w:val="single" w:sz="4" w:space="0" w:color="auto"/>
            </w:tcBorders>
            <w:shd w:val="clear" w:color="auto" w:fill="auto"/>
          </w:tcPr>
          <w:p w:rsidR="0055646C" w:rsidRPr="00677744" w:rsidRDefault="0055646C" w:rsidP="0055646C">
            <w:pPr>
              <w:adjustRightInd w:val="0"/>
              <w:spacing w:line="360" w:lineRule="atLeast"/>
              <w:rPr>
                <w:rFonts w:ascii="Times" w:eastAsia="Calibri" w:hAnsi="Times" w:cs="Calibri"/>
                <w:b/>
                <w:color w:val="000000"/>
              </w:rPr>
            </w:pPr>
            <w:r>
              <w:rPr>
                <w:rFonts w:ascii="Times" w:eastAsia="Calibri" w:hAnsi="Times" w:cs="Calibri"/>
                <w:b/>
                <w:color w:val="000000"/>
              </w:rPr>
              <w:t>Faculty Senate President</w:t>
            </w:r>
          </w:p>
        </w:tc>
        <w:tc>
          <w:tcPr>
            <w:tcW w:w="2790" w:type="dxa"/>
            <w:tcBorders>
              <w:bottom w:val="single" w:sz="4" w:space="0" w:color="auto"/>
            </w:tcBorders>
            <w:shd w:val="clear" w:color="auto" w:fill="auto"/>
          </w:tcPr>
          <w:p w:rsidR="0055646C" w:rsidRPr="00677744" w:rsidRDefault="0055646C" w:rsidP="0055646C">
            <w:pPr>
              <w:rPr>
                <w:rFonts w:ascii="Times" w:eastAsia="Calibri" w:hAnsi="Times"/>
              </w:rPr>
            </w:pPr>
            <w:r>
              <w:rPr>
                <w:rFonts w:ascii="Times" w:eastAsia="Calibri" w:hAnsi="Times"/>
              </w:rPr>
              <w:t>Jennifer Purcell</w:t>
            </w:r>
          </w:p>
        </w:tc>
        <w:tc>
          <w:tcPr>
            <w:tcW w:w="990" w:type="dxa"/>
            <w:tcBorders>
              <w:bottom w:val="single" w:sz="4" w:space="0" w:color="auto"/>
            </w:tcBorders>
          </w:tcPr>
          <w:p w:rsidR="0055646C" w:rsidRDefault="002F3C3C" w:rsidP="002F3C3C">
            <w:pPr>
              <w:jc w:val="center"/>
              <w:rPr>
                <w:rFonts w:ascii="Times" w:eastAsia="Calibri" w:hAnsi="Times"/>
              </w:rPr>
            </w:pPr>
            <w:r>
              <w:rPr>
                <w:rFonts w:ascii="Times" w:eastAsia="Calibri" w:hAnsi="Times"/>
              </w:rPr>
              <w:t>Y</w:t>
            </w:r>
          </w:p>
        </w:tc>
      </w:tr>
      <w:tr w:rsidR="0055646C" w:rsidRPr="00677744" w:rsidTr="0055646C">
        <w:trPr>
          <w:jc w:val="center"/>
        </w:trPr>
        <w:tc>
          <w:tcPr>
            <w:tcW w:w="6835"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color w:val="000000"/>
                <w:highlight w:val="lightGray"/>
              </w:rPr>
            </w:pPr>
            <w:r w:rsidRPr="00677744">
              <w:rPr>
                <w:rFonts w:ascii="Times" w:eastAsia="Calibri" w:hAnsi="Times" w:cs="Calibri"/>
                <w:b/>
                <w:bCs/>
                <w:color w:val="000000"/>
              </w:rPr>
              <w:t>College of the Arts</w:t>
            </w:r>
          </w:p>
        </w:tc>
        <w:tc>
          <w:tcPr>
            <w:tcW w:w="2790" w:type="dxa"/>
            <w:shd w:val="clear" w:color="auto" w:fill="D9D9D9" w:themeFill="background1" w:themeFillShade="D9"/>
          </w:tcPr>
          <w:p w:rsidR="0055646C" w:rsidRPr="00677744" w:rsidRDefault="0055646C" w:rsidP="0055646C">
            <w:pPr>
              <w:rPr>
                <w:rFonts w:ascii="Times" w:eastAsia="Calibri" w:hAnsi="Times"/>
                <w:highlight w:val="lightGray"/>
              </w:rPr>
            </w:pPr>
          </w:p>
        </w:tc>
        <w:tc>
          <w:tcPr>
            <w:tcW w:w="990" w:type="dxa"/>
            <w:shd w:val="clear" w:color="auto" w:fill="D9D9D9" w:themeFill="background1" w:themeFillShade="D9"/>
          </w:tcPr>
          <w:p w:rsidR="0055646C" w:rsidRPr="00677744" w:rsidRDefault="0055646C" w:rsidP="002F3C3C">
            <w:pPr>
              <w:jc w:val="center"/>
              <w:rPr>
                <w:rFonts w:ascii="Times" w:eastAsia="Calibri" w:hAnsi="Times"/>
                <w:highlight w:val="lightGray"/>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color w:val="000000"/>
              </w:rPr>
              <w:t>Art and Design, School of</w:t>
            </w:r>
          </w:p>
        </w:tc>
        <w:tc>
          <w:tcPr>
            <w:tcW w:w="2790" w:type="dxa"/>
          </w:tcPr>
          <w:p w:rsidR="0055646C" w:rsidRPr="00677744" w:rsidRDefault="0055646C" w:rsidP="0055646C">
            <w:pPr>
              <w:rPr>
                <w:rFonts w:ascii="Times" w:eastAsia="Calibri" w:hAnsi="Times"/>
              </w:rPr>
            </w:pPr>
            <w:r w:rsidRPr="00677744">
              <w:rPr>
                <w:rFonts w:ascii="Times" w:eastAsia="Calibri" w:hAnsi="Times" w:cs="Calibri"/>
                <w:color w:val="000000"/>
              </w:rPr>
              <w:t>Craig Brasco</w:t>
            </w:r>
          </w:p>
        </w:tc>
        <w:tc>
          <w:tcPr>
            <w:tcW w:w="990" w:type="dxa"/>
          </w:tcPr>
          <w:p w:rsidR="0055646C" w:rsidRPr="00677744" w:rsidRDefault="002F3C3C" w:rsidP="002F3C3C">
            <w:pPr>
              <w:jc w:val="center"/>
              <w:rPr>
                <w:rFonts w:ascii="Times" w:eastAsia="Calibri" w:hAnsi="Times" w:cs="Calibri"/>
                <w:color w:val="000000"/>
              </w:rPr>
            </w:pPr>
            <w:r>
              <w:rPr>
                <w:rFonts w:ascii="Times" w:eastAsia="Calibri" w:hAnsi="Times" w:cs="Calibri"/>
                <w:color w:val="000000"/>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Dance</w:t>
            </w:r>
          </w:p>
        </w:tc>
        <w:tc>
          <w:tcPr>
            <w:tcW w:w="2790" w:type="dxa"/>
          </w:tcPr>
          <w:p w:rsidR="0055646C" w:rsidRPr="00677744" w:rsidRDefault="0055646C" w:rsidP="0055646C">
            <w:pPr>
              <w:adjustRightInd w:val="0"/>
              <w:spacing w:line="340" w:lineRule="atLeast"/>
              <w:rPr>
                <w:rFonts w:ascii="Times" w:eastAsia="Calibri" w:hAnsi="Times" w:cs="Calibri"/>
                <w:color w:val="000000"/>
              </w:rPr>
            </w:pPr>
            <w:r w:rsidRPr="00677744">
              <w:rPr>
                <w:rFonts w:ascii="Times" w:eastAsia="Calibri" w:hAnsi="Times" w:cs="Calibri"/>
                <w:color w:val="000000"/>
                <w:u w:color="0000FF"/>
              </w:rPr>
              <w:t>McCree (David) O’Kelley</w:t>
            </w:r>
          </w:p>
        </w:tc>
        <w:tc>
          <w:tcPr>
            <w:tcW w:w="990" w:type="dxa"/>
          </w:tcPr>
          <w:p w:rsidR="0055646C" w:rsidRPr="00677744" w:rsidRDefault="002F3C3C"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Music, School of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Jana Young</w:t>
            </w:r>
          </w:p>
        </w:tc>
        <w:tc>
          <w:tcPr>
            <w:tcW w:w="990" w:type="dxa"/>
          </w:tcPr>
          <w:p w:rsidR="0055646C" w:rsidRPr="00677744" w:rsidRDefault="0055646C" w:rsidP="002F3C3C">
            <w:pPr>
              <w:adjustRightInd w:val="0"/>
              <w:spacing w:line="340" w:lineRule="atLeast"/>
              <w:jc w:val="center"/>
              <w:rPr>
                <w:rFonts w:ascii="Times" w:eastAsia="Calibri" w:hAnsi="Times" w:cs="Calibri"/>
                <w:color w:val="000000"/>
                <w:u w:color="0000FF"/>
              </w:rPr>
            </w:pPr>
          </w:p>
        </w:tc>
      </w:tr>
      <w:tr w:rsidR="0055646C" w:rsidRPr="00677744" w:rsidTr="0055646C">
        <w:trPr>
          <w:jc w:val="center"/>
        </w:trPr>
        <w:tc>
          <w:tcPr>
            <w:tcW w:w="6835" w:type="dxa"/>
            <w:tcBorders>
              <w:bottom w:val="single" w:sz="4" w:space="0" w:color="auto"/>
            </w:tcBorders>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Theatre and Performance Studies                       </w:t>
            </w:r>
          </w:p>
        </w:tc>
        <w:tc>
          <w:tcPr>
            <w:tcW w:w="2790" w:type="dxa"/>
            <w:tcBorders>
              <w:bottom w:val="single" w:sz="4" w:space="0" w:color="auto"/>
            </w:tcBorders>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Jim Davis</w:t>
            </w:r>
          </w:p>
        </w:tc>
        <w:tc>
          <w:tcPr>
            <w:tcW w:w="990" w:type="dxa"/>
            <w:tcBorders>
              <w:bottom w:val="single" w:sz="4" w:space="0" w:color="auto"/>
            </w:tcBorders>
          </w:tcPr>
          <w:p w:rsidR="0055646C" w:rsidRPr="00677744" w:rsidRDefault="002F3C3C"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b/>
                <w:bCs/>
                <w:color w:val="000000"/>
                <w:u w:color="0000FF"/>
              </w:rPr>
              <w:t>College of Architecture and Construction Management</w:t>
            </w:r>
          </w:p>
        </w:tc>
        <w:tc>
          <w:tcPr>
            <w:tcW w:w="2790" w:type="dxa"/>
            <w:shd w:val="clear" w:color="auto" w:fill="D9D9D9" w:themeFill="background1" w:themeFillShade="D9"/>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55646C" w:rsidRPr="00677744" w:rsidRDefault="0055646C" w:rsidP="002F3C3C">
            <w:pPr>
              <w:adjustRightInd w:val="0"/>
              <w:spacing w:line="340" w:lineRule="atLeast"/>
              <w:jc w:val="center"/>
              <w:rPr>
                <w:rFonts w:ascii="Times" w:eastAsia="Calibri" w:hAnsi="Times" w:cs="Calibri"/>
                <w:color w:val="000000"/>
                <w:u w:color="0000FF"/>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Architecture</w:t>
            </w:r>
          </w:p>
        </w:tc>
        <w:tc>
          <w:tcPr>
            <w:tcW w:w="2790"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Tim Frank</w:t>
            </w:r>
          </w:p>
        </w:tc>
        <w:tc>
          <w:tcPr>
            <w:tcW w:w="990" w:type="dxa"/>
          </w:tcPr>
          <w:p w:rsidR="0055646C" w:rsidRPr="00677744" w:rsidRDefault="002F3C3C"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Borders>
              <w:bottom w:val="single" w:sz="4" w:space="0" w:color="auto"/>
            </w:tcBorders>
          </w:tcPr>
          <w:p w:rsidR="0055646C" w:rsidRPr="00677744" w:rsidRDefault="0055646C" w:rsidP="0055646C">
            <w:pPr>
              <w:adjustRightInd w:val="0"/>
              <w:spacing w:line="360" w:lineRule="atLeast"/>
              <w:rPr>
                <w:rFonts w:ascii="Times" w:eastAsia="Calibri" w:hAnsi="Times" w:cs="Calibri"/>
                <w:b/>
                <w:color w:val="000000"/>
              </w:rPr>
            </w:pPr>
            <w:r w:rsidRPr="00677744">
              <w:rPr>
                <w:rFonts w:ascii="Times" w:eastAsia="Calibri" w:hAnsi="Times" w:cs="Calibri"/>
                <w:color w:val="000000"/>
                <w:u w:color="0000FF"/>
              </w:rPr>
              <w:t>Construction Management</w:t>
            </w:r>
          </w:p>
        </w:tc>
        <w:tc>
          <w:tcPr>
            <w:tcW w:w="2790" w:type="dxa"/>
            <w:tcBorders>
              <w:bottom w:val="single" w:sz="4" w:space="0" w:color="auto"/>
            </w:tcBorders>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Charner Rodgers</w:t>
            </w:r>
          </w:p>
        </w:tc>
        <w:tc>
          <w:tcPr>
            <w:tcW w:w="990" w:type="dxa"/>
            <w:tcBorders>
              <w:bottom w:val="single" w:sz="4" w:space="0" w:color="auto"/>
            </w:tcBorders>
          </w:tcPr>
          <w:p w:rsidR="0055646C" w:rsidRPr="00677744" w:rsidRDefault="0055646C" w:rsidP="002F3C3C">
            <w:pPr>
              <w:adjustRightInd w:val="0"/>
              <w:spacing w:line="360" w:lineRule="atLeast"/>
              <w:jc w:val="center"/>
              <w:rPr>
                <w:rFonts w:ascii="Times" w:eastAsia="Calibri" w:hAnsi="Times" w:cs="Calibri"/>
                <w:color w:val="000000"/>
                <w:u w:color="0000FF"/>
              </w:rPr>
            </w:pPr>
          </w:p>
        </w:tc>
      </w:tr>
      <w:tr w:rsidR="0055646C" w:rsidRPr="00677744" w:rsidTr="0055646C">
        <w:trPr>
          <w:jc w:val="center"/>
        </w:trPr>
        <w:tc>
          <w:tcPr>
            <w:tcW w:w="6835"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b/>
                <w:bCs/>
                <w:color w:val="000000"/>
              </w:rPr>
            </w:pPr>
            <w:r w:rsidRPr="00677744">
              <w:rPr>
                <w:rFonts w:ascii="Times" w:eastAsia="Calibri" w:hAnsi="Times" w:cs="Calibri"/>
                <w:b/>
                <w:bCs/>
                <w:color w:val="000000"/>
                <w:u w:color="0000FF"/>
              </w:rPr>
              <w:t>College of Computing and Software Engineering</w:t>
            </w:r>
          </w:p>
        </w:tc>
        <w:tc>
          <w:tcPr>
            <w:tcW w:w="2790"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55646C" w:rsidRPr="00677744" w:rsidRDefault="0055646C" w:rsidP="002F3C3C">
            <w:pPr>
              <w:adjustRightInd w:val="0"/>
              <w:spacing w:line="360" w:lineRule="atLeast"/>
              <w:jc w:val="center"/>
              <w:rPr>
                <w:rFonts w:ascii="Times" w:eastAsia="Calibri" w:hAnsi="Times" w:cs="Calibri"/>
                <w:color w:val="000000"/>
                <w:u w:color="0000FF"/>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Computer Science</w:t>
            </w:r>
          </w:p>
        </w:tc>
        <w:tc>
          <w:tcPr>
            <w:tcW w:w="2790" w:type="dxa"/>
          </w:tcPr>
          <w:p w:rsidR="0055646C" w:rsidRPr="00677744" w:rsidRDefault="0055646C"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Ken Hoganson</w:t>
            </w:r>
          </w:p>
        </w:tc>
        <w:tc>
          <w:tcPr>
            <w:tcW w:w="990" w:type="dxa"/>
          </w:tcPr>
          <w:p w:rsidR="0055646C" w:rsidRPr="00677744" w:rsidRDefault="0055646C" w:rsidP="002F3C3C">
            <w:pPr>
              <w:adjustRightInd w:val="0"/>
              <w:spacing w:line="360" w:lineRule="atLeast"/>
              <w:jc w:val="center"/>
              <w:rPr>
                <w:rFonts w:ascii="Times" w:eastAsia="Calibri" w:hAnsi="Times" w:cs="Calibri"/>
                <w:color w:val="000000"/>
                <w:u w:color="0000FF"/>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Information Technology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Ming Yang</w:t>
            </w:r>
          </w:p>
        </w:tc>
        <w:tc>
          <w:tcPr>
            <w:tcW w:w="990" w:type="dxa"/>
          </w:tcPr>
          <w:p w:rsidR="0055646C" w:rsidRPr="00677744" w:rsidRDefault="002F3C3C"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Borders>
              <w:bottom w:val="single" w:sz="4" w:space="0" w:color="auto"/>
            </w:tcBorders>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Software Engineering                                                       </w:t>
            </w:r>
          </w:p>
        </w:tc>
        <w:tc>
          <w:tcPr>
            <w:tcW w:w="2790" w:type="dxa"/>
            <w:tcBorders>
              <w:bottom w:val="single" w:sz="4" w:space="0" w:color="auto"/>
            </w:tcBorders>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Allan Fowler</w:t>
            </w:r>
          </w:p>
        </w:tc>
        <w:tc>
          <w:tcPr>
            <w:tcW w:w="990" w:type="dxa"/>
            <w:tcBorders>
              <w:bottom w:val="single" w:sz="4" w:space="0" w:color="auto"/>
            </w:tcBorders>
          </w:tcPr>
          <w:p w:rsidR="0055646C" w:rsidRPr="00677744" w:rsidRDefault="0055646C" w:rsidP="002F3C3C">
            <w:pPr>
              <w:adjustRightInd w:val="0"/>
              <w:spacing w:line="340" w:lineRule="atLeast"/>
              <w:jc w:val="center"/>
              <w:rPr>
                <w:rFonts w:ascii="Times" w:eastAsia="Calibri" w:hAnsi="Times" w:cs="Calibri"/>
                <w:color w:val="000000"/>
                <w:u w:color="0000FF"/>
              </w:rPr>
            </w:pPr>
          </w:p>
        </w:tc>
      </w:tr>
      <w:tr w:rsidR="0055646C" w:rsidRPr="00677744" w:rsidTr="0055646C">
        <w:trPr>
          <w:jc w:val="center"/>
        </w:trPr>
        <w:tc>
          <w:tcPr>
            <w:tcW w:w="6835"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Coles College of Business</w:t>
            </w:r>
          </w:p>
        </w:tc>
        <w:tc>
          <w:tcPr>
            <w:tcW w:w="2790" w:type="dxa"/>
            <w:shd w:val="clear" w:color="auto" w:fill="D9D9D9" w:themeFill="background1" w:themeFillShade="D9"/>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55646C" w:rsidRPr="00677744" w:rsidRDefault="0055646C" w:rsidP="002F3C3C">
            <w:pPr>
              <w:adjustRightInd w:val="0"/>
              <w:spacing w:line="340" w:lineRule="atLeast"/>
              <w:jc w:val="center"/>
              <w:rPr>
                <w:rFonts w:ascii="Times" w:eastAsia="Calibri" w:hAnsi="Times" w:cs="Calibri"/>
                <w:color w:val="000000"/>
                <w:u w:color="0000FF"/>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Accountancy, School of                     </w:t>
            </w:r>
          </w:p>
        </w:tc>
        <w:tc>
          <w:tcPr>
            <w:tcW w:w="2790"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Cristen Dutcher</w:t>
            </w:r>
          </w:p>
        </w:tc>
        <w:tc>
          <w:tcPr>
            <w:tcW w:w="990" w:type="dxa"/>
          </w:tcPr>
          <w:p w:rsidR="0055646C" w:rsidRPr="00677744" w:rsidRDefault="002F3C3C"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Economics, Finance and Quantitative Analysis</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Abhra Roy</w:t>
            </w:r>
          </w:p>
        </w:tc>
        <w:tc>
          <w:tcPr>
            <w:tcW w:w="990" w:type="dxa"/>
          </w:tcPr>
          <w:p w:rsidR="0055646C" w:rsidRPr="00677744" w:rsidRDefault="002F3C3C"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Information Systems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Humayun Zafar</w:t>
            </w:r>
          </w:p>
        </w:tc>
        <w:tc>
          <w:tcPr>
            <w:tcW w:w="990" w:type="dxa"/>
          </w:tcPr>
          <w:p w:rsidR="0055646C" w:rsidRPr="00677744" w:rsidRDefault="002F3C3C"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B05C92" w:rsidRDefault="0055646C" w:rsidP="0055646C">
            <w:pPr>
              <w:rPr>
                <w:rFonts w:ascii="Times" w:hAnsi="Times"/>
              </w:rPr>
            </w:pPr>
            <w:r w:rsidRPr="00B05C92">
              <w:rPr>
                <w:rFonts w:ascii="Times" w:hAnsi="Times" w:cs="Calibri"/>
                <w:color w:val="000000"/>
                <w:shd w:val="clear" w:color="auto" w:fill="FFFFFF"/>
              </w:rPr>
              <w:lastRenderedPageBreak/>
              <w:t>Management, Entrepreneurship, and Hospitality</w:t>
            </w:r>
            <w:r>
              <w:rPr>
                <w:rFonts w:ascii="Times" w:hAnsi="Times" w:cs="Calibri"/>
                <w:color w:val="000000"/>
                <w:shd w:val="clear" w:color="auto" w:fill="FFFFFF"/>
              </w:rPr>
              <w:t>, Leve</w:t>
            </w:r>
            <w:r w:rsidRPr="00B05C92">
              <w:rPr>
                <w:rFonts w:ascii="Times" w:hAnsi="Times" w:cs="Calibri"/>
                <w:color w:val="000000"/>
                <w:shd w:val="clear" w:color="auto" w:fill="FFFFFF"/>
              </w:rPr>
              <w:t>n School of</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Doug Moodie</w:t>
            </w:r>
          </w:p>
        </w:tc>
        <w:tc>
          <w:tcPr>
            <w:tcW w:w="990" w:type="dxa"/>
          </w:tcPr>
          <w:p w:rsidR="0055646C" w:rsidRPr="00677744" w:rsidRDefault="002F3C3C"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Borders>
              <w:bottom w:val="single" w:sz="4" w:space="0" w:color="auto"/>
            </w:tcBorders>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Marketing and Professional Sales                                  </w:t>
            </w:r>
          </w:p>
        </w:tc>
        <w:tc>
          <w:tcPr>
            <w:tcW w:w="2790" w:type="dxa"/>
            <w:tcBorders>
              <w:bottom w:val="single" w:sz="4" w:space="0" w:color="auto"/>
            </w:tcBorders>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Sandra Pierquet</w:t>
            </w:r>
          </w:p>
        </w:tc>
        <w:tc>
          <w:tcPr>
            <w:tcW w:w="990" w:type="dxa"/>
            <w:tcBorders>
              <w:bottom w:val="single" w:sz="4" w:space="0" w:color="auto"/>
            </w:tcBorders>
          </w:tcPr>
          <w:p w:rsidR="0055646C" w:rsidRPr="00677744" w:rsidRDefault="002F3C3C"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Bagwell College of Education</w:t>
            </w:r>
          </w:p>
        </w:tc>
        <w:tc>
          <w:tcPr>
            <w:tcW w:w="2790" w:type="dxa"/>
            <w:shd w:val="clear" w:color="auto" w:fill="D9D9D9" w:themeFill="background1" w:themeFillShade="D9"/>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55646C" w:rsidRPr="00677744" w:rsidRDefault="0055646C" w:rsidP="002F3C3C">
            <w:pPr>
              <w:adjustRightInd w:val="0"/>
              <w:spacing w:line="340" w:lineRule="atLeast"/>
              <w:jc w:val="center"/>
              <w:rPr>
                <w:rFonts w:ascii="Times" w:eastAsia="Calibri" w:hAnsi="Times" w:cs="Calibri"/>
                <w:color w:val="000000"/>
                <w:u w:color="0000FF"/>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Educational Leadership </w:t>
            </w:r>
          </w:p>
        </w:tc>
        <w:tc>
          <w:tcPr>
            <w:tcW w:w="2790"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Nik Clegorne</w:t>
            </w:r>
          </w:p>
        </w:tc>
        <w:tc>
          <w:tcPr>
            <w:tcW w:w="990" w:type="dxa"/>
          </w:tcPr>
          <w:p w:rsidR="0055646C" w:rsidRPr="00677744" w:rsidRDefault="002F3C3C"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Elementary and Early Childhood Education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Marrielle Myers</w:t>
            </w:r>
          </w:p>
        </w:tc>
        <w:tc>
          <w:tcPr>
            <w:tcW w:w="990" w:type="dxa"/>
          </w:tcPr>
          <w:p w:rsidR="0055646C" w:rsidRPr="00677744" w:rsidRDefault="002F3C3C"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Inclusive Education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Joya Carter-Hicks</w:t>
            </w:r>
          </w:p>
        </w:tc>
        <w:tc>
          <w:tcPr>
            <w:tcW w:w="990" w:type="dxa"/>
          </w:tcPr>
          <w:p w:rsidR="0055646C" w:rsidRPr="00677744" w:rsidRDefault="002F3C3C"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Instructional Technology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Anissa Vega</w:t>
            </w:r>
          </w:p>
        </w:tc>
        <w:tc>
          <w:tcPr>
            <w:tcW w:w="990" w:type="dxa"/>
          </w:tcPr>
          <w:p w:rsidR="0055646C" w:rsidRPr="00677744" w:rsidRDefault="002F3C3C"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Borders>
              <w:bottom w:val="single" w:sz="4" w:space="0" w:color="auto"/>
            </w:tcBorders>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Secondary and Middle Grades Education                </w:t>
            </w:r>
          </w:p>
        </w:tc>
        <w:tc>
          <w:tcPr>
            <w:tcW w:w="2790" w:type="dxa"/>
            <w:tcBorders>
              <w:bottom w:val="single" w:sz="4" w:space="0" w:color="auto"/>
            </w:tcBorders>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Bryan Gillis</w:t>
            </w:r>
          </w:p>
        </w:tc>
        <w:tc>
          <w:tcPr>
            <w:tcW w:w="990" w:type="dxa"/>
            <w:tcBorders>
              <w:bottom w:val="single" w:sz="4" w:space="0" w:color="auto"/>
            </w:tcBorders>
          </w:tcPr>
          <w:p w:rsidR="0055646C" w:rsidRPr="00677744" w:rsidRDefault="002F3C3C"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WellStar College of Health and Human Services</w:t>
            </w:r>
          </w:p>
        </w:tc>
        <w:tc>
          <w:tcPr>
            <w:tcW w:w="2790" w:type="dxa"/>
            <w:shd w:val="clear" w:color="auto" w:fill="D9D9D9" w:themeFill="background1" w:themeFillShade="D9"/>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55646C" w:rsidRPr="00677744" w:rsidRDefault="0055646C" w:rsidP="002F3C3C">
            <w:pPr>
              <w:adjustRightInd w:val="0"/>
              <w:spacing w:line="340" w:lineRule="atLeast"/>
              <w:jc w:val="center"/>
              <w:rPr>
                <w:rFonts w:ascii="Times" w:eastAsia="Calibri" w:hAnsi="Times" w:cs="Calibri"/>
                <w:color w:val="000000"/>
                <w:u w:color="0000FF"/>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Exercise Science and Sport Management       </w:t>
            </w:r>
          </w:p>
        </w:tc>
        <w:tc>
          <w:tcPr>
            <w:tcW w:w="2790"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Laurie Tis</w:t>
            </w:r>
          </w:p>
        </w:tc>
        <w:tc>
          <w:tcPr>
            <w:tcW w:w="990" w:type="dxa"/>
          </w:tcPr>
          <w:p w:rsidR="0055646C" w:rsidRPr="00677744" w:rsidRDefault="002F3C3C"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Health Promotion and Physical Education</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Peter St. Pierre</w:t>
            </w:r>
            <w:r w:rsidR="002F3C3C">
              <w:rPr>
                <w:rFonts w:ascii="Times" w:eastAsia="Calibri" w:hAnsi="Times" w:cs="Calibri"/>
                <w:color w:val="000000"/>
                <w:u w:color="0000FF"/>
              </w:rPr>
              <w:t xml:space="preserve"> (</w:t>
            </w:r>
            <w:r w:rsidR="005F5C3A">
              <w:rPr>
                <w:rFonts w:ascii="Times" w:eastAsia="Calibri" w:hAnsi="Times" w:cs="Calibri"/>
                <w:color w:val="000000"/>
                <w:u w:color="0000FF"/>
              </w:rPr>
              <w:t xml:space="preserve">Kandice Porter- </w:t>
            </w:r>
            <w:r w:rsidR="002F3C3C">
              <w:rPr>
                <w:rFonts w:ascii="Times" w:eastAsia="Calibri" w:hAnsi="Times" w:cs="Calibri"/>
                <w:color w:val="000000"/>
                <w:u w:color="0000FF"/>
              </w:rPr>
              <w:t>proxy)</w:t>
            </w:r>
          </w:p>
        </w:tc>
        <w:tc>
          <w:tcPr>
            <w:tcW w:w="990" w:type="dxa"/>
          </w:tcPr>
          <w:p w:rsidR="0055646C" w:rsidRPr="00677744" w:rsidRDefault="002F3C3C"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Social Work and Human Services</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Rene McClatchey</w:t>
            </w:r>
          </w:p>
        </w:tc>
        <w:tc>
          <w:tcPr>
            <w:tcW w:w="990" w:type="dxa"/>
          </w:tcPr>
          <w:p w:rsidR="0055646C" w:rsidRPr="00677744" w:rsidRDefault="002F3C3C"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Borders>
              <w:bottom w:val="single" w:sz="4" w:space="0" w:color="auto"/>
            </w:tcBorders>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Nursing, WellStar School of                             </w:t>
            </w:r>
          </w:p>
        </w:tc>
        <w:tc>
          <w:tcPr>
            <w:tcW w:w="2790" w:type="dxa"/>
            <w:tcBorders>
              <w:bottom w:val="single" w:sz="4" w:space="0" w:color="auto"/>
            </w:tcBorders>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Mary Beth Maguire</w:t>
            </w:r>
          </w:p>
        </w:tc>
        <w:tc>
          <w:tcPr>
            <w:tcW w:w="990" w:type="dxa"/>
            <w:tcBorders>
              <w:bottom w:val="single" w:sz="4" w:space="0" w:color="auto"/>
            </w:tcBorders>
          </w:tcPr>
          <w:p w:rsidR="0055646C" w:rsidRPr="00677744" w:rsidRDefault="002F3C3C"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College of Humanities and Social Sciences</w:t>
            </w:r>
          </w:p>
        </w:tc>
        <w:tc>
          <w:tcPr>
            <w:tcW w:w="2790"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55646C" w:rsidRPr="00677744" w:rsidRDefault="0055646C" w:rsidP="002F3C3C">
            <w:pPr>
              <w:adjustRightInd w:val="0"/>
              <w:spacing w:line="360" w:lineRule="atLeast"/>
              <w:jc w:val="center"/>
              <w:rPr>
                <w:rFonts w:ascii="Times" w:eastAsia="Calibri" w:hAnsi="Times" w:cs="Calibri"/>
                <w:color w:val="000000"/>
                <w:u w:color="0000FF"/>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Communication and Media, School of</w:t>
            </w:r>
          </w:p>
        </w:tc>
        <w:tc>
          <w:tcPr>
            <w:tcW w:w="2790"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Justin Pettigrew</w:t>
            </w:r>
          </w:p>
        </w:tc>
        <w:tc>
          <w:tcPr>
            <w:tcW w:w="990" w:type="dxa"/>
          </w:tcPr>
          <w:p w:rsidR="0055646C" w:rsidRPr="00677744" w:rsidRDefault="005F5C3A"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Conflict Management, Peacebuilding and Development, School of</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Heather Pincock</w:t>
            </w:r>
          </w:p>
        </w:tc>
        <w:tc>
          <w:tcPr>
            <w:tcW w:w="990" w:type="dxa"/>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English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Jeanne Bohannon</w:t>
            </w:r>
          </w:p>
        </w:tc>
        <w:tc>
          <w:tcPr>
            <w:tcW w:w="990" w:type="dxa"/>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Foreign Languages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Noah McLaughlin</w:t>
            </w:r>
          </w:p>
        </w:tc>
        <w:tc>
          <w:tcPr>
            <w:tcW w:w="990" w:type="dxa"/>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Geography and Anthropology</w:t>
            </w:r>
          </w:p>
        </w:tc>
        <w:tc>
          <w:tcPr>
            <w:tcW w:w="2790"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Paul McDaniel</w:t>
            </w:r>
          </w:p>
        </w:tc>
        <w:tc>
          <w:tcPr>
            <w:tcW w:w="990" w:type="dxa"/>
          </w:tcPr>
          <w:p w:rsidR="0055646C" w:rsidRPr="00677744" w:rsidRDefault="005F5C3A"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History and Philosophy</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Marianne Holdzkom</w:t>
            </w:r>
          </w:p>
        </w:tc>
        <w:tc>
          <w:tcPr>
            <w:tcW w:w="990" w:type="dxa"/>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Interdisciplinary Studies</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May Gao</w:t>
            </w:r>
            <w:r w:rsidR="005F5C3A">
              <w:rPr>
                <w:rFonts w:ascii="Times" w:eastAsia="Calibri" w:hAnsi="Times" w:cs="Calibri"/>
                <w:color w:val="000000"/>
                <w:u w:color="0000FF"/>
              </w:rPr>
              <w:t xml:space="preserve"> (Seneca Vaught- proxy)</w:t>
            </w:r>
          </w:p>
        </w:tc>
        <w:tc>
          <w:tcPr>
            <w:tcW w:w="990" w:type="dxa"/>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Government &amp; International Affairs, School of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Steve Collins</w:t>
            </w:r>
          </w:p>
        </w:tc>
        <w:tc>
          <w:tcPr>
            <w:tcW w:w="990" w:type="dxa"/>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Psycholog</w:t>
            </w:r>
            <w:r>
              <w:rPr>
                <w:rFonts w:ascii="Times" w:eastAsia="Calibri" w:hAnsi="Times" w:cs="Calibri"/>
                <w:color w:val="000000"/>
                <w:u w:color="0000FF"/>
              </w:rPr>
              <w:t>ical Science</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Daniel Rogers</w:t>
            </w:r>
          </w:p>
        </w:tc>
        <w:tc>
          <w:tcPr>
            <w:tcW w:w="990" w:type="dxa"/>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Sociology and Criminal Justice</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Brian Starks for Darina Lepadatu (Fall)</w:t>
            </w:r>
          </w:p>
        </w:tc>
        <w:tc>
          <w:tcPr>
            <w:tcW w:w="990" w:type="dxa"/>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Borders>
              <w:bottom w:val="single" w:sz="4" w:space="0" w:color="auto"/>
            </w:tcBorders>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Technical Communication and Interactive Design </w:t>
            </w:r>
          </w:p>
        </w:tc>
        <w:tc>
          <w:tcPr>
            <w:tcW w:w="2790" w:type="dxa"/>
            <w:tcBorders>
              <w:bottom w:val="single" w:sz="4" w:space="0" w:color="auto"/>
            </w:tcBorders>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Uttam Kokil</w:t>
            </w:r>
          </w:p>
        </w:tc>
        <w:tc>
          <w:tcPr>
            <w:tcW w:w="990" w:type="dxa"/>
            <w:tcBorders>
              <w:bottom w:val="single" w:sz="4" w:space="0" w:color="auto"/>
            </w:tcBorders>
          </w:tcPr>
          <w:p w:rsidR="0055646C" w:rsidRPr="00677744" w:rsidRDefault="005F5C3A"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College of Science and Mathematics</w:t>
            </w:r>
          </w:p>
        </w:tc>
        <w:tc>
          <w:tcPr>
            <w:tcW w:w="2790"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55646C" w:rsidRPr="00677744" w:rsidRDefault="0055646C" w:rsidP="002F3C3C">
            <w:pPr>
              <w:adjustRightInd w:val="0"/>
              <w:spacing w:line="360" w:lineRule="atLeast"/>
              <w:jc w:val="center"/>
              <w:rPr>
                <w:rFonts w:ascii="Times" w:eastAsia="Calibri" w:hAnsi="Times" w:cs="Calibri"/>
                <w:color w:val="000000"/>
                <w:u w:color="0000FF"/>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Chemistry and Biochemistry</w:t>
            </w:r>
          </w:p>
        </w:tc>
        <w:tc>
          <w:tcPr>
            <w:tcW w:w="2790"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Michael Van Dyke</w:t>
            </w:r>
          </w:p>
        </w:tc>
        <w:tc>
          <w:tcPr>
            <w:tcW w:w="990" w:type="dxa"/>
          </w:tcPr>
          <w:p w:rsidR="0055646C" w:rsidRPr="00677744" w:rsidRDefault="005F5C3A"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Ecology, Evolution, and Organismal Biology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Joe Dirnbeger</w:t>
            </w:r>
          </w:p>
        </w:tc>
        <w:tc>
          <w:tcPr>
            <w:tcW w:w="990" w:type="dxa"/>
          </w:tcPr>
          <w:p w:rsidR="0055646C" w:rsidRPr="00677744" w:rsidRDefault="0055646C" w:rsidP="002F3C3C">
            <w:pPr>
              <w:adjustRightInd w:val="0"/>
              <w:spacing w:line="340" w:lineRule="atLeast"/>
              <w:jc w:val="center"/>
              <w:rPr>
                <w:rFonts w:ascii="Times" w:eastAsia="Calibri" w:hAnsi="Times" w:cs="Calibri"/>
                <w:color w:val="000000"/>
                <w:u w:color="0000FF"/>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Mathematics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Josip Derado</w:t>
            </w:r>
            <w:r w:rsidR="00B9232E">
              <w:rPr>
                <w:rFonts w:ascii="Times" w:eastAsia="Calibri" w:hAnsi="Times" w:cs="Calibri"/>
                <w:color w:val="000000"/>
                <w:u w:color="0000FF"/>
              </w:rPr>
              <w:t xml:space="preserve"> (Sarah Ho</w:t>
            </w:r>
            <w:r w:rsidR="005F5C3A">
              <w:rPr>
                <w:rFonts w:ascii="Times" w:eastAsia="Calibri" w:hAnsi="Times" w:cs="Calibri"/>
                <w:color w:val="000000"/>
                <w:u w:color="0000FF"/>
              </w:rPr>
              <w:t>lliday- proxy)</w:t>
            </w:r>
          </w:p>
        </w:tc>
        <w:tc>
          <w:tcPr>
            <w:tcW w:w="990" w:type="dxa"/>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Molecular and Cellular Biology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Jerald Hendrix</w:t>
            </w:r>
            <w:r w:rsidR="005F5C3A">
              <w:rPr>
                <w:rFonts w:ascii="Times" w:eastAsia="Calibri" w:hAnsi="Times" w:cs="Calibri"/>
                <w:color w:val="000000"/>
                <w:u w:color="0000FF"/>
              </w:rPr>
              <w:t xml:space="preserve"> (???- proxy)</w:t>
            </w:r>
          </w:p>
        </w:tc>
        <w:tc>
          <w:tcPr>
            <w:tcW w:w="990" w:type="dxa"/>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Physics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Russell Patrick</w:t>
            </w:r>
          </w:p>
        </w:tc>
        <w:tc>
          <w:tcPr>
            <w:tcW w:w="990" w:type="dxa"/>
          </w:tcPr>
          <w:p w:rsidR="0055646C" w:rsidRPr="00677744" w:rsidRDefault="0055646C" w:rsidP="002F3C3C">
            <w:pPr>
              <w:adjustRightInd w:val="0"/>
              <w:spacing w:line="340" w:lineRule="atLeast"/>
              <w:jc w:val="center"/>
              <w:rPr>
                <w:rFonts w:ascii="Times" w:eastAsia="Calibri" w:hAnsi="Times" w:cs="Calibri"/>
                <w:color w:val="000000"/>
                <w:u w:color="0000FF"/>
              </w:rPr>
            </w:pPr>
          </w:p>
        </w:tc>
      </w:tr>
      <w:tr w:rsidR="0055646C" w:rsidRPr="00677744" w:rsidTr="0055646C">
        <w:trPr>
          <w:jc w:val="center"/>
        </w:trPr>
        <w:tc>
          <w:tcPr>
            <w:tcW w:w="6835" w:type="dxa"/>
            <w:tcBorders>
              <w:bottom w:val="single" w:sz="4" w:space="0" w:color="auto"/>
            </w:tcBorders>
          </w:tcPr>
          <w:p w:rsidR="0055646C" w:rsidRDefault="0055646C"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lastRenderedPageBreak/>
              <w:t>Statistics and Analytical</w:t>
            </w:r>
          </w:p>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Sciences                                                       </w:t>
            </w:r>
          </w:p>
        </w:tc>
        <w:tc>
          <w:tcPr>
            <w:tcW w:w="2790" w:type="dxa"/>
            <w:tcBorders>
              <w:bottom w:val="single" w:sz="4" w:space="0" w:color="auto"/>
            </w:tcBorders>
          </w:tcPr>
          <w:p w:rsidR="0055646C" w:rsidRPr="00677744" w:rsidRDefault="008F3344"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Josip Derado</w:t>
            </w:r>
            <w:r>
              <w:rPr>
                <w:rFonts w:ascii="Times" w:eastAsia="Calibri" w:hAnsi="Times" w:cs="Calibri"/>
                <w:color w:val="000000"/>
                <w:u w:color="0000FF"/>
              </w:rPr>
              <w:t xml:space="preserve"> (Sarah Holliday- proxy)</w:t>
            </w:r>
          </w:p>
        </w:tc>
        <w:tc>
          <w:tcPr>
            <w:tcW w:w="990" w:type="dxa"/>
            <w:tcBorders>
              <w:bottom w:val="single" w:sz="4" w:space="0" w:color="auto"/>
            </w:tcBorders>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b/>
                <w:bCs/>
                <w:color w:val="000000"/>
                <w:u w:color="0000FF"/>
              </w:rPr>
            </w:pPr>
            <w:r w:rsidRPr="00677744">
              <w:rPr>
                <w:rFonts w:ascii="Times" w:eastAsia="Calibri" w:hAnsi="Times" w:cs="Calibri"/>
                <w:b/>
                <w:bCs/>
                <w:color w:val="000000"/>
                <w:u w:color="0000FF"/>
              </w:rPr>
              <w:t xml:space="preserve">Southern Polytechnic College of </w:t>
            </w:r>
          </w:p>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Engineering and Engineering Technology</w:t>
            </w:r>
          </w:p>
        </w:tc>
        <w:tc>
          <w:tcPr>
            <w:tcW w:w="2790" w:type="dxa"/>
            <w:shd w:val="clear" w:color="auto" w:fill="D9D9D9" w:themeFill="background1" w:themeFillShade="D9"/>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55646C" w:rsidRPr="00677744" w:rsidRDefault="0055646C" w:rsidP="002F3C3C">
            <w:pPr>
              <w:adjustRightInd w:val="0"/>
              <w:spacing w:line="340" w:lineRule="atLeast"/>
              <w:jc w:val="center"/>
              <w:rPr>
                <w:rFonts w:ascii="Times" w:eastAsia="Calibri" w:hAnsi="Times" w:cs="Calibri"/>
                <w:color w:val="000000"/>
                <w:u w:color="0000FF"/>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Civil and Construction Engineering</w:t>
            </w:r>
          </w:p>
        </w:tc>
        <w:tc>
          <w:tcPr>
            <w:tcW w:w="2790"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w:t>
            </w:r>
            <w:r>
              <w:rPr>
                <w:rFonts w:ascii="Times" w:eastAsia="Calibri" w:hAnsi="Times" w:cs="Calibri"/>
                <w:color w:val="000000"/>
                <w:u w:color="0000FF"/>
              </w:rPr>
              <w:t>atthew Wilson</w:t>
            </w:r>
          </w:p>
        </w:tc>
        <w:tc>
          <w:tcPr>
            <w:tcW w:w="990" w:type="dxa"/>
          </w:tcPr>
          <w:p w:rsidR="0055646C" w:rsidRPr="00677744" w:rsidRDefault="005F5C3A"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Computer Engineering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Scott Tippens</w:t>
            </w:r>
          </w:p>
        </w:tc>
        <w:tc>
          <w:tcPr>
            <w:tcW w:w="990" w:type="dxa"/>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Electrical Engineering</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Walter Thain</w:t>
            </w:r>
          </w:p>
        </w:tc>
        <w:tc>
          <w:tcPr>
            <w:tcW w:w="990" w:type="dxa"/>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Engineering Technology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David Stolberg</w:t>
            </w:r>
          </w:p>
        </w:tc>
        <w:tc>
          <w:tcPr>
            <w:tcW w:w="990" w:type="dxa"/>
          </w:tcPr>
          <w:p w:rsidR="0055646C" w:rsidRPr="00677744" w:rsidRDefault="00B9232E"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Mechanical Engineering                                         </w:t>
            </w:r>
          </w:p>
        </w:tc>
        <w:tc>
          <w:tcPr>
            <w:tcW w:w="2790" w:type="dxa"/>
          </w:tcPr>
          <w:p w:rsidR="0055646C" w:rsidRPr="00677744" w:rsidRDefault="005F5C3A" w:rsidP="0055646C">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Simi</w:t>
            </w:r>
            <w:r w:rsidR="0055646C" w:rsidRPr="00677744">
              <w:rPr>
                <w:rFonts w:ascii="Times" w:eastAsia="Calibri" w:hAnsi="Times" w:cs="Calibri"/>
                <w:color w:val="000000"/>
                <w:u w:color="0000FF"/>
              </w:rPr>
              <w:t>n Nasseri for Mohammed S. Mayeed (Fall)</w:t>
            </w:r>
          </w:p>
        </w:tc>
        <w:tc>
          <w:tcPr>
            <w:tcW w:w="990" w:type="dxa"/>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Mechatronics Engineering</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Ying Wang</w:t>
            </w:r>
          </w:p>
        </w:tc>
        <w:tc>
          <w:tcPr>
            <w:tcW w:w="990" w:type="dxa"/>
          </w:tcPr>
          <w:p w:rsidR="0055646C" w:rsidRPr="00677744" w:rsidRDefault="0055646C" w:rsidP="002F3C3C">
            <w:pPr>
              <w:adjustRightInd w:val="0"/>
              <w:spacing w:line="340" w:lineRule="atLeast"/>
              <w:jc w:val="center"/>
              <w:rPr>
                <w:rFonts w:ascii="Times" w:eastAsia="Calibri" w:hAnsi="Times" w:cs="Calibri"/>
                <w:color w:val="000000"/>
                <w:u w:color="0000FF"/>
              </w:rPr>
            </w:pPr>
          </w:p>
        </w:tc>
      </w:tr>
      <w:tr w:rsidR="0055646C" w:rsidRPr="00677744" w:rsidTr="0055646C">
        <w:trPr>
          <w:jc w:val="center"/>
        </w:trPr>
        <w:tc>
          <w:tcPr>
            <w:tcW w:w="6835" w:type="dxa"/>
            <w:tcBorders>
              <w:bottom w:val="single" w:sz="4" w:space="0" w:color="auto"/>
            </w:tcBorders>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Systems and Industrial Engineering                    </w:t>
            </w:r>
          </w:p>
        </w:tc>
        <w:tc>
          <w:tcPr>
            <w:tcW w:w="2790" w:type="dxa"/>
            <w:tcBorders>
              <w:bottom w:val="single" w:sz="4" w:space="0" w:color="auto"/>
            </w:tcBorders>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Lin Li</w:t>
            </w:r>
          </w:p>
        </w:tc>
        <w:tc>
          <w:tcPr>
            <w:tcW w:w="990" w:type="dxa"/>
            <w:tcBorders>
              <w:bottom w:val="single" w:sz="4" w:space="0" w:color="auto"/>
            </w:tcBorders>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b/>
                <w:bCs/>
                <w:color w:val="000000"/>
                <w:u w:color="0000FF"/>
              </w:rPr>
            </w:pPr>
            <w:r w:rsidRPr="00677744">
              <w:rPr>
                <w:rFonts w:ascii="Times" w:eastAsia="Calibri" w:hAnsi="Times" w:cs="Calibri"/>
                <w:b/>
                <w:bCs/>
                <w:color w:val="000000"/>
                <w:u w:color="0000FF"/>
              </w:rPr>
              <w:t>University College</w:t>
            </w:r>
          </w:p>
        </w:tc>
        <w:tc>
          <w:tcPr>
            <w:tcW w:w="2790" w:type="dxa"/>
            <w:shd w:val="clear" w:color="auto" w:fill="D9D9D9" w:themeFill="background1" w:themeFillShade="D9"/>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55646C" w:rsidRPr="00677744" w:rsidRDefault="0055646C" w:rsidP="002F3C3C">
            <w:pPr>
              <w:adjustRightInd w:val="0"/>
              <w:spacing w:line="340" w:lineRule="atLeast"/>
              <w:jc w:val="center"/>
              <w:rPr>
                <w:rFonts w:ascii="Times" w:eastAsia="Calibri" w:hAnsi="Times" w:cs="Calibri"/>
                <w:color w:val="000000"/>
                <w:u w:color="0000FF"/>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Culinary Sustainability and Hospitality, Michael A. Leven School</w:t>
            </w:r>
            <w:r>
              <w:rPr>
                <w:rFonts w:ascii="Times" w:eastAsia="Calibri" w:hAnsi="Times" w:cs="Calibri"/>
                <w:color w:val="000000"/>
                <w:u w:color="0000FF"/>
              </w:rPr>
              <w:t xml:space="preserve"> of</w:t>
            </w:r>
          </w:p>
        </w:tc>
        <w:tc>
          <w:tcPr>
            <w:tcW w:w="2790"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Jonathan Brown</w:t>
            </w:r>
          </w:p>
        </w:tc>
        <w:tc>
          <w:tcPr>
            <w:tcW w:w="990" w:type="dxa"/>
          </w:tcPr>
          <w:p w:rsidR="0055646C" w:rsidRPr="00677744" w:rsidRDefault="0055646C" w:rsidP="002F3C3C">
            <w:pPr>
              <w:adjustRightInd w:val="0"/>
              <w:spacing w:line="360" w:lineRule="atLeast"/>
              <w:jc w:val="center"/>
              <w:rPr>
                <w:rFonts w:ascii="Times" w:eastAsia="Calibri" w:hAnsi="Times" w:cs="Calibri"/>
                <w:color w:val="000000"/>
                <w:u w:color="0000FF"/>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First-Year and Transition Studies                          </w:t>
            </w:r>
          </w:p>
        </w:tc>
        <w:tc>
          <w:tcPr>
            <w:tcW w:w="2790" w:type="dxa"/>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Richard Mosholder</w:t>
            </w:r>
          </w:p>
        </w:tc>
        <w:tc>
          <w:tcPr>
            <w:tcW w:w="990" w:type="dxa"/>
          </w:tcPr>
          <w:p w:rsidR="0055646C" w:rsidRPr="00677744" w:rsidRDefault="0055646C" w:rsidP="002F3C3C">
            <w:pPr>
              <w:adjustRightInd w:val="0"/>
              <w:spacing w:line="340" w:lineRule="atLeast"/>
              <w:jc w:val="center"/>
              <w:rPr>
                <w:rFonts w:ascii="Times" w:eastAsia="Calibri" w:hAnsi="Times" w:cs="Calibri"/>
                <w:color w:val="000000"/>
                <w:u w:color="0000FF"/>
              </w:rPr>
            </w:pPr>
          </w:p>
        </w:tc>
      </w:tr>
      <w:tr w:rsidR="0055646C" w:rsidRPr="00677744" w:rsidTr="0055646C">
        <w:trPr>
          <w:jc w:val="center"/>
        </w:trPr>
        <w:tc>
          <w:tcPr>
            <w:tcW w:w="6835" w:type="dxa"/>
            <w:tcBorders>
              <w:bottom w:val="single" w:sz="4" w:space="0" w:color="auto"/>
            </w:tcBorders>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Leadership and Integrative Studies                     </w:t>
            </w:r>
          </w:p>
        </w:tc>
        <w:tc>
          <w:tcPr>
            <w:tcW w:w="2790" w:type="dxa"/>
            <w:tcBorders>
              <w:bottom w:val="single" w:sz="4" w:space="0" w:color="auto"/>
            </w:tcBorders>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Ginny Boss</w:t>
            </w:r>
          </w:p>
        </w:tc>
        <w:tc>
          <w:tcPr>
            <w:tcW w:w="990" w:type="dxa"/>
            <w:tcBorders>
              <w:bottom w:val="single" w:sz="4" w:space="0" w:color="auto"/>
            </w:tcBorders>
          </w:tcPr>
          <w:p w:rsidR="0055646C" w:rsidRPr="00677744" w:rsidRDefault="005F5C3A" w:rsidP="002F3C3C">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 xml:space="preserve">Honors College </w:t>
            </w:r>
          </w:p>
        </w:tc>
        <w:tc>
          <w:tcPr>
            <w:tcW w:w="2790" w:type="dxa"/>
            <w:shd w:val="clear" w:color="auto" w:fill="D9D9D9" w:themeFill="background1" w:themeFillShade="D9"/>
          </w:tcPr>
          <w:p w:rsidR="0055646C" w:rsidRPr="00677744" w:rsidRDefault="0055646C" w:rsidP="0055646C">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55646C" w:rsidRPr="00677744" w:rsidRDefault="0055646C" w:rsidP="002F3C3C">
            <w:pPr>
              <w:adjustRightInd w:val="0"/>
              <w:spacing w:line="340" w:lineRule="atLeast"/>
              <w:jc w:val="center"/>
              <w:rPr>
                <w:rFonts w:ascii="Times" w:eastAsia="Calibri" w:hAnsi="Times" w:cs="Calibri"/>
                <w:color w:val="000000"/>
                <w:u w:color="0000FF"/>
              </w:rPr>
            </w:pPr>
          </w:p>
        </w:tc>
      </w:tr>
      <w:tr w:rsidR="0055646C" w:rsidRPr="00677744" w:rsidTr="0055646C">
        <w:trPr>
          <w:jc w:val="center"/>
        </w:trPr>
        <w:tc>
          <w:tcPr>
            <w:tcW w:w="6835" w:type="dxa"/>
            <w:shd w:val="clear" w:color="auto" w:fill="D9D9D9" w:themeFill="background1" w:themeFillShade="D9"/>
          </w:tcPr>
          <w:p w:rsidR="0055646C" w:rsidRPr="00677744" w:rsidRDefault="0055646C" w:rsidP="0055646C">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Horace W. Sturgis Library</w:t>
            </w:r>
          </w:p>
        </w:tc>
        <w:tc>
          <w:tcPr>
            <w:tcW w:w="2790" w:type="dxa"/>
            <w:shd w:val="clear" w:color="auto" w:fill="D9D9D9" w:themeFill="background1" w:themeFillShade="D9"/>
          </w:tcPr>
          <w:p w:rsidR="0055646C" w:rsidRPr="005F5C3A" w:rsidRDefault="0055646C" w:rsidP="0055646C">
            <w:pPr>
              <w:adjustRightInd w:val="0"/>
              <w:spacing w:line="360" w:lineRule="atLeast"/>
              <w:rPr>
                <w:rFonts w:ascii="Times" w:eastAsia="Calibri" w:hAnsi="Times" w:cs="Calibri"/>
                <w:color w:val="000000"/>
                <w:u w:color="0000FF"/>
              </w:rPr>
            </w:pPr>
            <w:r w:rsidRPr="005F5C3A">
              <w:rPr>
                <w:rFonts w:ascii="Times" w:eastAsia="Calibri" w:hAnsi="Times" w:cs="Calibri"/>
                <w:color w:val="000000"/>
                <w:u w:color="0000FF"/>
              </w:rPr>
              <w:t>Barbara Wood </w:t>
            </w:r>
          </w:p>
        </w:tc>
        <w:tc>
          <w:tcPr>
            <w:tcW w:w="990" w:type="dxa"/>
            <w:shd w:val="clear" w:color="auto" w:fill="D9D9D9" w:themeFill="background1" w:themeFillShade="D9"/>
          </w:tcPr>
          <w:p w:rsidR="0055646C" w:rsidRPr="005F5C3A" w:rsidRDefault="005F5C3A" w:rsidP="002F3C3C">
            <w:pPr>
              <w:adjustRightInd w:val="0"/>
              <w:spacing w:line="360" w:lineRule="atLeast"/>
              <w:jc w:val="center"/>
              <w:rPr>
                <w:rFonts w:ascii="Times" w:eastAsia="Calibri" w:hAnsi="Times" w:cs="Calibri"/>
                <w:color w:val="000000"/>
                <w:u w:color="0000FF"/>
              </w:rPr>
            </w:pPr>
            <w:r w:rsidRPr="005F5C3A">
              <w:rPr>
                <w:rFonts w:ascii="Times" w:eastAsia="Calibri" w:hAnsi="Times" w:cs="Calibri"/>
                <w:color w:val="000000"/>
                <w:u w:color="0000FF"/>
              </w:rPr>
              <w:t>Y</w:t>
            </w:r>
          </w:p>
        </w:tc>
      </w:tr>
      <w:tr w:rsidR="0055646C" w:rsidRPr="00677744" w:rsidTr="0055646C">
        <w:trPr>
          <w:jc w:val="center"/>
        </w:trPr>
        <w:tc>
          <w:tcPr>
            <w:tcW w:w="6835" w:type="dxa"/>
            <w:shd w:val="clear" w:color="auto" w:fill="A6A6A6" w:themeFill="background1" w:themeFillShade="A6"/>
          </w:tcPr>
          <w:p w:rsidR="0055646C" w:rsidRPr="00677744" w:rsidRDefault="0055646C" w:rsidP="0055646C">
            <w:pPr>
              <w:adjustRightInd w:val="0"/>
              <w:spacing w:line="360" w:lineRule="atLeast"/>
              <w:rPr>
                <w:rFonts w:ascii="Times" w:eastAsia="Calibri" w:hAnsi="Times" w:cs="Calibri"/>
                <w:color w:val="000000"/>
              </w:rPr>
            </w:pPr>
            <w:r w:rsidRPr="00677744">
              <w:rPr>
                <w:rFonts w:ascii="Times" w:eastAsia="Calibri" w:hAnsi="Times" w:cs="Calibri"/>
                <w:b/>
                <w:color w:val="000000"/>
              </w:rPr>
              <w:t>VISITORS</w:t>
            </w:r>
          </w:p>
        </w:tc>
        <w:tc>
          <w:tcPr>
            <w:tcW w:w="2790" w:type="dxa"/>
            <w:shd w:val="clear" w:color="auto" w:fill="A6A6A6" w:themeFill="background1" w:themeFillShade="A6"/>
          </w:tcPr>
          <w:p w:rsidR="0055646C" w:rsidRPr="00677744" w:rsidRDefault="0055646C" w:rsidP="0055646C">
            <w:pPr>
              <w:rPr>
                <w:rFonts w:ascii="Times" w:eastAsia="Calibri" w:hAnsi="Times"/>
              </w:rPr>
            </w:pPr>
          </w:p>
        </w:tc>
        <w:tc>
          <w:tcPr>
            <w:tcW w:w="990" w:type="dxa"/>
            <w:shd w:val="clear" w:color="auto" w:fill="A6A6A6" w:themeFill="background1" w:themeFillShade="A6"/>
          </w:tcPr>
          <w:p w:rsidR="0055646C" w:rsidRPr="00677744" w:rsidRDefault="0055646C" w:rsidP="002F3C3C">
            <w:pPr>
              <w:jc w:val="center"/>
              <w:rPr>
                <w:rFonts w:ascii="Times" w:eastAsia="Calibri" w:hAnsi="Times"/>
              </w:rPr>
            </w:pPr>
          </w:p>
        </w:tc>
      </w:tr>
      <w:tr w:rsidR="0055646C" w:rsidRPr="00677744" w:rsidTr="0055646C">
        <w:trPr>
          <w:jc w:val="center"/>
        </w:trPr>
        <w:tc>
          <w:tcPr>
            <w:tcW w:w="6835" w:type="dxa"/>
          </w:tcPr>
          <w:p w:rsidR="0055646C" w:rsidRPr="00677744" w:rsidRDefault="0055646C" w:rsidP="0055646C">
            <w:pPr>
              <w:adjustRightInd w:val="0"/>
              <w:spacing w:line="360" w:lineRule="atLeast"/>
              <w:rPr>
                <w:rFonts w:ascii="Times" w:eastAsia="Calibri" w:hAnsi="Times" w:cs="Calibri"/>
                <w:color w:val="000000"/>
              </w:rPr>
            </w:pPr>
            <w:r w:rsidRPr="00B05C92">
              <w:rPr>
                <w:rFonts w:ascii="Times" w:eastAsia="Calibri" w:hAnsi="Times" w:cs="Calibri"/>
                <w:bCs/>
                <w:color w:val="000000"/>
                <w:u w:color="0000FF"/>
              </w:rPr>
              <w:t>Associate Vice President for Research</w:t>
            </w:r>
          </w:p>
        </w:tc>
        <w:tc>
          <w:tcPr>
            <w:tcW w:w="2790" w:type="dxa"/>
          </w:tcPr>
          <w:p w:rsidR="0055646C" w:rsidRPr="00677744" w:rsidRDefault="0055646C" w:rsidP="0055646C">
            <w:pPr>
              <w:rPr>
                <w:rFonts w:ascii="Times" w:eastAsia="Calibri" w:hAnsi="Times"/>
              </w:rPr>
            </w:pPr>
            <w:r>
              <w:rPr>
                <w:rFonts w:ascii="Times" w:eastAsia="Calibri" w:hAnsi="Times" w:cs="Calibri"/>
                <w:color w:val="000000"/>
                <w:u w:color="0000FF"/>
              </w:rPr>
              <w:t>Jonathan McMurry</w:t>
            </w:r>
          </w:p>
        </w:tc>
        <w:tc>
          <w:tcPr>
            <w:tcW w:w="990" w:type="dxa"/>
          </w:tcPr>
          <w:p w:rsidR="0055646C" w:rsidRPr="00677744" w:rsidRDefault="005F5C3A" w:rsidP="002F3C3C">
            <w:pPr>
              <w:jc w:val="center"/>
              <w:rPr>
                <w:rFonts w:ascii="Times" w:eastAsia="Calibri" w:hAnsi="Times"/>
              </w:rPr>
            </w:pPr>
            <w:r>
              <w:rPr>
                <w:rFonts w:ascii="Times" w:eastAsia="Calibri" w:hAnsi="Times"/>
              </w:rPr>
              <w:t>Y</w:t>
            </w:r>
          </w:p>
        </w:tc>
      </w:tr>
      <w:tr w:rsidR="0055646C" w:rsidRPr="00677744" w:rsidTr="0055646C">
        <w:trPr>
          <w:jc w:val="center"/>
        </w:trPr>
        <w:tc>
          <w:tcPr>
            <w:tcW w:w="6835" w:type="dxa"/>
          </w:tcPr>
          <w:p w:rsidR="0055646C" w:rsidRPr="00021FD8" w:rsidRDefault="0055646C" w:rsidP="0055646C">
            <w:pPr>
              <w:adjustRightInd w:val="0"/>
              <w:spacing w:line="360" w:lineRule="atLeast"/>
              <w:rPr>
                <w:rFonts w:ascii="Times" w:eastAsia="Calibri" w:hAnsi="Times" w:cs="Calibri"/>
                <w:bCs/>
                <w:color w:val="000000"/>
                <w:u w:color="0000FF"/>
              </w:rPr>
            </w:pPr>
            <w:r w:rsidRPr="00021FD8">
              <w:rPr>
                <w:rFonts w:ascii="Times" w:eastAsia="Calibri" w:hAnsi="Times" w:cs="Calibri"/>
                <w:bCs/>
                <w:color w:val="000000"/>
                <w:u w:color="0000FF"/>
              </w:rPr>
              <w:t>Dean and Assistant Vice President of Library Services</w:t>
            </w:r>
          </w:p>
        </w:tc>
        <w:tc>
          <w:tcPr>
            <w:tcW w:w="2790" w:type="dxa"/>
          </w:tcPr>
          <w:p w:rsidR="0055646C" w:rsidRPr="00677744" w:rsidRDefault="0055646C"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David Evans</w:t>
            </w:r>
          </w:p>
        </w:tc>
        <w:tc>
          <w:tcPr>
            <w:tcW w:w="990" w:type="dxa"/>
          </w:tcPr>
          <w:p w:rsidR="0055646C" w:rsidRPr="00677744" w:rsidRDefault="005F5C3A"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021FD8" w:rsidRDefault="00A5530E" w:rsidP="0055646C">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 xml:space="preserve">Institutional Effectiveness, </w:t>
            </w:r>
            <w:r w:rsidR="0055646C" w:rsidRPr="00021FD8">
              <w:rPr>
                <w:rFonts w:ascii="Times" w:eastAsia="Calibri" w:hAnsi="Times" w:cs="Calibri"/>
                <w:bCs/>
                <w:color w:val="000000"/>
                <w:u w:color="0000FF"/>
              </w:rPr>
              <w:t xml:space="preserve">Director of Policy </w:t>
            </w:r>
          </w:p>
        </w:tc>
        <w:tc>
          <w:tcPr>
            <w:tcW w:w="2790" w:type="dxa"/>
          </w:tcPr>
          <w:p w:rsidR="0055646C" w:rsidRPr="00677744" w:rsidRDefault="0055646C"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Kevin Gwaltney</w:t>
            </w:r>
          </w:p>
        </w:tc>
        <w:tc>
          <w:tcPr>
            <w:tcW w:w="990" w:type="dxa"/>
          </w:tcPr>
          <w:p w:rsidR="0055646C" w:rsidRPr="00677744" w:rsidRDefault="005F5C3A"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021FD8" w:rsidRDefault="0055646C" w:rsidP="0055646C">
            <w:pPr>
              <w:adjustRightInd w:val="0"/>
              <w:spacing w:line="360" w:lineRule="atLeast"/>
              <w:rPr>
                <w:rFonts w:ascii="Times" w:eastAsia="Calibri" w:hAnsi="Times" w:cs="Calibri"/>
                <w:bCs/>
                <w:color w:val="000000"/>
                <w:u w:color="0000FF"/>
              </w:rPr>
            </w:pPr>
            <w:r w:rsidRPr="00021FD8">
              <w:rPr>
                <w:rFonts w:ascii="Times" w:eastAsia="Calibri" w:hAnsi="Times" w:cs="Calibri"/>
                <w:bCs/>
                <w:color w:val="000000"/>
                <w:u w:color="0000FF"/>
              </w:rPr>
              <w:t>Faculty Director of General Education</w:t>
            </w:r>
          </w:p>
        </w:tc>
        <w:tc>
          <w:tcPr>
            <w:tcW w:w="2790" w:type="dxa"/>
          </w:tcPr>
          <w:p w:rsidR="0055646C" w:rsidRPr="00677744" w:rsidRDefault="0055646C"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Kristina DuRocher</w:t>
            </w:r>
          </w:p>
        </w:tc>
        <w:tc>
          <w:tcPr>
            <w:tcW w:w="990" w:type="dxa"/>
          </w:tcPr>
          <w:p w:rsidR="0055646C" w:rsidRPr="00677744" w:rsidRDefault="005F5C3A"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A5530E" w:rsidRDefault="00A5530E" w:rsidP="0055646C">
            <w:pPr>
              <w:adjustRightInd w:val="0"/>
              <w:spacing w:line="360" w:lineRule="atLeast"/>
              <w:rPr>
                <w:rFonts w:ascii="Times" w:eastAsia="Calibri" w:hAnsi="Times" w:cs="Calibri"/>
                <w:bCs/>
                <w:color w:val="000000"/>
                <w:u w:color="0000FF"/>
              </w:rPr>
            </w:pPr>
            <w:r w:rsidRPr="00A5530E">
              <w:rPr>
                <w:rFonts w:ascii="Times" w:eastAsia="Calibri" w:hAnsi="Times" w:cs="Calibri"/>
                <w:bCs/>
                <w:color w:val="000000"/>
                <w:u w:color="0000FF"/>
              </w:rPr>
              <w:t>Chief Institutional Auditor</w:t>
            </w:r>
          </w:p>
        </w:tc>
        <w:tc>
          <w:tcPr>
            <w:tcW w:w="2790" w:type="dxa"/>
          </w:tcPr>
          <w:p w:rsidR="0055646C" w:rsidRPr="00677744"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Lesley Netter-Snowden</w:t>
            </w:r>
          </w:p>
        </w:tc>
        <w:tc>
          <w:tcPr>
            <w:tcW w:w="990" w:type="dxa"/>
          </w:tcPr>
          <w:p w:rsidR="0055646C" w:rsidRPr="00677744" w:rsidRDefault="00A5530E"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A5530E" w:rsidRDefault="00A5530E" w:rsidP="0055646C">
            <w:pPr>
              <w:adjustRightInd w:val="0"/>
              <w:spacing w:line="360" w:lineRule="atLeast"/>
              <w:rPr>
                <w:rFonts w:ascii="Times" w:eastAsia="Calibri" w:hAnsi="Times" w:cs="Calibri"/>
                <w:bCs/>
                <w:color w:val="000000"/>
                <w:u w:color="0000FF"/>
              </w:rPr>
            </w:pPr>
            <w:r w:rsidRPr="00A5530E">
              <w:rPr>
                <w:rFonts w:ascii="Times" w:eastAsia="Calibri" w:hAnsi="Times" w:cs="Calibri"/>
                <w:bCs/>
                <w:color w:val="000000"/>
                <w:u w:color="0000FF"/>
              </w:rPr>
              <w:t>English and I</w:t>
            </w:r>
            <w:r>
              <w:rPr>
                <w:rFonts w:ascii="Times" w:eastAsia="Calibri" w:hAnsi="Times" w:cs="Calibri"/>
                <w:bCs/>
                <w:color w:val="000000"/>
                <w:u w:color="0000FF"/>
              </w:rPr>
              <w:t>nterdisciplinary Studies</w:t>
            </w:r>
          </w:p>
        </w:tc>
        <w:tc>
          <w:tcPr>
            <w:tcW w:w="2790" w:type="dxa"/>
          </w:tcPr>
          <w:p w:rsidR="0055646C" w:rsidRPr="00677744"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Miriam Brown Spiers</w:t>
            </w:r>
          </w:p>
        </w:tc>
        <w:tc>
          <w:tcPr>
            <w:tcW w:w="990" w:type="dxa"/>
          </w:tcPr>
          <w:p w:rsidR="0055646C" w:rsidRPr="00677744" w:rsidRDefault="00A5530E"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A5530E" w:rsidRDefault="00A5530E" w:rsidP="0055646C">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Library</w:t>
            </w:r>
          </w:p>
        </w:tc>
        <w:tc>
          <w:tcPr>
            <w:tcW w:w="2790" w:type="dxa"/>
          </w:tcPr>
          <w:p w:rsidR="0055646C" w:rsidRPr="00677744"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Linda Golian-Lui</w:t>
            </w:r>
          </w:p>
        </w:tc>
        <w:tc>
          <w:tcPr>
            <w:tcW w:w="990" w:type="dxa"/>
          </w:tcPr>
          <w:p w:rsidR="0055646C" w:rsidRPr="00677744" w:rsidRDefault="00A5530E"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A5530E" w:rsidRDefault="00A5530E" w:rsidP="0055646C">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DLC</w:t>
            </w:r>
          </w:p>
        </w:tc>
        <w:tc>
          <w:tcPr>
            <w:tcW w:w="2790" w:type="dxa"/>
          </w:tcPr>
          <w:p w:rsidR="0055646C" w:rsidRPr="00677744"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Tammy Powell</w:t>
            </w:r>
          </w:p>
        </w:tc>
        <w:tc>
          <w:tcPr>
            <w:tcW w:w="990" w:type="dxa"/>
          </w:tcPr>
          <w:p w:rsidR="0055646C" w:rsidRPr="00677744" w:rsidRDefault="00A5530E"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A5530E" w:rsidRDefault="00A5530E" w:rsidP="0055646C">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CHSS Deans’ Office</w:t>
            </w:r>
          </w:p>
        </w:tc>
        <w:tc>
          <w:tcPr>
            <w:tcW w:w="2790" w:type="dxa"/>
          </w:tcPr>
          <w:p w:rsidR="0055646C" w:rsidRPr="00677744"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Carmen Skaggs</w:t>
            </w:r>
          </w:p>
        </w:tc>
        <w:tc>
          <w:tcPr>
            <w:tcW w:w="990" w:type="dxa"/>
          </w:tcPr>
          <w:p w:rsidR="0055646C" w:rsidRPr="00677744" w:rsidRDefault="00A5530E"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A5530E" w:rsidRDefault="00A5530E" w:rsidP="0055646C">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Chemistry &amp; Biochemistry</w:t>
            </w:r>
          </w:p>
        </w:tc>
        <w:tc>
          <w:tcPr>
            <w:tcW w:w="2790" w:type="dxa"/>
          </w:tcPr>
          <w:p w:rsidR="0055646C" w:rsidRPr="00677744"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Jonathon Lyon</w:t>
            </w:r>
          </w:p>
        </w:tc>
        <w:tc>
          <w:tcPr>
            <w:tcW w:w="990" w:type="dxa"/>
          </w:tcPr>
          <w:p w:rsidR="0055646C" w:rsidRPr="00677744" w:rsidRDefault="00A5530E"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677744" w:rsidTr="0055646C">
        <w:trPr>
          <w:jc w:val="center"/>
        </w:trPr>
        <w:tc>
          <w:tcPr>
            <w:tcW w:w="6835" w:type="dxa"/>
          </w:tcPr>
          <w:p w:rsidR="0055646C" w:rsidRPr="00A5530E" w:rsidRDefault="00A5530E" w:rsidP="0055646C">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Library</w:t>
            </w:r>
          </w:p>
        </w:tc>
        <w:tc>
          <w:tcPr>
            <w:tcW w:w="2790" w:type="dxa"/>
          </w:tcPr>
          <w:p w:rsidR="0055646C" w:rsidRPr="00677744"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Cheryl Stiles</w:t>
            </w:r>
          </w:p>
        </w:tc>
        <w:tc>
          <w:tcPr>
            <w:tcW w:w="990" w:type="dxa"/>
          </w:tcPr>
          <w:p w:rsidR="0055646C" w:rsidRPr="00677744" w:rsidRDefault="00A5530E"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A5530E" w:rsidTr="0055646C">
        <w:trPr>
          <w:jc w:val="center"/>
        </w:trPr>
        <w:tc>
          <w:tcPr>
            <w:tcW w:w="6835" w:type="dxa"/>
          </w:tcPr>
          <w:p w:rsidR="0055646C" w:rsidRPr="00A5530E" w:rsidRDefault="00A5530E" w:rsidP="0055646C">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Museums, Archives and Rare Books</w:t>
            </w:r>
          </w:p>
        </w:tc>
        <w:tc>
          <w:tcPr>
            <w:tcW w:w="2790" w:type="dxa"/>
          </w:tcPr>
          <w:p w:rsidR="0055646C" w:rsidRPr="00A5530E"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Amber Smith</w:t>
            </w:r>
          </w:p>
        </w:tc>
        <w:tc>
          <w:tcPr>
            <w:tcW w:w="990" w:type="dxa"/>
          </w:tcPr>
          <w:p w:rsidR="0055646C" w:rsidRPr="00A5530E" w:rsidRDefault="00A5530E"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A5530E" w:rsidTr="0055646C">
        <w:trPr>
          <w:jc w:val="center"/>
        </w:trPr>
        <w:tc>
          <w:tcPr>
            <w:tcW w:w="6835" w:type="dxa"/>
          </w:tcPr>
          <w:p w:rsidR="0055646C" w:rsidRPr="00A5530E" w:rsidRDefault="00A5530E" w:rsidP="0055646C">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Museums, Archives and Rare Books</w:t>
            </w:r>
          </w:p>
        </w:tc>
        <w:tc>
          <w:tcPr>
            <w:tcW w:w="2790" w:type="dxa"/>
          </w:tcPr>
          <w:p w:rsidR="0055646C" w:rsidRPr="00A5530E"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Mariel Fox</w:t>
            </w:r>
          </w:p>
        </w:tc>
        <w:tc>
          <w:tcPr>
            <w:tcW w:w="990" w:type="dxa"/>
          </w:tcPr>
          <w:p w:rsidR="0055646C" w:rsidRPr="00A5530E" w:rsidRDefault="00A5530E"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A5530E" w:rsidTr="0055646C">
        <w:trPr>
          <w:jc w:val="center"/>
        </w:trPr>
        <w:tc>
          <w:tcPr>
            <w:tcW w:w="6835" w:type="dxa"/>
          </w:tcPr>
          <w:p w:rsidR="0055646C" w:rsidRPr="00A5530E" w:rsidRDefault="00A5530E" w:rsidP="0055646C">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CHSS Deans’ Office</w:t>
            </w:r>
          </w:p>
        </w:tc>
        <w:tc>
          <w:tcPr>
            <w:tcW w:w="2790" w:type="dxa"/>
          </w:tcPr>
          <w:p w:rsidR="0055646C" w:rsidRPr="00A5530E"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Marshal Chaifetz</w:t>
            </w:r>
          </w:p>
        </w:tc>
        <w:tc>
          <w:tcPr>
            <w:tcW w:w="990" w:type="dxa"/>
          </w:tcPr>
          <w:p w:rsidR="0055646C" w:rsidRPr="00A5530E" w:rsidRDefault="00A5530E"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646C" w:rsidRPr="00A5530E" w:rsidTr="0055646C">
        <w:trPr>
          <w:jc w:val="center"/>
        </w:trPr>
        <w:tc>
          <w:tcPr>
            <w:tcW w:w="6835" w:type="dxa"/>
          </w:tcPr>
          <w:p w:rsidR="0055646C" w:rsidRPr="00A5530E" w:rsidRDefault="00A5530E" w:rsidP="0055646C">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English</w:t>
            </w:r>
          </w:p>
        </w:tc>
        <w:tc>
          <w:tcPr>
            <w:tcW w:w="2790" w:type="dxa"/>
          </w:tcPr>
          <w:p w:rsidR="0055646C" w:rsidRPr="00A5530E"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Erin Bahl</w:t>
            </w:r>
          </w:p>
        </w:tc>
        <w:tc>
          <w:tcPr>
            <w:tcW w:w="990" w:type="dxa"/>
          </w:tcPr>
          <w:p w:rsidR="0055646C" w:rsidRPr="00A5530E" w:rsidRDefault="00A5530E"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A5530E" w:rsidRPr="00A5530E" w:rsidTr="0055646C">
        <w:trPr>
          <w:jc w:val="center"/>
        </w:trPr>
        <w:tc>
          <w:tcPr>
            <w:tcW w:w="6835" w:type="dxa"/>
          </w:tcPr>
          <w:p w:rsidR="00A5530E" w:rsidRDefault="00A5530E" w:rsidP="0055646C">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Library</w:t>
            </w:r>
          </w:p>
        </w:tc>
        <w:tc>
          <w:tcPr>
            <w:tcW w:w="2790" w:type="dxa"/>
          </w:tcPr>
          <w:p w:rsidR="00A5530E"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Bonnie Acton</w:t>
            </w:r>
          </w:p>
        </w:tc>
        <w:tc>
          <w:tcPr>
            <w:tcW w:w="990" w:type="dxa"/>
          </w:tcPr>
          <w:p w:rsidR="00A5530E" w:rsidRDefault="00A5530E"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A5530E" w:rsidRPr="00A5530E" w:rsidTr="0055646C">
        <w:trPr>
          <w:jc w:val="center"/>
        </w:trPr>
        <w:tc>
          <w:tcPr>
            <w:tcW w:w="6835" w:type="dxa"/>
          </w:tcPr>
          <w:p w:rsidR="00A5530E" w:rsidRDefault="00A5530E" w:rsidP="0055646C">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lastRenderedPageBreak/>
              <w:t>English</w:t>
            </w:r>
          </w:p>
        </w:tc>
        <w:tc>
          <w:tcPr>
            <w:tcW w:w="2790" w:type="dxa"/>
          </w:tcPr>
          <w:p w:rsidR="00A5530E"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Leah Benedict</w:t>
            </w:r>
          </w:p>
        </w:tc>
        <w:tc>
          <w:tcPr>
            <w:tcW w:w="990" w:type="dxa"/>
          </w:tcPr>
          <w:p w:rsidR="00A5530E" w:rsidRDefault="00A5530E"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A5530E" w:rsidRPr="00A5530E" w:rsidTr="0055646C">
        <w:trPr>
          <w:jc w:val="center"/>
        </w:trPr>
        <w:tc>
          <w:tcPr>
            <w:tcW w:w="6835" w:type="dxa"/>
          </w:tcPr>
          <w:p w:rsidR="00A5530E" w:rsidRDefault="00A5530E" w:rsidP="0055646C">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Psychological Science</w:t>
            </w:r>
          </w:p>
        </w:tc>
        <w:tc>
          <w:tcPr>
            <w:tcW w:w="2790" w:type="dxa"/>
          </w:tcPr>
          <w:p w:rsidR="00A5530E"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Chris Randall</w:t>
            </w:r>
          </w:p>
        </w:tc>
        <w:tc>
          <w:tcPr>
            <w:tcW w:w="990" w:type="dxa"/>
          </w:tcPr>
          <w:p w:rsidR="00A5530E" w:rsidRDefault="00A5530E"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A5530E" w:rsidRPr="00A5530E" w:rsidTr="0055646C">
        <w:trPr>
          <w:jc w:val="center"/>
        </w:trPr>
        <w:tc>
          <w:tcPr>
            <w:tcW w:w="6835" w:type="dxa"/>
          </w:tcPr>
          <w:p w:rsidR="00A5530E" w:rsidRDefault="00A5530E" w:rsidP="0055646C">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English Education</w:t>
            </w:r>
          </w:p>
        </w:tc>
        <w:tc>
          <w:tcPr>
            <w:tcW w:w="2790" w:type="dxa"/>
          </w:tcPr>
          <w:p w:rsidR="00A5530E" w:rsidRDefault="00A5530E" w:rsidP="0055646C">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Stephen Goss</w:t>
            </w:r>
          </w:p>
        </w:tc>
        <w:tc>
          <w:tcPr>
            <w:tcW w:w="990" w:type="dxa"/>
          </w:tcPr>
          <w:p w:rsidR="00A5530E" w:rsidRDefault="00C8250A" w:rsidP="002F3C3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bl>
    <w:p w:rsidR="0055646C" w:rsidRPr="00A5530E" w:rsidRDefault="0055646C" w:rsidP="0055646C"/>
    <w:p w:rsidR="002B00E9" w:rsidRPr="00A5530E" w:rsidRDefault="002B00E9">
      <w:pPr>
        <w:pStyle w:val="BodyText"/>
        <w:rPr>
          <w:rFonts w:ascii="Times New Roman"/>
          <w:sz w:val="26"/>
        </w:rPr>
      </w:pPr>
    </w:p>
    <w:p w:rsidR="0055646C" w:rsidRDefault="0055646C">
      <w:pPr>
        <w:rPr>
          <w:rFonts w:ascii="Times New Roman"/>
          <w:b/>
          <w:sz w:val="24"/>
        </w:rPr>
      </w:pPr>
      <w:r>
        <w:rPr>
          <w:rFonts w:ascii="Times New Roman"/>
          <w:b/>
          <w:sz w:val="24"/>
        </w:rPr>
        <w:br w:type="page"/>
      </w:r>
    </w:p>
    <w:p w:rsidR="002B00E9" w:rsidRDefault="00B371E4" w:rsidP="00C8250A">
      <w:pPr>
        <w:spacing w:before="16"/>
        <w:rPr>
          <w:rFonts w:ascii="Times New Roman"/>
          <w:sz w:val="24"/>
        </w:rPr>
      </w:pPr>
      <w:r>
        <w:rPr>
          <w:rFonts w:ascii="Times New Roman"/>
          <w:b/>
          <w:sz w:val="24"/>
        </w:rPr>
        <w:lastRenderedPageBreak/>
        <w:t xml:space="preserve">Faculty Senate Meeting: </w:t>
      </w:r>
      <w:r>
        <w:rPr>
          <w:rFonts w:ascii="Times New Roman"/>
          <w:sz w:val="24"/>
        </w:rPr>
        <w:t>Monday, Oct 29</w:t>
      </w:r>
      <w:r>
        <w:rPr>
          <w:rFonts w:ascii="Times New Roman"/>
          <w:position w:val="8"/>
          <w:sz w:val="16"/>
        </w:rPr>
        <w:t xml:space="preserve">th </w:t>
      </w:r>
      <w:r>
        <w:rPr>
          <w:rFonts w:ascii="Times New Roman"/>
          <w:sz w:val="24"/>
        </w:rPr>
        <w:t>12:30-1:45pm KSU Center Room 300</w:t>
      </w:r>
    </w:p>
    <w:p w:rsidR="00C8250A" w:rsidRDefault="00B371E4">
      <w:pPr>
        <w:pStyle w:val="Heading1"/>
        <w:numPr>
          <w:ilvl w:val="0"/>
          <w:numId w:val="28"/>
        </w:numPr>
        <w:tabs>
          <w:tab w:val="left" w:pos="1479"/>
          <w:tab w:val="left" w:pos="1480"/>
        </w:tabs>
        <w:spacing w:before="180"/>
        <w:jc w:val="left"/>
      </w:pPr>
      <w:r>
        <w:t>Call to</w:t>
      </w:r>
      <w:r>
        <w:rPr>
          <w:spacing w:val="-2"/>
        </w:rPr>
        <w:t xml:space="preserve"> </w:t>
      </w:r>
      <w:r>
        <w:t>Order</w:t>
      </w:r>
      <w:r w:rsidR="00FF3BA1">
        <w:t xml:space="preserve"> </w:t>
      </w:r>
    </w:p>
    <w:p w:rsidR="002B00E9" w:rsidRPr="00C8250A" w:rsidRDefault="00C8250A" w:rsidP="00C8250A">
      <w:pPr>
        <w:pStyle w:val="Heading1"/>
        <w:tabs>
          <w:tab w:val="left" w:pos="1479"/>
          <w:tab w:val="left" w:pos="1480"/>
        </w:tabs>
        <w:ind w:left="1483" w:firstLine="0"/>
        <w:rPr>
          <w:b w:val="0"/>
        </w:rPr>
      </w:pPr>
      <w:r>
        <w:rPr>
          <w:b w:val="0"/>
        </w:rPr>
        <w:t xml:space="preserve">The meeting was called to order by </w:t>
      </w:r>
      <w:r w:rsidR="00B9232E">
        <w:rPr>
          <w:b w:val="0"/>
        </w:rPr>
        <w:t xml:space="preserve">Senator </w:t>
      </w:r>
      <w:r>
        <w:rPr>
          <w:b w:val="0"/>
        </w:rPr>
        <w:t>Jennifer Purcell at 12:30pm.</w:t>
      </w:r>
    </w:p>
    <w:p w:rsidR="00FF3BA1" w:rsidRDefault="00FF3BA1" w:rsidP="00FF3BA1">
      <w:pPr>
        <w:pStyle w:val="Heading1"/>
        <w:tabs>
          <w:tab w:val="left" w:pos="1479"/>
          <w:tab w:val="left" w:pos="1480"/>
        </w:tabs>
        <w:spacing w:before="180"/>
        <w:ind w:firstLine="0"/>
        <w:jc w:val="right"/>
      </w:pPr>
    </w:p>
    <w:p w:rsidR="002B00E9" w:rsidRDefault="00B371E4">
      <w:pPr>
        <w:pStyle w:val="ListParagraph"/>
        <w:numPr>
          <w:ilvl w:val="1"/>
          <w:numId w:val="28"/>
        </w:numPr>
        <w:tabs>
          <w:tab w:val="left" w:pos="1840"/>
        </w:tabs>
        <w:spacing w:before="22"/>
        <w:rPr>
          <w:rFonts w:ascii="Times New Roman" w:hAnsi="Times New Roman"/>
          <w:b/>
          <w:sz w:val="24"/>
        </w:rPr>
      </w:pPr>
      <w:r w:rsidRPr="00C8250A">
        <w:rPr>
          <w:rFonts w:ascii="Times New Roman" w:hAnsi="Times New Roman"/>
          <w:b/>
          <w:sz w:val="24"/>
        </w:rPr>
        <w:t>Welcome – Dr. Jennifer</w:t>
      </w:r>
      <w:r w:rsidRPr="00C8250A">
        <w:rPr>
          <w:rFonts w:ascii="Times New Roman" w:hAnsi="Times New Roman"/>
          <w:b/>
          <w:spacing w:val="5"/>
          <w:sz w:val="24"/>
        </w:rPr>
        <w:t xml:space="preserve"> </w:t>
      </w:r>
      <w:r w:rsidRPr="00C8250A">
        <w:rPr>
          <w:rFonts w:ascii="Times New Roman" w:hAnsi="Times New Roman"/>
          <w:b/>
          <w:sz w:val="24"/>
        </w:rPr>
        <w:t>Purcell</w:t>
      </w:r>
    </w:p>
    <w:p w:rsidR="00C8250A" w:rsidRPr="00C8250A" w:rsidRDefault="00C8250A" w:rsidP="00C8250A">
      <w:pPr>
        <w:pStyle w:val="ListParagraph"/>
        <w:tabs>
          <w:tab w:val="left" w:pos="1840"/>
        </w:tabs>
        <w:spacing w:before="22"/>
        <w:ind w:left="1840" w:firstLine="0"/>
        <w:rPr>
          <w:rFonts w:ascii="Times New Roman" w:hAnsi="Times New Roman"/>
          <w:sz w:val="24"/>
        </w:rPr>
      </w:pPr>
      <w:r w:rsidRPr="00C8250A">
        <w:rPr>
          <w:rFonts w:ascii="Times New Roman" w:hAnsi="Times New Roman"/>
          <w:sz w:val="24"/>
        </w:rPr>
        <w:t>Dr. Purcell welcomed everyone to the meeting.</w:t>
      </w:r>
    </w:p>
    <w:p w:rsidR="00C8250A" w:rsidRDefault="00C8250A" w:rsidP="00C8250A">
      <w:pPr>
        <w:pStyle w:val="ListParagraph"/>
        <w:tabs>
          <w:tab w:val="left" w:pos="1840"/>
        </w:tabs>
        <w:spacing w:before="21"/>
        <w:ind w:left="1840" w:firstLine="0"/>
        <w:jc w:val="right"/>
        <w:rPr>
          <w:rFonts w:ascii="Times New Roman" w:hAnsi="Times New Roman"/>
          <w:sz w:val="24"/>
        </w:rPr>
      </w:pPr>
    </w:p>
    <w:p w:rsidR="002B00E9" w:rsidRPr="00C8250A" w:rsidRDefault="00B371E4">
      <w:pPr>
        <w:pStyle w:val="ListParagraph"/>
        <w:numPr>
          <w:ilvl w:val="1"/>
          <w:numId w:val="28"/>
        </w:numPr>
        <w:tabs>
          <w:tab w:val="left" w:pos="1840"/>
        </w:tabs>
        <w:spacing w:before="21"/>
        <w:rPr>
          <w:rFonts w:ascii="Times New Roman" w:hAnsi="Times New Roman"/>
          <w:b/>
          <w:sz w:val="24"/>
        </w:rPr>
      </w:pPr>
      <w:r w:rsidRPr="00C8250A">
        <w:rPr>
          <w:rFonts w:ascii="Times New Roman" w:hAnsi="Times New Roman"/>
          <w:b/>
          <w:sz w:val="24"/>
        </w:rPr>
        <w:t>President’s Update – President Pamela</w:t>
      </w:r>
      <w:r w:rsidRPr="00C8250A">
        <w:rPr>
          <w:rFonts w:ascii="Times New Roman" w:hAnsi="Times New Roman"/>
          <w:b/>
          <w:spacing w:val="3"/>
          <w:sz w:val="24"/>
        </w:rPr>
        <w:t xml:space="preserve"> </w:t>
      </w:r>
      <w:r w:rsidRPr="00C8250A">
        <w:rPr>
          <w:rFonts w:ascii="Times New Roman" w:hAnsi="Times New Roman"/>
          <w:b/>
          <w:sz w:val="24"/>
        </w:rPr>
        <w:t>Whitten</w:t>
      </w:r>
    </w:p>
    <w:p w:rsidR="00B371E4" w:rsidRDefault="00B371E4" w:rsidP="00B371E4">
      <w:pPr>
        <w:pStyle w:val="ListParagraph"/>
        <w:tabs>
          <w:tab w:val="left" w:pos="1840"/>
        </w:tabs>
        <w:spacing w:before="21"/>
        <w:ind w:left="1480" w:firstLine="0"/>
        <w:rPr>
          <w:rFonts w:ascii="Times New Roman" w:hAnsi="Times New Roman"/>
          <w:sz w:val="24"/>
        </w:rPr>
      </w:pPr>
    </w:p>
    <w:p w:rsidR="00B371E4" w:rsidRDefault="00C8250A" w:rsidP="00B371E4">
      <w:pPr>
        <w:pStyle w:val="ListParagraph"/>
        <w:tabs>
          <w:tab w:val="left" w:pos="1840"/>
        </w:tabs>
        <w:spacing w:before="21"/>
        <w:ind w:left="1480" w:firstLine="0"/>
        <w:rPr>
          <w:rFonts w:ascii="Times New Roman" w:hAnsi="Times New Roman"/>
          <w:sz w:val="24"/>
        </w:rPr>
      </w:pPr>
      <w:r>
        <w:rPr>
          <w:rFonts w:ascii="Times New Roman" w:hAnsi="Times New Roman"/>
          <w:sz w:val="24"/>
        </w:rPr>
        <w:t xml:space="preserve">President Whitten: </w:t>
      </w:r>
      <w:r w:rsidR="00FF3BA1">
        <w:rPr>
          <w:rFonts w:ascii="Times New Roman" w:hAnsi="Times New Roman"/>
          <w:sz w:val="24"/>
        </w:rPr>
        <w:t xml:space="preserve">One of the things I appreciate at KSU is the value and </w:t>
      </w:r>
      <w:r w:rsidR="00E05254">
        <w:rPr>
          <w:rFonts w:ascii="Times New Roman" w:hAnsi="Times New Roman"/>
          <w:sz w:val="24"/>
        </w:rPr>
        <w:t>emphasis</w:t>
      </w:r>
      <w:r w:rsidR="00FF3BA1">
        <w:rPr>
          <w:rFonts w:ascii="Times New Roman" w:hAnsi="Times New Roman"/>
          <w:sz w:val="24"/>
        </w:rPr>
        <w:t xml:space="preserve"> placed on active progressive ideas </w:t>
      </w:r>
      <w:r w:rsidR="00E05254">
        <w:rPr>
          <w:rFonts w:ascii="Times New Roman" w:hAnsi="Times New Roman"/>
          <w:sz w:val="24"/>
        </w:rPr>
        <w:t>related</w:t>
      </w:r>
      <w:r w:rsidR="00FF3BA1">
        <w:rPr>
          <w:rFonts w:ascii="Times New Roman" w:hAnsi="Times New Roman"/>
          <w:sz w:val="24"/>
        </w:rPr>
        <w:t xml:space="preserve"> </w:t>
      </w:r>
      <w:r w:rsidR="00E05254">
        <w:rPr>
          <w:rFonts w:ascii="Times New Roman" w:hAnsi="Times New Roman"/>
          <w:sz w:val="24"/>
        </w:rPr>
        <w:t>to fostering a campus respectful</w:t>
      </w:r>
      <w:r w:rsidR="00FF3BA1">
        <w:rPr>
          <w:rFonts w:ascii="Times New Roman" w:hAnsi="Times New Roman"/>
          <w:sz w:val="24"/>
        </w:rPr>
        <w:t xml:space="preserve"> of diversity and inclusion. I’m very interested in how we might expand our current office of Diversity. You don’t have to limit your input to me today but what are the opportunities to increase or expand the kinds of things we do. Could I have some ideas or insights from you?</w:t>
      </w:r>
    </w:p>
    <w:p w:rsidR="00FF3BA1" w:rsidRDefault="00FF3BA1" w:rsidP="00B371E4">
      <w:pPr>
        <w:pStyle w:val="ListParagraph"/>
        <w:tabs>
          <w:tab w:val="left" w:pos="1840"/>
        </w:tabs>
        <w:spacing w:before="21"/>
        <w:ind w:left="1480" w:firstLine="0"/>
        <w:rPr>
          <w:rFonts w:ascii="Times New Roman" w:hAnsi="Times New Roman"/>
          <w:sz w:val="24"/>
        </w:rPr>
      </w:pPr>
    </w:p>
    <w:p w:rsidR="00FF3BA1" w:rsidRDefault="00C8250A" w:rsidP="00B371E4">
      <w:pPr>
        <w:pStyle w:val="ListParagraph"/>
        <w:tabs>
          <w:tab w:val="left" w:pos="1840"/>
        </w:tabs>
        <w:spacing w:before="21"/>
        <w:ind w:left="1480" w:firstLine="0"/>
        <w:rPr>
          <w:rFonts w:ascii="Times New Roman" w:hAnsi="Times New Roman"/>
          <w:sz w:val="24"/>
        </w:rPr>
      </w:pPr>
      <w:r>
        <w:rPr>
          <w:rFonts w:ascii="Times New Roman" w:hAnsi="Times New Roman"/>
          <w:sz w:val="24"/>
        </w:rPr>
        <w:t>Senator JoAnne Lee c</w:t>
      </w:r>
      <w:r w:rsidR="00FF3BA1">
        <w:rPr>
          <w:rFonts w:ascii="Times New Roman" w:hAnsi="Times New Roman"/>
          <w:sz w:val="24"/>
        </w:rPr>
        <w:t>ommend</w:t>
      </w:r>
      <w:r>
        <w:rPr>
          <w:rFonts w:ascii="Times New Roman" w:hAnsi="Times New Roman"/>
          <w:sz w:val="24"/>
        </w:rPr>
        <w:t>ed</w:t>
      </w:r>
      <w:r w:rsidR="00FF3BA1">
        <w:rPr>
          <w:rFonts w:ascii="Times New Roman" w:hAnsi="Times New Roman"/>
          <w:sz w:val="24"/>
        </w:rPr>
        <w:t xml:space="preserve"> the Office of Diversity and Inclusion</w:t>
      </w:r>
      <w:r>
        <w:rPr>
          <w:rFonts w:ascii="Times New Roman" w:hAnsi="Times New Roman"/>
          <w:sz w:val="24"/>
        </w:rPr>
        <w:t xml:space="preserve"> for their</w:t>
      </w:r>
      <w:r w:rsidR="00FF3BA1">
        <w:rPr>
          <w:rFonts w:ascii="Times New Roman" w:hAnsi="Times New Roman"/>
          <w:sz w:val="24"/>
        </w:rPr>
        <w:t xml:space="preserve"> great job </w:t>
      </w:r>
      <w:r w:rsidR="00E05254">
        <w:rPr>
          <w:rFonts w:ascii="Times New Roman" w:hAnsi="Times New Roman"/>
          <w:sz w:val="24"/>
        </w:rPr>
        <w:t>working</w:t>
      </w:r>
      <w:r w:rsidR="00FF3BA1">
        <w:rPr>
          <w:rFonts w:ascii="Times New Roman" w:hAnsi="Times New Roman"/>
          <w:sz w:val="24"/>
        </w:rPr>
        <w:t xml:space="preserve"> with Part-Time Faculty (</w:t>
      </w:r>
      <w:r w:rsidR="008F3344">
        <w:rPr>
          <w:rFonts w:ascii="Times New Roman" w:hAnsi="Times New Roman"/>
          <w:sz w:val="24"/>
        </w:rPr>
        <w:t>noting</w:t>
      </w:r>
      <w:r>
        <w:rPr>
          <w:rFonts w:ascii="Times New Roman" w:hAnsi="Times New Roman"/>
          <w:sz w:val="24"/>
        </w:rPr>
        <w:t xml:space="preserve"> a </w:t>
      </w:r>
      <w:r w:rsidR="00FF3BA1">
        <w:rPr>
          <w:rFonts w:ascii="Times New Roman" w:hAnsi="Times New Roman"/>
          <w:sz w:val="24"/>
        </w:rPr>
        <w:t xml:space="preserve">workshop this summer). </w:t>
      </w:r>
      <w:r>
        <w:rPr>
          <w:rFonts w:ascii="Times New Roman" w:hAnsi="Times New Roman"/>
          <w:sz w:val="24"/>
        </w:rPr>
        <w:t>She said the workshop u</w:t>
      </w:r>
      <w:r w:rsidR="00FF3BA1">
        <w:rPr>
          <w:rFonts w:ascii="Times New Roman" w:hAnsi="Times New Roman"/>
          <w:sz w:val="24"/>
        </w:rPr>
        <w:t xml:space="preserve">ncovered many things </w:t>
      </w:r>
      <w:r w:rsidR="00E05254">
        <w:rPr>
          <w:rFonts w:ascii="Times New Roman" w:hAnsi="Times New Roman"/>
          <w:sz w:val="24"/>
        </w:rPr>
        <w:t>that</w:t>
      </w:r>
      <w:r w:rsidR="00FF3BA1">
        <w:rPr>
          <w:rFonts w:ascii="Times New Roman" w:hAnsi="Times New Roman"/>
          <w:sz w:val="24"/>
        </w:rPr>
        <w:t xml:space="preserve"> P</w:t>
      </w:r>
      <w:r>
        <w:rPr>
          <w:rFonts w:ascii="Times New Roman" w:hAnsi="Times New Roman"/>
          <w:sz w:val="24"/>
        </w:rPr>
        <w:t>art-</w:t>
      </w:r>
      <w:r w:rsidR="00FF3BA1">
        <w:rPr>
          <w:rFonts w:ascii="Times New Roman" w:hAnsi="Times New Roman"/>
          <w:sz w:val="24"/>
        </w:rPr>
        <w:t>T</w:t>
      </w:r>
      <w:r>
        <w:rPr>
          <w:rFonts w:ascii="Times New Roman" w:hAnsi="Times New Roman"/>
          <w:sz w:val="24"/>
        </w:rPr>
        <w:t>ime</w:t>
      </w:r>
      <w:r w:rsidR="00FF3BA1">
        <w:rPr>
          <w:rFonts w:ascii="Times New Roman" w:hAnsi="Times New Roman"/>
          <w:sz w:val="24"/>
        </w:rPr>
        <w:t xml:space="preserve"> fac</w:t>
      </w:r>
      <w:r>
        <w:rPr>
          <w:rFonts w:ascii="Times New Roman" w:hAnsi="Times New Roman"/>
          <w:sz w:val="24"/>
        </w:rPr>
        <w:t>ulty</w:t>
      </w:r>
      <w:r w:rsidR="00FF3BA1">
        <w:rPr>
          <w:rFonts w:ascii="Times New Roman" w:hAnsi="Times New Roman"/>
          <w:sz w:val="24"/>
        </w:rPr>
        <w:t xml:space="preserve"> would like</w:t>
      </w:r>
      <w:r>
        <w:rPr>
          <w:rFonts w:ascii="Times New Roman" w:hAnsi="Times New Roman"/>
          <w:sz w:val="24"/>
        </w:rPr>
        <w:t xml:space="preserve"> to be involved in and aware of and expressed her hope that they would be included in the Office’s future work.</w:t>
      </w:r>
    </w:p>
    <w:p w:rsidR="00FF3BA1" w:rsidRDefault="00FF3BA1" w:rsidP="00B371E4">
      <w:pPr>
        <w:pStyle w:val="ListParagraph"/>
        <w:tabs>
          <w:tab w:val="left" w:pos="1840"/>
        </w:tabs>
        <w:spacing w:before="21"/>
        <w:ind w:left="1480" w:firstLine="0"/>
        <w:rPr>
          <w:rFonts w:ascii="Times New Roman" w:hAnsi="Times New Roman"/>
          <w:sz w:val="24"/>
        </w:rPr>
      </w:pPr>
    </w:p>
    <w:p w:rsidR="00FF3BA1" w:rsidRDefault="00C8250A" w:rsidP="00B371E4">
      <w:pPr>
        <w:pStyle w:val="ListParagraph"/>
        <w:tabs>
          <w:tab w:val="left" w:pos="1840"/>
        </w:tabs>
        <w:spacing w:before="21"/>
        <w:ind w:left="1480" w:firstLine="0"/>
        <w:rPr>
          <w:rFonts w:ascii="Times New Roman" w:hAnsi="Times New Roman"/>
          <w:sz w:val="24"/>
        </w:rPr>
      </w:pPr>
      <w:r>
        <w:rPr>
          <w:rFonts w:ascii="Times New Roman" w:hAnsi="Times New Roman"/>
          <w:sz w:val="24"/>
        </w:rPr>
        <w:t>Senator Joya Carter Hicks expressed her hope that University wide d</w:t>
      </w:r>
      <w:r w:rsidR="00FF3BA1">
        <w:rPr>
          <w:rFonts w:ascii="Times New Roman" w:hAnsi="Times New Roman"/>
          <w:sz w:val="24"/>
        </w:rPr>
        <w:t>iversity initiatives</w:t>
      </w:r>
      <w:r>
        <w:rPr>
          <w:rFonts w:ascii="Times New Roman" w:hAnsi="Times New Roman"/>
          <w:sz w:val="24"/>
        </w:rPr>
        <w:t xml:space="preserve"> continue such as </w:t>
      </w:r>
      <w:r w:rsidR="008F3344">
        <w:rPr>
          <w:rFonts w:ascii="Times New Roman" w:hAnsi="Times New Roman"/>
          <w:sz w:val="24"/>
        </w:rPr>
        <w:t>the Diversity</w:t>
      </w:r>
      <w:r w:rsidR="00FF3BA1">
        <w:rPr>
          <w:rFonts w:ascii="Times New Roman" w:hAnsi="Times New Roman"/>
          <w:sz w:val="24"/>
        </w:rPr>
        <w:t xml:space="preserve"> faculty fellow</w:t>
      </w:r>
      <w:r w:rsidR="00A14C6D">
        <w:rPr>
          <w:rFonts w:ascii="Times New Roman" w:hAnsi="Times New Roman"/>
          <w:sz w:val="24"/>
        </w:rPr>
        <w:t>ship</w:t>
      </w:r>
      <w:r>
        <w:rPr>
          <w:rFonts w:ascii="Times New Roman" w:hAnsi="Times New Roman"/>
          <w:sz w:val="24"/>
        </w:rPr>
        <w:t xml:space="preserve"> as well as those focused on other areas</w:t>
      </w:r>
      <w:r w:rsidR="00FF3BA1">
        <w:rPr>
          <w:rFonts w:ascii="Times New Roman" w:hAnsi="Times New Roman"/>
          <w:sz w:val="24"/>
        </w:rPr>
        <w:t xml:space="preserve"> (</w:t>
      </w:r>
      <w:r>
        <w:rPr>
          <w:rFonts w:ascii="Times New Roman" w:hAnsi="Times New Roman"/>
          <w:sz w:val="24"/>
        </w:rPr>
        <w:t xml:space="preserve">ex. </w:t>
      </w:r>
      <w:r w:rsidR="00FF3BA1">
        <w:rPr>
          <w:rFonts w:ascii="Times New Roman" w:hAnsi="Times New Roman"/>
          <w:sz w:val="24"/>
        </w:rPr>
        <w:t xml:space="preserve">sustainability, disability). </w:t>
      </w:r>
      <w:r>
        <w:rPr>
          <w:rFonts w:ascii="Times New Roman" w:hAnsi="Times New Roman"/>
          <w:sz w:val="24"/>
        </w:rPr>
        <w:t>She said she would like these to stay i</w:t>
      </w:r>
      <w:r w:rsidR="00FF3BA1">
        <w:rPr>
          <w:rFonts w:ascii="Times New Roman" w:hAnsi="Times New Roman"/>
          <w:sz w:val="24"/>
        </w:rPr>
        <w:t xml:space="preserve">n the strategic </w:t>
      </w:r>
      <w:r w:rsidR="00E05254">
        <w:rPr>
          <w:rFonts w:ascii="Times New Roman" w:hAnsi="Times New Roman"/>
          <w:sz w:val="24"/>
        </w:rPr>
        <w:t>plan</w:t>
      </w:r>
      <w:r w:rsidR="00FF3BA1">
        <w:rPr>
          <w:rFonts w:ascii="Times New Roman" w:hAnsi="Times New Roman"/>
          <w:sz w:val="24"/>
        </w:rPr>
        <w:t xml:space="preserve"> of the Diversity Office.</w:t>
      </w:r>
    </w:p>
    <w:p w:rsidR="00FF3BA1" w:rsidRDefault="00FF3BA1" w:rsidP="00B371E4">
      <w:pPr>
        <w:pStyle w:val="ListParagraph"/>
        <w:tabs>
          <w:tab w:val="left" w:pos="1840"/>
        </w:tabs>
        <w:spacing w:before="21"/>
        <w:ind w:left="1480" w:firstLine="0"/>
        <w:rPr>
          <w:rFonts w:ascii="Times New Roman" w:hAnsi="Times New Roman"/>
          <w:sz w:val="24"/>
        </w:rPr>
      </w:pPr>
    </w:p>
    <w:p w:rsidR="00FF3BA1" w:rsidRDefault="00A14C6D" w:rsidP="00B371E4">
      <w:pPr>
        <w:pStyle w:val="ListParagraph"/>
        <w:tabs>
          <w:tab w:val="left" w:pos="1840"/>
        </w:tabs>
        <w:spacing w:before="21"/>
        <w:ind w:left="1480" w:firstLine="0"/>
        <w:rPr>
          <w:rFonts w:ascii="Times New Roman" w:hAnsi="Times New Roman"/>
          <w:sz w:val="24"/>
        </w:rPr>
      </w:pPr>
      <w:r>
        <w:rPr>
          <w:rFonts w:ascii="Times New Roman" w:hAnsi="Times New Roman"/>
          <w:sz w:val="24"/>
        </w:rPr>
        <w:t>Senator</w:t>
      </w:r>
      <w:r w:rsidR="00C8250A">
        <w:rPr>
          <w:rFonts w:ascii="Times New Roman" w:hAnsi="Times New Roman"/>
          <w:sz w:val="24"/>
        </w:rPr>
        <w:t xml:space="preserve"> </w:t>
      </w:r>
      <w:r w:rsidR="00E05254">
        <w:rPr>
          <w:rFonts w:ascii="Times New Roman" w:hAnsi="Times New Roman"/>
          <w:sz w:val="24"/>
        </w:rPr>
        <w:t>Ginny Boss</w:t>
      </w:r>
      <w:r w:rsidR="00B9232E">
        <w:rPr>
          <w:rFonts w:ascii="Times New Roman" w:hAnsi="Times New Roman"/>
          <w:sz w:val="24"/>
        </w:rPr>
        <w:t xml:space="preserve"> said that her comment </w:t>
      </w:r>
      <w:r w:rsidR="003E5925">
        <w:rPr>
          <w:rFonts w:ascii="Times New Roman" w:hAnsi="Times New Roman"/>
          <w:sz w:val="24"/>
        </w:rPr>
        <w:t>related to a later agenda item on workload and noted the h</w:t>
      </w:r>
      <w:r w:rsidR="00FF3BA1">
        <w:rPr>
          <w:rFonts w:ascii="Times New Roman" w:hAnsi="Times New Roman"/>
          <w:sz w:val="24"/>
        </w:rPr>
        <w:t xml:space="preserve">idden labor around campus supporting students and </w:t>
      </w:r>
      <w:r w:rsidR="00E05254">
        <w:rPr>
          <w:rFonts w:ascii="Times New Roman" w:hAnsi="Times New Roman"/>
          <w:sz w:val="24"/>
        </w:rPr>
        <w:t>faculty</w:t>
      </w:r>
      <w:r w:rsidR="00FF3BA1">
        <w:rPr>
          <w:rFonts w:ascii="Times New Roman" w:hAnsi="Times New Roman"/>
          <w:sz w:val="24"/>
        </w:rPr>
        <w:t xml:space="preserve"> of color. </w:t>
      </w:r>
      <w:r w:rsidR="003E5925">
        <w:rPr>
          <w:rFonts w:ascii="Times New Roman" w:hAnsi="Times New Roman"/>
          <w:sz w:val="24"/>
        </w:rPr>
        <w:t xml:space="preserve">She suggested </w:t>
      </w:r>
      <w:r>
        <w:rPr>
          <w:rFonts w:ascii="Times New Roman" w:hAnsi="Times New Roman"/>
          <w:sz w:val="24"/>
        </w:rPr>
        <w:t xml:space="preserve">that there are ways we could recognize this hidden </w:t>
      </w:r>
      <w:r w:rsidR="00B9232E">
        <w:rPr>
          <w:rFonts w:ascii="Times New Roman" w:hAnsi="Times New Roman"/>
          <w:sz w:val="24"/>
        </w:rPr>
        <w:t xml:space="preserve">labor </w:t>
      </w:r>
      <w:r w:rsidR="00FF3BA1">
        <w:rPr>
          <w:rFonts w:ascii="Times New Roman" w:hAnsi="Times New Roman"/>
          <w:sz w:val="24"/>
        </w:rPr>
        <w:t>in ways that would benefit everyone on campus.</w:t>
      </w:r>
    </w:p>
    <w:p w:rsidR="00FF3BA1" w:rsidRDefault="00FF3BA1" w:rsidP="00B371E4">
      <w:pPr>
        <w:pStyle w:val="ListParagraph"/>
        <w:tabs>
          <w:tab w:val="left" w:pos="1840"/>
        </w:tabs>
        <w:spacing w:before="21"/>
        <w:ind w:left="1480" w:firstLine="0"/>
        <w:rPr>
          <w:rFonts w:ascii="Times New Roman" w:hAnsi="Times New Roman"/>
          <w:sz w:val="24"/>
        </w:rPr>
      </w:pPr>
    </w:p>
    <w:p w:rsidR="00FF3BA1" w:rsidRDefault="00A14C6D" w:rsidP="00B371E4">
      <w:pPr>
        <w:pStyle w:val="ListParagraph"/>
        <w:tabs>
          <w:tab w:val="left" w:pos="1840"/>
        </w:tabs>
        <w:spacing w:before="21"/>
        <w:ind w:left="1480" w:firstLine="0"/>
        <w:rPr>
          <w:rFonts w:ascii="Times New Roman" w:hAnsi="Times New Roman"/>
          <w:sz w:val="24"/>
        </w:rPr>
      </w:pPr>
      <w:r>
        <w:rPr>
          <w:rFonts w:ascii="Times New Roman" w:hAnsi="Times New Roman"/>
          <w:sz w:val="24"/>
        </w:rPr>
        <w:t xml:space="preserve">Senator </w:t>
      </w:r>
      <w:r w:rsidR="00E05254">
        <w:rPr>
          <w:rFonts w:ascii="Times New Roman" w:hAnsi="Times New Roman"/>
          <w:sz w:val="24"/>
        </w:rPr>
        <w:t>Nic Cleborne</w:t>
      </w:r>
      <w:r>
        <w:rPr>
          <w:rFonts w:ascii="Times New Roman" w:hAnsi="Times New Roman"/>
          <w:sz w:val="24"/>
        </w:rPr>
        <w:t xml:space="preserve"> said that he’d like to see </w:t>
      </w:r>
      <w:r w:rsidR="008F3344">
        <w:rPr>
          <w:rFonts w:ascii="Times New Roman" w:hAnsi="Times New Roman"/>
          <w:sz w:val="24"/>
        </w:rPr>
        <w:t>more work</w:t>
      </w:r>
      <w:r>
        <w:rPr>
          <w:rFonts w:ascii="Times New Roman" w:hAnsi="Times New Roman"/>
          <w:sz w:val="24"/>
        </w:rPr>
        <w:t xml:space="preserve"> on o</w:t>
      </w:r>
      <w:r w:rsidR="00E05254">
        <w:rPr>
          <w:rFonts w:ascii="Times New Roman" w:hAnsi="Times New Roman"/>
          <w:sz w:val="24"/>
        </w:rPr>
        <w:t xml:space="preserve">utreach to the community, especially in Cobb. </w:t>
      </w:r>
      <w:r>
        <w:rPr>
          <w:rFonts w:ascii="Times New Roman" w:hAnsi="Times New Roman"/>
          <w:sz w:val="24"/>
        </w:rPr>
        <w:t>He noted that KSU has had</w:t>
      </w:r>
      <w:r w:rsidR="00E05254">
        <w:rPr>
          <w:rFonts w:ascii="Times New Roman" w:hAnsi="Times New Roman"/>
          <w:sz w:val="24"/>
        </w:rPr>
        <w:t xml:space="preserve"> some nasty incidents with</w:t>
      </w:r>
      <w:r w:rsidR="00FF3BA1">
        <w:rPr>
          <w:rFonts w:ascii="Times New Roman" w:hAnsi="Times New Roman"/>
          <w:sz w:val="24"/>
        </w:rPr>
        <w:t xml:space="preserve"> people off campus influen</w:t>
      </w:r>
      <w:r>
        <w:rPr>
          <w:rFonts w:ascii="Times New Roman" w:hAnsi="Times New Roman"/>
          <w:sz w:val="24"/>
        </w:rPr>
        <w:t xml:space="preserve">cing how diversity is perceived and </w:t>
      </w:r>
      <w:r w:rsidR="008F3344">
        <w:rPr>
          <w:rFonts w:ascii="Times New Roman" w:hAnsi="Times New Roman"/>
          <w:sz w:val="24"/>
        </w:rPr>
        <w:t>referenced</w:t>
      </w:r>
      <w:r>
        <w:rPr>
          <w:rFonts w:ascii="Times New Roman" w:hAnsi="Times New Roman"/>
          <w:sz w:val="24"/>
        </w:rPr>
        <w:t xml:space="preserve"> the</w:t>
      </w:r>
      <w:r w:rsidR="00FF3BA1">
        <w:rPr>
          <w:rFonts w:ascii="Times New Roman" w:hAnsi="Times New Roman"/>
          <w:sz w:val="24"/>
        </w:rPr>
        <w:t xml:space="preserve"> conversations </w:t>
      </w:r>
      <w:r w:rsidR="00E05254">
        <w:rPr>
          <w:rFonts w:ascii="Times New Roman" w:hAnsi="Times New Roman"/>
          <w:sz w:val="24"/>
        </w:rPr>
        <w:t>under</w:t>
      </w:r>
      <w:r w:rsidR="00FF3BA1">
        <w:rPr>
          <w:rFonts w:ascii="Times New Roman" w:hAnsi="Times New Roman"/>
          <w:sz w:val="24"/>
        </w:rPr>
        <w:t xml:space="preserve"> the Golden Dome last year. </w:t>
      </w:r>
      <w:r>
        <w:rPr>
          <w:rFonts w:ascii="Times New Roman" w:hAnsi="Times New Roman"/>
          <w:sz w:val="24"/>
        </w:rPr>
        <w:t>He noted that there are o</w:t>
      </w:r>
      <w:r w:rsidR="00E05254">
        <w:rPr>
          <w:rFonts w:ascii="Times New Roman" w:hAnsi="Times New Roman"/>
          <w:sz w:val="24"/>
        </w:rPr>
        <w:t>pportunities</w:t>
      </w:r>
      <w:r w:rsidR="00FF3BA1">
        <w:rPr>
          <w:rFonts w:ascii="Times New Roman" w:hAnsi="Times New Roman"/>
          <w:sz w:val="24"/>
        </w:rPr>
        <w:t xml:space="preserve"> for town and gown </w:t>
      </w:r>
      <w:r w:rsidR="00E05254">
        <w:rPr>
          <w:rFonts w:ascii="Times New Roman" w:hAnsi="Times New Roman"/>
          <w:sz w:val="24"/>
        </w:rPr>
        <w:t>conversations</w:t>
      </w:r>
      <w:r w:rsidR="00FF3BA1">
        <w:rPr>
          <w:rFonts w:ascii="Times New Roman" w:hAnsi="Times New Roman"/>
          <w:sz w:val="24"/>
        </w:rPr>
        <w:t>.</w:t>
      </w:r>
    </w:p>
    <w:p w:rsidR="00FF3BA1" w:rsidRDefault="00FF3BA1" w:rsidP="00B371E4">
      <w:pPr>
        <w:pStyle w:val="ListParagraph"/>
        <w:tabs>
          <w:tab w:val="left" w:pos="1840"/>
        </w:tabs>
        <w:spacing w:before="21"/>
        <w:ind w:left="1480" w:firstLine="0"/>
        <w:rPr>
          <w:rFonts w:ascii="Times New Roman" w:hAnsi="Times New Roman"/>
          <w:sz w:val="24"/>
        </w:rPr>
      </w:pPr>
    </w:p>
    <w:p w:rsidR="000661A6" w:rsidRDefault="00A14C6D" w:rsidP="00B371E4">
      <w:pPr>
        <w:pStyle w:val="ListParagraph"/>
        <w:tabs>
          <w:tab w:val="left" w:pos="1840"/>
        </w:tabs>
        <w:spacing w:before="21"/>
        <w:ind w:left="1480" w:firstLine="0"/>
        <w:rPr>
          <w:rFonts w:ascii="Times New Roman" w:hAnsi="Times New Roman"/>
          <w:sz w:val="24"/>
        </w:rPr>
      </w:pPr>
      <w:r>
        <w:rPr>
          <w:rFonts w:ascii="Times New Roman" w:hAnsi="Times New Roman"/>
          <w:sz w:val="24"/>
        </w:rPr>
        <w:t>Jonathon McMurr</w:t>
      </w:r>
      <w:r w:rsidR="00FF3BA1">
        <w:rPr>
          <w:rFonts w:ascii="Times New Roman" w:hAnsi="Times New Roman"/>
          <w:sz w:val="24"/>
        </w:rPr>
        <w:t>y</w:t>
      </w:r>
      <w:r>
        <w:rPr>
          <w:rFonts w:ascii="Times New Roman" w:hAnsi="Times New Roman"/>
          <w:sz w:val="24"/>
        </w:rPr>
        <w:t xml:space="preserve"> (Visitor, Office of Research) noted that he runs a program for Masters students from </w:t>
      </w:r>
      <w:r w:rsidR="008F3344">
        <w:rPr>
          <w:rFonts w:ascii="Times New Roman" w:hAnsi="Times New Roman"/>
          <w:sz w:val="24"/>
        </w:rPr>
        <w:t>underrepresented</w:t>
      </w:r>
      <w:r w:rsidR="00B9232E">
        <w:rPr>
          <w:rFonts w:ascii="Times New Roman" w:hAnsi="Times New Roman"/>
          <w:sz w:val="24"/>
        </w:rPr>
        <w:t xml:space="preserve"> groups going on to</w:t>
      </w:r>
      <w:r>
        <w:rPr>
          <w:rFonts w:ascii="Times New Roman" w:hAnsi="Times New Roman"/>
          <w:sz w:val="24"/>
        </w:rPr>
        <w:t xml:space="preserve"> </w:t>
      </w:r>
      <w:r w:rsidR="00FF3BA1">
        <w:rPr>
          <w:rFonts w:ascii="Times New Roman" w:hAnsi="Times New Roman"/>
          <w:sz w:val="24"/>
        </w:rPr>
        <w:t>biomedical PhDs</w:t>
      </w:r>
      <w:r>
        <w:rPr>
          <w:rFonts w:ascii="Times New Roman" w:hAnsi="Times New Roman"/>
          <w:sz w:val="24"/>
        </w:rPr>
        <w:t>, and</w:t>
      </w:r>
      <w:r w:rsidR="000661A6">
        <w:rPr>
          <w:rFonts w:ascii="Times New Roman" w:hAnsi="Times New Roman"/>
          <w:sz w:val="24"/>
        </w:rPr>
        <w:t xml:space="preserve"> that we lose a lot of students because they can’t afford the fees</w:t>
      </w:r>
      <w:r>
        <w:rPr>
          <w:rFonts w:ascii="Times New Roman" w:hAnsi="Times New Roman"/>
          <w:sz w:val="24"/>
        </w:rPr>
        <w:t xml:space="preserve">. He said that it would be very </w:t>
      </w:r>
      <w:r w:rsidR="008F3344">
        <w:rPr>
          <w:rFonts w:ascii="Times New Roman" w:hAnsi="Times New Roman"/>
          <w:sz w:val="24"/>
        </w:rPr>
        <w:t>helpful</w:t>
      </w:r>
      <w:r>
        <w:rPr>
          <w:rFonts w:ascii="Times New Roman" w:hAnsi="Times New Roman"/>
          <w:sz w:val="24"/>
        </w:rPr>
        <w:t xml:space="preserve"> to have a g</w:t>
      </w:r>
      <w:r w:rsidR="00FF3BA1">
        <w:rPr>
          <w:rFonts w:ascii="Times New Roman" w:hAnsi="Times New Roman"/>
          <w:sz w:val="24"/>
        </w:rPr>
        <w:t>raduate student fee deferral program</w:t>
      </w:r>
      <w:r w:rsidR="000661A6">
        <w:rPr>
          <w:rFonts w:ascii="Times New Roman" w:hAnsi="Times New Roman"/>
          <w:sz w:val="24"/>
        </w:rPr>
        <w:t>. He said he believed that UGA had a similar program and that he would look into it and report back.</w:t>
      </w:r>
    </w:p>
    <w:p w:rsidR="00FF3BA1" w:rsidRDefault="000661A6" w:rsidP="00B371E4">
      <w:pPr>
        <w:pStyle w:val="ListParagraph"/>
        <w:tabs>
          <w:tab w:val="left" w:pos="1840"/>
        </w:tabs>
        <w:spacing w:before="21"/>
        <w:ind w:left="1480" w:firstLine="0"/>
        <w:rPr>
          <w:rFonts w:ascii="Times New Roman" w:hAnsi="Times New Roman"/>
          <w:sz w:val="24"/>
        </w:rPr>
      </w:pPr>
      <w:r>
        <w:rPr>
          <w:rFonts w:ascii="Times New Roman" w:hAnsi="Times New Roman"/>
          <w:sz w:val="24"/>
        </w:rPr>
        <w:t xml:space="preserve"> </w:t>
      </w:r>
    </w:p>
    <w:p w:rsidR="00FF3BA1" w:rsidRDefault="00FF3BA1" w:rsidP="00B371E4">
      <w:pPr>
        <w:pStyle w:val="ListParagraph"/>
        <w:tabs>
          <w:tab w:val="left" w:pos="1840"/>
        </w:tabs>
        <w:spacing w:before="21"/>
        <w:ind w:left="1480" w:firstLine="0"/>
        <w:rPr>
          <w:rFonts w:ascii="Times New Roman" w:hAnsi="Times New Roman"/>
          <w:sz w:val="24"/>
        </w:rPr>
      </w:pPr>
      <w:r>
        <w:rPr>
          <w:rFonts w:ascii="Times New Roman" w:hAnsi="Times New Roman"/>
          <w:sz w:val="24"/>
        </w:rPr>
        <w:t>P</w:t>
      </w:r>
      <w:r w:rsidR="000661A6">
        <w:rPr>
          <w:rFonts w:ascii="Times New Roman" w:hAnsi="Times New Roman"/>
          <w:sz w:val="24"/>
        </w:rPr>
        <w:t xml:space="preserve">resident Whitten closed by </w:t>
      </w:r>
      <w:r w:rsidR="00082DAE">
        <w:rPr>
          <w:rFonts w:ascii="Times New Roman" w:hAnsi="Times New Roman"/>
          <w:sz w:val="24"/>
        </w:rPr>
        <w:t>encouraging all to contact her by email or phone or in person to share thoughts and ideas on this topic.</w:t>
      </w:r>
    </w:p>
    <w:p w:rsidR="00FF3BA1" w:rsidRDefault="00FF3BA1" w:rsidP="00B371E4">
      <w:pPr>
        <w:pStyle w:val="ListParagraph"/>
        <w:tabs>
          <w:tab w:val="left" w:pos="1840"/>
        </w:tabs>
        <w:spacing w:before="21"/>
        <w:ind w:left="1480" w:firstLine="0"/>
        <w:rPr>
          <w:rFonts w:ascii="Times New Roman" w:hAnsi="Times New Roman"/>
          <w:sz w:val="24"/>
        </w:rPr>
      </w:pPr>
    </w:p>
    <w:p w:rsidR="002B00E9" w:rsidRDefault="00B371E4">
      <w:pPr>
        <w:pStyle w:val="ListParagraph"/>
        <w:numPr>
          <w:ilvl w:val="1"/>
          <w:numId w:val="28"/>
        </w:numPr>
        <w:tabs>
          <w:tab w:val="left" w:pos="1840"/>
        </w:tabs>
        <w:spacing w:before="22"/>
        <w:rPr>
          <w:rFonts w:ascii="Times New Roman" w:hAnsi="Times New Roman"/>
          <w:b/>
          <w:sz w:val="24"/>
        </w:rPr>
      </w:pPr>
      <w:r w:rsidRPr="00082DAE">
        <w:rPr>
          <w:rFonts w:ascii="Times New Roman" w:hAnsi="Times New Roman"/>
          <w:b/>
          <w:sz w:val="24"/>
        </w:rPr>
        <w:t>Provost’s Update – Interim Provost Linda</w:t>
      </w:r>
      <w:r w:rsidRPr="00082DAE">
        <w:rPr>
          <w:rFonts w:ascii="Times New Roman" w:hAnsi="Times New Roman"/>
          <w:b/>
          <w:spacing w:val="-2"/>
          <w:sz w:val="24"/>
        </w:rPr>
        <w:t xml:space="preserve"> </w:t>
      </w:r>
      <w:r w:rsidRPr="00082DAE">
        <w:rPr>
          <w:rFonts w:ascii="Times New Roman" w:hAnsi="Times New Roman"/>
          <w:b/>
          <w:sz w:val="24"/>
        </w:rPr>
        <w:t>Noble</w:t>
      </w:r>
    </w:p>
    <w:p w:rsidR="00FF3BA1" w:rsidRPr="00082DAE" w:rsidRDefault="00082DAE" w:rsidP="00082DAE">
      <w:pPr>
        <w:pStyle w:val="ListParagraph"/>
        <w:tabs>
          <w:tab w:val="left" w:pos="1840"/>
        </w:tabs>
        <w:spacing w:before="22"/>
        <w:ind w:left="1840" w:firstLine="0"/>
        <w:rPr>
          <w:rFonts w:ascii="Times New Roman" w:hAnsi="Times New Roman"/>
          <w:sz w:val="24"/>
          <w:szCs w:val="24"/>
        </w:rPr>
      </w:pPr>
      <w:r w:rsidRPr="00082DAE">
        <w:rPr>
          <w:rFonts w:ascii="Times New Roman" w:hAnsi="Times New Roman"/>
          <w:sz w:val="24"/>
        </w:rPr>
        <w:t>Provost Noble announced that four national searches have been launched for Deans in the Colleges of Arts, CHSS, Engineering, and Continuing and Professional Education.</w:t>
      </w:r>
      <w:r>
        <w:rPr>
          <w:rFonts w:ascii="Times New Roman" w:hAnsi="Times New Roman"/>
          <w:sz w:val="24"/>
        </w:rPr>
        <w:t xml:space="preserve"> Se</w:t>
      </w:r>
      <w:r w:rsidR="00FF3BA1" w:rsidRPr="00082DAE">
        <w:rPr>
          <w:rFonts w:ascii="Times New Roman"/>
          <w:sz w:val="24"/>
          <w:szCs w:val="24"/>
        </w:rPr>
        <w:t xml:space="preserve">arch </w:t>
      </w:r>
      <w:r w:rsidR="008F3344" w:rsidRPr="00082DAE">
        <w:rPr>
          <w:rFonts w:ascii="Times New Roman"/>
          <w:sz w:val="24"/>
          <w:szCs w:val="24"/>
        </w:rPr>
        <w:lastRenderedPageBreak/>
        <w:t>committees</w:t>
      </w:r>
      <w:r w:rsidR="00FF3BA1" w:rsidRPr="00082DAE">
        <w:rPr>
          <w:rFonts w:ascii="Times New Roman"/>
          <w:sz w:val="24"/>
          <w:szCs w:val="24"/>
        </w:rPr>
        <w:t xml:space="preserve"> have been formed and campus communication</w:t>
      </w:r>
      <w:r w:rsidR="00B9232E">
        <w:rPr>
          <w:rFonts w:ascii="Times New Roman"/>
          <w:sz w:val="24"/>
          <w:szCs w:val="24"/>
        </w:rPr>
        <w:t xml:space="preserve"> will be</w:t>
      </w:r>
      <w:r w:rsidR="00FF3BA1" w:rsidRPr="00082DAE">
        <w:rPr>
          <w:rFonts w:ascii="Times New Roman"/>
          <w:sz w:val="24"/>
          <w:szCs w:val="24"/>
        </w:rPr>
        <w:t xml:space="preserve"> coming out soon identifying members of the committees.</w:t>
      </w:r>
      <w:r>
        <w:rPr>
          <w:rFonts w:ascii="Times New Roman"/>
          <w:sz w:val="24"/>
          <w:szCs w:val="24"/>
        </w:rPr>
        <w:t xml:space="preserve"> Search firms have been hired in each search and the committees are meeting soon to receive their charge. Search committees were formed typically with e</w:t>
      </w:r>
      <w:r w:rsidR="00FF3BA1" w:rsidRPr="00082DAE">
        <w:rPr>
          <w:rFonts w:ascii="Times New Roman"/>
          <w:sz w:val="24"/>
          <w:szCs w:val="24"/>
        </w:rPr>
        <w:t xml:space="preserve">very department </w:t>
      </w:r>
      <w:r>
        <w:rPr>
          <w:rFonts w:ascii="Times New Roman"/>
          <w:sz w:val="24"/>
          <w:szCs w:val="24"/>
        </w:rPr>
        <w:t>having</w:t>
      </w:r>
      <w:r w:rsidR="00FF3BA1" w:rsidRPr="00082DAE">
        <w:rPr>
          <w:rFonts w:ascii="Times New Roman"/>
          <w:sz w:val="24"/>
          <w:szCs w:val="24"/>
        </w:rPr>
        <w:t xml:space="preserve"> a rep</w:t>
      </w:r>
      <w:r>
        <w:rPr>
          <w:rFonts w:ascii="Times New Roman"/>
          <w:sz w:val="24"/>
          <w:szCs w:val="24"/>
        </w:rPr>
        <w:t>, the CFC chairs, a student rep</w:t>
      </w:r>
      <w:r w:rsidR="00B9232E">
        <w:rPr>
          <w:rFonts w:ascii="Times New Roman"/>
          <w:sz w:val="24"/>
          <w:szCs w:val="24"/>
        </w:rPr>
        <w:t>,</w:t>
      </w:r>
      <w:r>
        <w:rPr>
          <w:rFonts w:ascii="Times New Roman"/>
          <w:sz w:val="24"/>
          <w:szCs w:val="24"/>
        </w:rPr>
        <w:t xml:space="preserve"> and a staff rep. </w:t>
      </w:r>
      <w:r w:rsidR="00FF3BA1" w:rsidRPr="00082DAE">
        <w:rPr>
          <w:rFonts w:ascii="Times New Roman"/>
          <w:sz w:val="24"/>
          <w:szCs w:val="24"/>
        </w:rPr>
        <w:t>Next Provost will be involved in the selection of Deans.</w:t>
      </w:r>
    </w:p>
    <w:p w:rsidR="00FF3BA1" w:rsidRDefault="00FF3BA1" w:rsidP="00FF3BA1">
      <w:pPr>
        <w:pStyle w:val="BodyText"/>
        <w:spacing w:before="9"/>
        <w:ind w:left="1440"/>
        <w:rPr>
          <w:rFonts w:ascii="Times New Roman"/>
          <w:sz w:val="27"/>
        </w:rPr>
      </w:pPr>
    </w:p>
    <w:p w:rsidR="002B00E9" w:rsidRDefault="00B371E4">
      <w:pPr>
        <w:pStyle w:val="ListParagraph"/>
        <w:numPr>
          <w:ilvl w:val="0"/>
          <w:numId w:val="28"/>
        </w:numPr>
        <w:tabs>
          <w:tab w:val="left" w:pos="1479"/>
          <w:tab w:val="left" w:pos="1480"/>
        </w:tabs>
        <w:ind w:hanging="605"/>
        <w:jc w:val="left"/>
        <w:rPr>
          <w:rFonts w:ascii="Times New Roman"/>
          <w:b/>
          <w:sz w:val="24"/>
        </w:rPr>
      </w:pPr>
      <w:r>
        <w:rPr>
          <w:rFonts w:ascii="Times New Roman"/>
          <w:b/>
          <w:sz w:val="24"/>
        </w:rPr>
        <w:t>Approval of the Agenda</w:t>
      </w:r>
    </w:p>
    <w:p w:rsidR="00FF3BA1" w:rsidRPr="00082DAE" w:rsidRDefault="00082DAE" w:rsidP="00FF3BA1">
      <w:pPr>
        <w:pStyle w:val="ListParagraph"/>
        <w:tabs>
          <w:tab w:val="left" w:pos="1479"/>
          <w:tab w:val="left" w:pos="1480"/>
        </w:tabs>
        <w:ind w:left="1480" w:firstLine="0"/>
        <w:rPr>
          <w:rFonts w:ascii="Times New Roman"/>
          <w:sz w:val="24"/>
        </w:rPr>
      </w:pPr>
      <w:r w:rsidRPr="00082DAE">
        <w:rPr>
          <w:rFonts w:ascii="Times New Roman"/>
          <w:sz w:val="24"/>
        </w:rPr>
        <w:t>Motion to approve (</w:t>
      </w:r>
      <w:r w:rsidR="008F3344">
        <w:rPr>
          <w:rFonts w:ascii="Times New Roman"/>
          <w:sz w:val="24"/>
        </w:rPr>
        <w:t>Bo</w:t>
      </w:r>
      <w:r w:rsidR="008F3344" w:rsidRPr="00082DAE">
        <w:rPr>
          <w:rFonts w:ascii="Times New Roman"/>
          <w:sz w:val="24"/>
        </w:rPr>
        <w:t>h</w:t>
      </w:r>
      <w:r w:rsidR="008F3344">
        <w:rPr>
          <w:rFonts w:ascii="Times New Roman"/>
          <w:sz w:val="24"/>
        </w:rPr>
        <w:t>a</w:t>
      </w:r>
      <w:r w:rsidR="008F3344" w:rsidRPr="00082DAE">
        <w:rPr>
          <w:rFonts w:ascii="Times New Roman"/>
          <w:sz w:val="24"/>
        </w:rPr>
        <w:t>nnon</w:t>
      </w:r>
      <w:r w:rsidRPr="00082DAE">
        <w:rPr>
          <w:rFonts w:ascii="Times New Roman"/>
          <w:sz w:val="24"/>
        </w:rPr>
        <w:t>). Motion seconded (Collins). Approved unanimously.</w:t>
      </w:r>
    </w:p>
    <w:p w:rsidR="002B00E9" w:rsidRDefault="002B00E9">
      <w:pPr>
        <w:pStyle w:val="BodyText"/>
        <w:spacing w:before="8"/>
        <w:rPr>
          <w:rFonts w:ascii="Times New Roman"/>
          <w:b/>
          <w:sz w:val="27"/>
        </w:rPr>
      </w:pPr>
    </w:p>
    <w:p w:rsidR="002B00E9" w:rsidRDefault="00B371E4">
      <w:pPr>
        <w:pStyle w:val="ListParagraph"/>
        <w:numPr>
          <w:ilvl w:val="0"/>
          <w:numId w:val="28"/>
        </w:numPr>
        <w:tabs>
          <w:tab w:val="left" w:pos="1479"/>
          <w:tab w:val="left" w:pos="1480"/>
        </w:tabs>
        <w:spacing w:before="1"/>
        <w:ind w:hanging="701"/>
        <w:jc w:val="left"/>
        <w:rPr>
          <w:rFonts w:ascii="Times New Roman"/>
          <w:b/>
          <w:sz w:val="24"/>
        </w:rPr>
      </w:pPr>
      <w:r>
        <w:rPr>
          <w:rFonts w:ascii="Times New Roman"/>
          <w:b/>
          <w:sz w:val="24"/>
        </w:rPr>
        <w:t>Approval of Minutes</w:t>
      </w:r>
    </w:p>
    <w:p w:rsidR="00FF3BA1" w:rsidRPr="00082DAE" w:rsidRDefault="00082DAE" w:rsidP="00082DAE">
      <w:pPr>
        <w:pStyle w:val="ListParagraph"/>
        <w:tabs>
          <w:tab w:val="left" w:pos="1479"/>
          <w:tab w:val="left" w:pos="1480"/>
        </w:tabs>
        <w:spacing w:before="1"/>
        <w:ind w:left="1480" w:firstLine="0"/>
        <w:rPr>
          <w:rFonts w:ascii="Times New Roman"/>
          <w:sz w:val="24"/>
        </w:rPr>
      </w:pPr>
      <w:r w:rsidRPr="00082DAE">
        <w:rPr>
          <w:rFonts w:ascii="Times New Roman"/>
          <w:sz w:val="24"/>
        </w:rPr>
        <w:t>Motion to approve (Lee). Motion seconded (Brasco). Approved unanimously.</w:t>
      </w:r>
    </w:p>
    <w:p w:rsidR="002B00E9" w:rsidRDefault="002B00E9">
      <w:pPr>
        <w:pStyle w:val="BodyText"/>
        <w:spacing w:before="1"/>
        <w:rPr>
          <w:rFonts w:ascii="Times New Roman"/>
          <w:b/>
          <w:sz w:val="28"/>
        </w:rPr>
      </w:pPr>
    </w:p>
    <w:p w:rsidR="002B00E9" w:rsidRDefault="00B371E4">
      <w:pPr>
        <w:pStyle w:val="ListParagraph"/>
        <w:numPr>
          <w:ilvl w:val="0"/>
          <w:numId w:val="28"/>
        </w:numPr>
        <w:tabs>
          <w:tab w:val="left" w:pos="1479"/>
          <w:tab w:val="left" w:pos="1480"/>
        </w:tabs>
        <w:spacing w:before="1"/>
        <w:ind w:hanging="687"/>
        <w:jc w:val="left"/>
        <w:rPr>
          <w:rFonts w:ascii="Times New Roman"/>
          <w:b/>
          <w:sz w:val="24"/>
        </w:rPr>
      </w:pPr>
      <w:r>
        <w:rPr>
          <w:rFonts w:ascii="Times New Roman"/>
          <w:b/>
          <w:sz w:val="24"/>
        </w:rPr>
        <w:t>Reports</w:t>
      </w:r>
    </w:p>
    <w:p w:rsidR="00FF3BA1" w:rsidRPr="00082DAE" w:rsidRDefault="00082DAE" w:rsidP="00FF3BA1">
      <w:pPr>
        <w:pStyle w:val="ListParagraph"/>
        <w:tabs>
          <w:tab w:val="left" w:pos="1479"/>
          <w:tab w:val="left" w:pos="1480"/>
        </w:tabs>
        <w:spacing w:before="1"/>
        <w:ind w:left="1480" w:firstLine="0"/>
        <w:rPr>
          <w:rFonts w:ascii="Times New Roman"/>
          <w:sz w:val="24"/>
        </w:rPr>
      </w:pPr>
      <w:r w:rsidRPr="00082DAE">
        <w:rPr>
          <w:rFonts w:ascii="Times New Roman"/>
          <w:sz w:val="24"/>
        </w:rPr>
        <w:t xml:space="preserve">Motion to </w:t>
      </w:r>
      <w:r w:rsidR="008F3344" w:rsidRPr="00082DAE">
        <w:rPr>
          <w:rFonts w:ascii="Times New Roman"/>
          <w:sz w:val="24"/>
        </w:rPr>
        <w:t>disseminate</w:t>
      </w:r>
      <w:r w:rsidRPr="00082DAE">
        <w:rPr>
          <w:rFonts w:ascii="Times New Roman"/>
          <w:sz w:val="24"/>
        </w:rPr>
        <w:t xml:space="preserve"> reports electronically (</w:t>
      </w:r>
      <w:r w:rsidR="00FF3BA1" w:rsidRPr="00082DAE">
        <w:rPr>
          <w:rFonts w:ascii="Times New Roman"/>
          <w:sz w:val="24"/>
        </w:rPr>
        <w:t>Bohannon</w:t>
      </w:r>
      <w:r w:rsidRPr="00082DAE">
        <w:rPr>
          <w:rFonts w:ascii="Times New Roman"/>
          <w:sz w:val="24"/>
        </w:rPr>
        <w:t xml:space="preserve">). </w:t>
      </w:r>
      <w:r w:rsidR="00FF3BA1" w:rsidRPr="00082DAE">
        <w:rPr>
          <w:rFonts w:ascii="Times New Roman"/>
          <w:sz w:val="24"/>
        </w:rPr>
        <w:t>Seconded</w:t>
      </w:r>
      <w:r w:rsidRPr="00082DAE">
        <w:rPr>
          <w:rFonts w:ascii="Times New Roman"/>
          <w:sz w:val="24"/>
        </w:rPr>
        <w:t>. Approved unanimously.</w:t>
      </w:r>
    </w:p>
    <w:p w:rsidR="002B00E9" w:rsidRDefault="002B00E9">
      <w:pPr>
        <w:pStyle w:val="BodyText"/>
        <w:spacing w:before="8"/>
        <w:rPr>
          <w:rFonts w:ascii="Times New Roman"/>
          <w:b/>
          <w:sz w:val="27"/>
        </w:rPr>
      </w:pPr>
    </w:p>
    <w:p w:rsidR="002B00E9" w:rsidRDefault="00B371E4">
      <w:pPr>
        <w:pStyle w:val="ListParagraph"/>
        <w:numPr>
          <w:ilvl w:val="0"/>
          <w:numId w:val="28"/>
        </w:numPr>
        <w:tabs>
          <w:tab w:val="left" w:pos="1479"/>
          <w:tab w:val="left" w:pos="1480"/>
        </w:tabs>
        <w:ind w:hanging="596"/>
        <w:jc w:val="left"/>
        <w:rPr>
          <w:rFonts w:ascii="Times New Roman"/>
          <w:b/>
          <w:sz w:val="24"/>
        </w:rPr>
      </w:pPr>
      <w:r>
        <w:rPr>
          <w:rFonts w:ascii="Times New Roman"/>
          <w:b/>
          <w:sz w:val="24"/>
        </w:rPr>
        <w:t>Old</w:t>
      </w:r>
      <w:r>
        <w:rPr>
          <w:rFonts w:ascii="Times New Roman"/>
          <w:b/>
          <w:spacing w:val="1"/>
          <w:sz w:val="24"/>
        </w:rPr>
        <w:t xml:space="preserve"> </w:t>
      </w:r>
      <w:r>
        <w:rPr>
          <w:rFonts w:ascii="Times New Roman"/>
          <w:b/>
          <w:sz w:val="24"/>
        </w:rPr>
        <w:t>Business</w:t>
      </w:r>
    </w:p>
    <w:p w:rsidR="00FF3BA1" w:rsidRPr="00C315A5" w:rsidRDefault="00B371E4" w:rsidP="00C315A5">
      <w:pPr>
        <w:pStyle w:val="ListParagraph"/>
        <w:numPr>
          <w:ilvl w:val="0"/>
          <w:numId w:val="27"/>
        </w:numPr>
        <w:tabs>
          <w:tab w:val="left" w:pos="1840"/>
        </w:tabs>
        <w:spacing w:before="22"/>
        <w:rPr>
          <w:rFonts w:ascii="Times New Roman" w:hAnsi="Times New Roman"/>
          <w:sz w:val="24"/>
          <w:u w:val="single"/>
        </w:rPr>
      </w:pPr>
      <w:r w:rsidRPr="00082DAE">
        <w:rPr>
          <w:rFonts w:ascii="Times New Roman" w:hAnsi="Times New Roman"/>
          <w:sz w:val="24"/>
          <w:u w:val="single"/>
        </w:rPr>
        <w:t>Intellectual Property (IP) Policy – Dr. Jonathan McMurry</w:t>
      </w:r>
      <w:r w:rsidR="001E6691">
        <w:rPr>
          <w:rFonts w:ascii="Times New Roman" w:hAnsi="Times New Roman"/>
          <w:sz w:val="24"/>
          <w:u w:val="single"/>
        </w:rPr>
        <w:t xml:space="preserve"> (Office of Research)</w:t>
      </w:r>
    </w:p>
    <w:p w:rsidR="00FF3BA1" w:rsidRDefault="00B9232E" w:rsidP="00FF3BA1">
      <w:pPr>
        <w:tabs>
          <w:tab w:val="left" w:pos="1840"/>
        </w:tabs>
        <w:spacing w:before="22"/>
        <w:ind w:left="1840"/>
        <w:rPr>
          <w:rFonts w:ascii="Times New Roman" w:hAnsi="Times New Roman"/>
          <w:sz w:val="24"/>
        </w:rPr>
      </w:pPr>
      <w:r>
        <w:rPr>
          <w:rFonts w:ascii="Times New Roman" w:hAnsi="Times New Roman"/>
          <w:sz w:val="24"/>
        </w:rPr>
        <w:t xml:space="preserve">Dr. </w:t>
      </w:r>
      <w:r w:rsidR="00FF3BA1">
        <w:rPr>
          <w:rFonts w:ascii="Times New Roman" w:hAnsi="Times New Roman"/>
          <w:sz w:val="24"/>
        </w:rPr>
        <w:t>Jonathon McMurry</w:t>
      </w:r>
      <w:r w:rsidR="001E6691">
        <w:rPr>
          <w:rFonts w:ascii="Times New Roman" w:hAnsi="Times New Roman"/>
          <w:sz w:val="24"/>
        </w:rPr>
        <w:t xml:space="preserve"> reported that they collected feedback after the last Faculty Senate meeting and are now presenting the policy in final form. He noted the following changes to the revised policy from the last version presented.</w:t>
      </w:r>
    </w:p>
    <w:p w:rsidR="00FF3BA1" w:rsidRDefault="00FF3BA1" w:rsidP="001E6691">
      <w:pPr>
        <w:pStyle w:val="ListParagraph"/>
        <w:numPr>
          <w:ilvl w:val="0"/>
          <w:numId w:val="29"/>
        </w:numPr>
        <w:tabs>
          <w:tab w:val="left" w:pos="1840"/>
        </w:tabs>
        <w:spacing w:before="22"/>
        <w:rPr>
          <w:rFonts w:ascii="Times New Roman" w:hAnsi="Times New Roman"/>
          <w:sz w:val="24"/>
        </w:rPr>
      </w:pPr>
      <w:r w:rsidRPr="001E6691">
        <w:rPr>
          <w:rFonts w:ascii="Times New Roman" w:hAnsi="Times New Roman"/>
          <w:sz w:val="24"/>
        </w:rPr>
        <w:t>Define on p. 6 that IP generated by students not under a grant or</w:t>
      </w:r>
      <w:r w:rsidR="001E6691">
        <w:rPr>
          <w:rFonts w:ascii="Times New Roman" w:hAnsi="Times New Roman"/>
          <w:sz w:val="24"/>
        </w:rPr>
        <w:t xml:space="preserve"> other</w:t>
      </w:r>
      <w:r w:rsidRPr="001E6691">
        <w:rPr>
          <w:rFonts w:ascii="Times New Roman" w:hAnsi="Times New Roman"/>
          <w:sz w:val="24"/>
        </w:rPr>
        <w:t xml:space="preserve"> university auspice is theirs.</w:t>
      </w:r>
    </w:p>
    <w:p w:rsidR="00FF3BA1" w:rsidRPr="001E6691" w:rsidRDefault="001E6691" w:rsidP="001E6691">
      <w:pPr>
        <w:pStyle w:val="ListParagraph"/>
        <w:numPr>
          <w:ilvl w:val="0"/>
          <w:numId w:val="29"/>
        </w:numPr>
        <w:tabs>
          <w:tab w:val="left" w:pos="1840"/>
        </w:tabs>
        <w:spacing w:before="22"/>
        <w:rPr>
          <w:rFonts w:ascii="Times New Roman" w:hAnsi="Times New Roman"/>
          <w:sz w:val="24"/>
        </w:rPr>
      </w:pPr>
      <w:r>
        <w:rPr>
          <w:rFonts w:ascii="Times New Roman" w:hAnsi="Times New Roman"/>
          <w:sz w:val="24"/>
        </w:rPr>
        <w:t xml:space="preserve">Section B below, added a statement that the first </w:t>
      </w:r>
      <w:r w:rsidR="00FF3BA1" w:rsidRPr="001E6691">
        <w:rPr>
          <w:rFonts w:ascii="Times New Roman" w:hAnsi="Times New Roman"/>
          <w:sz w:val="24"/>
        </w:rPr>
        <w:t>$5000</w:t>
      </w:r>
      <w:r>
        <w:rPr>
          <w:rFonts w:ascii="Times New Roman" w:hAnsi="Times New Roman"/>
          <w:sz w:val="24"/>
        </w:rPr>
        <w:t xml:space="preserve"> of net revenue</w:t>
      </w:r>
      <w:r w:rsidR="00FF3BA1" w:rsidRPr="001E6691">
        <w:rPr>
          <w:rFonts w:ascii="Times New Roman" w:hAnsi="Times New Roman"/>
          <w:sz w:val="24"/>
        </w:rPr>
        <w:t xml:space="preserve"> on U</w:t>
      </w:r>
      <w:r>
        <w:rPr>
          <w:rFonts w:ascii="Times New Roman" w:hAnsi="Times New Roman"/>
          <w:sz w:val="24"/>
        </w:rPr>
        <w:t>niversity</w:t>
      </w:r>
      <w:r w:rsidR="00FF3BA1" w:rsidRPr="001E6691">
        <w:rPr>
          <w:rFonts w:ascii="Times New Roman" w:hAnsi="Times New Roman"/>
          <w:sz w:val="24"/>
        </w:rPr>
        <w:t xml:space="preserve"> assisted textbooks</w:t>
      </w:r>
      <w:r>
        <w:rPr>
          <w:rFonts w:ascii="Times New Roman" w:hAnsi="Times New Roman"/>
          <w:sz w:val="24"/>
        </w:rPr>
        <w:t>/course materials etc. go to creator prior to a split to recover KSURFs costs.</w:t>
      </w:r>
    </w:p>
    <w:p w:rsidR="00834204" w:rsidRDefault="00834204" w:rsidP="00FF3BA1">
      <w:pPr>
        <w:tabs>
          <w:tab w:val="left" w:pos="1840"/>
        </w:tabs>
        <w:spacing w:before="22"/>
        <w:ind w:left="1840"/>
        <w:rPr>
          <w:rFonts w:ascii="Times New Roman" w:hAnsi="Times New Roman"/>
          <w:sz w:val="24"/>
        </w:rPr>
      </w:pPr>
    </w:p>
    <w:p w:rsidR="00834204" w:rsidRDefault="001E6691" w:rsidP="00FF3BA1">
      <w:pPr>
        <w:tabs>
          <w:tab w:val="left" w:pos="1840"/>
        </w:tabs>
        <w:spacing w:before="22"/>
        <w:ind w:left="1840"/>
        <w:rPr>
          <w:rFonts w:ascii="Times New Roman" w:hAnsi="Times New Roman"/>
          <w:sz w:val="24"/>
        </w:rPr>
      </w:pPr>
      <w:r>
        <w:rPr>
          <w:rFonts w:ascii="Times New Roman" w:hAnsi="Times New Roman"/>
          <w:sz w:val="24"/>
        </w:rPr>
        <w:t xml:space="preserve">Senator Marianne Holdzkom asked about the </w:t>
      </w:r>
      <w:r w:rsidR="00834204">
        <w:rPr>
          <w:rFonts w:ascii="Times New Roman" w:hAnsi="Times New Roman"/>
          <w:sz w:val="24"/>
        </w:rPr>
        <w:t>$5000 threshold</w:t>
      </w:r>
      <w:r>
        <w:rPr>
          <w:rFonts w:ascii="Times New Roman" w:hAnsi="Times New Roman"/>
          <w:sz w:val="24"/>
        </w:rPr>
        <w:t xml:space="preserve"> that is included s</w:t>
      </w:r>
      <w:r w:rsidR="00834204">
        <w:rPr>
          <w:rFonts w:ascii="Times New Roman" w:hAnsi="Times New Roman"/>
          <w:sz w:val="24"/>
        </w:rPr>
        <w:t xml:space="preserve">pecifically </w:t>
      </w:r>
      <w:r>
        <w:rPr>
          <w:rFonts w:ascii="Times New Roman" w:hAnsi="Times New Roman"/>
          <w:sz w:val="24"/>
        </w:rPr>
        <w:t xml:space="preserve">for </w:t>
      </w:r>
      <w:r w:rsidR="00834204">
        <w:rPr>
          <w:rFonts w:ascii="Times New Roman" w:hAnsi="Times New Roman"/>
          <w:sz w:val="24"/>
        </w:rPr>
        <w:t>textbooks and course materials</w:t>
      </w:r>
      <w:r>
        <w:rPr>
          <w:rFonts w:ascii="Times New Roman" w:hAnsi="Times New Roman"/>
          <w:sz w:val="24"/>
        </w:rPr>
        <w:t xml:space="preserve"> and said that her faculty are still wondering about</w:t>
      </w:r>
      <w:r w:rsidR="00834204">
        <w:rPr>
          <w:rFonts w:ascii="Times New Roman" w:hAnsi="Times New Roman"/>
          <w:sz w:val="24"/>
        </w:rPr>
        <w:t xml:space="preserve"> </w:t>
      </w:r>
      <w:r>
        <w:rPr>
          <w:rFonts w:ascii="Times New Roman" w:hAnsi="Times New Roman"/>
          <w:sz w:val="24"/>
        </w:rPr>
        <w:t xml:space="preserve">royalties on historical monographs, articles </w:t>
      </w:r>
      <w:r w:rsidR="008F3344">
        <w:rPr>
          <w:rFonts w:ascii="Times New Roman" w:hAnsi="Times New Roman"/>
          <w:sz w:val="24"/>
        </w:rPr>
        <w:t>etc.</w:t>
      </w:r>
      <w:r>
        <w:rPr>
          <w:rFonts w:ascii="Times New Roman" w:hAnsi="Times New Roman"/>
          <w:sz w:val="24"/>
        </w:rPr>
        <w:t xml:space="preserve"> Without that threshold she’s been asked to vote no and said she </w:t>
      </w:r>
      <w:r w:rsidR="008F3344">
        <w:rPr>
          <w:rFonts w:ascii="Times New Roman" w:hAnsi="Times New Roman"/>
          <w:sz w:val="24"/>
        </w:rPr>
        <w:t>needs</w:t>
      </w:r>
      <w:r>
        <w:rPr>
          <w:rFonts w:ascii="Times New Roman" w:hAnsi="Times New Roman"/>
          <w:sz w:val="24"/>
        </w:rPr>
        <w:t xml:space="preserve"> that clarification.</w:t>
      </w:r>
    </w:p>
    <w:p w:rsidR="001E6691" w:rsidRDefault="001E6691" w:rsidP="00FF3BA1">
      <w:pPr>
        <w:tabs>
          <w:tab w:val="left" w:pos="1840"/>
        </w:tabs>
        <w:spacing w:before="22"/>
        <w:ind w:left="1840"/>
        <w:rPr>
          <w:rFonts w:ascii="Times New Roman" w:hAnsi="Times New Roman"/>
          <w:sz w:val="24"/>
        </w:rPr>
      </w:pPr>
    </w:p>
    <w:p w:rsidR="00834204" w:rsidRDefault="00B9232E" w:rsidP="00FF3BA1">
      <w:pPr>
        <w:tabs>
          <w:tab w:val="left" w:pos="1840"/>
        </w:tabs>
        <w:spacing w:before="22"/>
        <w:ind w:left="1840"/>
        <w:rPr>
          <w:rFonts w:ascii="Times New Roman" w:hAnsi="Times New Roman"/>
          <w:sz w:val="24"/>
        </w:rPr>
      </w:pPr>
      <w:r>
        <w:rPr>
          <w:rFonts w:ascii="Times New Roman" w:hAnsi="Times New Roman"/>
          <w:sz w:val="24"/>
        </w:rPr>
        <w:t xml:space="preserve">Dr. </w:t>
      </w:r>
      <w:r w:rsidR="001E6691">
        <w:rPr>
          <w:rFonts w:ascii="Times New Roman" w:hAnsi="Times New Roman"/>
          <w:sz w:val="24"/>
        </w:rPr>
        <w:t>McMurry responded that those are n</w:t>
      </w:r>
      <w:r w:rsidR="00834204">
        <w:rPr>
          <w:rFonts w:ascii="Times New Roman" w:hAnsi="Times New Roman"/>
          <w:sz w:val="24"/>
        </w:rPr>
        <w:t>o</w:t>
      </w:r>
      <w:r w:rsidR="001E6691">
        <w:rPr>
          <w:rFonts w:ascii="Times New Roman" w:hAnsi="Times New Roman"/>
          <w:sz w:val="24"/>
        </w:rPr>
        <w:t>t expressly</w:t>
      </w:r>
      <w:r w:rsidR="00834204">
        <w:rPr>
          <w:rFonts w:ascii="Times New Roman" w:hAnsi="Times New Roman"/>
          <w:sz w:val="24"/>
        </w:rPr>
        <w:t xml:space="preserve"> </w:t>
      </w:r>
      <w:r w:rsidR="008F3344">
        <w:rPr>
          <w:rFonts w:ascii="Times New Roman" w:hAnsi="Times New Roman"/>
          <w:sz w:val="24"/>
        </w:rPr>
        <w:t>included,</w:t>
      </w:r>
      <w:r w:rsidR="001E6691">
        <w:rPr>
          <w:rFonts w:ascii="Times New Roman" w:hAnsi="Times New Roman"/>
          <w:sz w:val="24"/>
        </w:rPr>
        <w:t xml:space="preserve"> and it would depend whether the work is</w:t>
      </w:r>
      <w:r w:rsidR="00834204">
        <w:rPr>
          <w:rFonts w:ascii="Times New Roman" w:hAnsi="Times New Roman"/>
          <w:sz w:val="24"/>
        </w:rPr>
        <w:t xml:space="preserve"> </w:t>
      </w:r>
      <w:r w:rsidR="008F3344">
        <w:rPr>
          <w:rFonts w:ascii="Times New Roman" w:hAnsi="Times New Roman"/>
          <w:sz w:val="24"/>
        </w:rPr>
        <w:t>University</w:t>
      </w:r>
      <w:r w:rsidR="00834204">
        <w:rPr>
          <w:rFonts w:ascii="Times New Roman" w:hAnsi="Times New Roman"/>
          <w:sz w:val="24"/>
        </w:rPr>
        <w:t xml:space="preserve"> </w:t>
      </w:r>
      <w:r w:rsidR="008F3344">
        <w:rPr>
          <w:rFonts w:ascii="Times New Roman" w:hAnsi="Times New Roman"/>
          <w:sz w:val="24"/>
        </w:rPr>
        <w:t>assisted</w:t>
      </w:r>
      <w:r w:rsidR="001E6691">
        <w:rPr>
          <w:rFonts w:ascii="Times New Roman" w:hAnsi="Times New Roman"/>
          <w:sz w:val="24"/>
        </w:rPr>
        <w:t xml:space="preserve"> or individual effort</w:t>
      </w:r>
      <w:r w:rsidR="00834204">
        <w:rPr>
          <w:rFonts w:ascii="Times New Roman" w:hAnsi="Times New Roman"/>
          <w:sz w:val="24"/>
        </w:rPr>
        <w:t xml:space="preserve">. </w:t>
      </w:r>
      <w:r w:rsidR="001E6691">
        <w:rPr>
          <w:rFonts w:ascii="Times New Roman" w:hAnsi="Times New Roman"/>
          <w:sz w:val="24"/>
        </w:rPr>
        <w:t>A GRAship would make the work University</w:t>
      </w:r>
      <w:r w:rsidR="00834204">
        <w:rPr>
          <w:rFonts w:ascii="Times New Roman" w:hAnsi="Times New Roman"/>
          <w:sz w:val="24"/>
        </w:rPr>
        <w:t xml:space="preserve"> </w:t>
      </w:r>
      <w:r w:rsidR="008F3344">
        <w:rPr>
          <w:rFonts w:ascii="Times New Roman" w:hAnsi="Times New Roman"/>
          <w:sz w:val="24"/>
        </w:rPr>
        <w:t>assisted</w:t>
      </w:r>
      <w:r w:rsidR="00834204">
        <w:rPr>
          <w:rFonts w:ascii="Times New Roman" w:hAnsi="Times New Roman"/>
          <w:sz w:val="24"/>
        </w:rPr>
        <w:t>. If you have a</w:t>
      </w:r>
      <w:r w:rsidR="001E6691">
        <w:rPr>
          <w:rFonts w:ascii="Times New Roman" w:hAnsi="Times New Roman"/>
          <w:sz w:val="24"/>
        </w:rPr>
        <w:t xml:space="preserve"> specific case to make you can certainly talk to the Office of Research in advance to establish an understanding. Significant resources (those </w:t>
      </w:r>
      <w:r w:rsidR="008F3344">
        <w:rPr>
          <w:rFonts w:ascii="Times New Roman" w:hAnsi="Times New Roman"/>
          <w:sz w:val="24"/>
        </w:rPr>
        <w:t>not</w:t>
      </w:r>
      <w:r w:rsidR="001E6691">
        <w:rPr>
          <w:rFonts w:ascii="Times New Roman" w:hAnsi="Times New Roman"/>
          <w:sz w:val="24"/>
        </w:rPr>
        <w:t xml:space="preserve"> available to the general public) would count as </w:t>
      </w:r>
      <w:r w:rsidR="008F3344">
        <w:rPr>
          <w:rFonts w:ascii="Times New Roman" w:hAnsi="Times New Roman"/>
          <w:sz w:val="24"/>
        </w:rPr>
        <w:t>University</w:t>
      </w:r>
      <w:r w:rsidR="001E6691">
        <w:rPr>
          <w:rFonts w:ascii="Times New Roman" w:hAnsi="Times New Roman"/>
          <w:sz w:val="24"/>
        </w:rPr>
        <w:t xml:space="preserve"> assisted.</w:t>
      </w:r>
    </w:p>
    <w:p w:rsidR="00834204" w:rsidRDefault="00834204" w:rsidP="00FF3BA1">
      <w:pPr>
        <w:tabs>
          <w:tab w:val="left" w:pos="1840"/>
        </w:tabs>
        <w:spacing w:before="22"/>
        <w:ind w:left="1840"/>
        <w:rPr>
          <w:rFonts w:ascii="Times New Roman" w:hAnsi="Times New Roman"/>
          <w:sz w:val="24"/>
        </w:rPr>
      </w:pPr>
    </w:p>
    <w:p w:rsidR="00834204" w:rsidRDefault="001E6691" w:rsidP="00FF3BA1">
      <w:pPr>
        <w:tabs>
          <w:tab w:val="left" w:pos="1840"/>
        </w:tabs>
        <w:spacing w:before="22"/>
        <w:ind w:left="1840"/>
        <w:rPr>
          <w:rFonts w:ascii="Times New Roman" w:hAnsi="Times New Roman"/>
          <w:sz w:val="24"/>
        </w:rPr>
      </w:pPr>
      <w:r>
        <w:rPr>
          <w:rFonts w:ascii="Times New Roman" w:hAnsi="Times New Roman"/>
          <w:sz w:val="24"/>
        </w:rPr>
        <w:t xml:space="preserve">Senator Brian </w:t>
      </w:r>
      <w:r w:rsidR="00834204">
        <w:rPr>
          <w:rFonts w:ascii="Times New Roman" w:hAnsi="Times New Roman"/>
          <w:sz w:val="24"/>
        </w:rPr>
        <w:t>St</w:t>
      </w:r>
      <w:r>
        <w:rPr>
          <w:rFonts w:ascii="Times New Roman" w:hAnsi="Times New Roman"/>
          <w:sz w:val="24"/>
        </w:rPr>
        <w:t>arks asked why not broaden it to include other works?</w:t>
      </w:r>
    </w:p>
    <w:p w:rsidR="00B9232E" w:rsidRDefault="00B9232E" w:rsidP="00FF3BA1">
      <w:pPr>
        <w:tabs>
          <w:tab w:val="left" w:pos="1840"/>
        </w:tabs>
        <w:spacing w:before="22"/>
        <w:ind w:left="1840"/>
        <w:rPr>
          <w:rFonts w:ascii="Times New Roman" w:hAnsi="Times New Roman"/>
          <w:sz w:val="24"/>
        </w:rPr>
      </w:pPr>
    </w:p>
    <w:p w:rsidR="00834204" w:rsidRDefault="00B9232E" w:rsidP="00FF3BA1">
      <w:pPr>
        <w:tabs>
          <w:tab w:val="left" w:pos="1840"/>
        </w:tabs>
        <w:spacing w:before="22"/>
        <w:ind w:left="1840"/>
        <w:rPr>
          <w:rFonts w:ascii="Times New Roman" w:hAnsi="Times New Roman"/>
          <w:sz w:val="24"/>
        </w:rPr>
      </w:pPr>
      <w:r>
        <w:rPr>
          <w:rFonts w:ascii="Times New Roman" w:hAnsi="Times New Roman"/>
          <w:sz w:val="24"/>
        </w:rPr>
        <w:t xml:space="preserve">Dr. </w:t>
      </w:r>
      <w:r w:rsidR="00834204">
        <w:rPr>
          <w:rFonts w:ascii="Times New Roman" w:hAnsi="Times New Roman"/>
          <w:sz w:val="24"/>
        </w:rPr>
        <w:t>McMurry</w:t>
      </w:r>
      <w:r w:rsidR="00872611">
        <w:rPr>
          <w:rFonts w:ascii="Times New Roman" w:hAnsi="Times New Roman"/>
          <w:sz w:val="24"/>
        </w:rPr>
        <w:t xml:space="preserve"> responded that it comes down to whether or not </w:t>
      </w:r>
      <w:r w:rsidR="008F3344">
        <w:rPr>
          <w:rFonts w:ascii="Times New Roman" w:hAnsi="Times New Roman"/>
          <w:sz w:val="24"/>
        </w:rPr>
        <w:t>you</w:t>
      </w:r>
      <w:r w:rsidR="00872611">
        <w:rPr>
          <w:rFonts w:ascii="Times New Roman" w:hAnsi="Times New Roman"/>
          <w:sz w:val="24"/>
        </w:rPr>
        <w:t xml:space="preserve"> are </w:t>
      </w:r>
      <w:r w:rsidR="00834204">
        <w:rPr>
          <w:rFonts w:ascii="Times New Roman" w:hAnsi="Times New Roman"/>
          <w:sz w:val="24"/>
        </w:rPr>
        <w:t>you using pub</w:t>
      </w:r>
      <w:r w:rsidR="00872611">
        <w:rPr>
          <w:rFonts w:ascii="Times New Roman" w:hAnsi="Times New Roman"/>
          <w:sz w:val="24"/>
        </w:rPr>
        <w:t>li</w:t>
      </w:r>
      <w:r>
        <w:rPr>
          <w:rFonts w:ascii="Times New Roman" w:hAnsi="Times New Roman"/>
          <w:sz w:val="24"/>
        </w:rPr>
        <w:t>c resources for private gain,</w:t>
      </w:r>
      <w:r w:rsidR="00872611">
        <w:rPr>
          <w:rFonts w:ascii="Times New Roman" w:hAnsi="Times New Roman"/>
          <w:sz w:val="24"/>
        </w:rPr>
        <w:t xml:space="preserve"> that t</w:t>
      </w:r>
      <w:r w:rsidR="00834204">
        <w:rPr>
          <w:rFonts w:ascii="Times New Roman" w:hAnsi="Times New Roman"/>
          <w:sz w:val="24"/>
        </w:rPr>
        <w:t>extbooks are a conc</w:t>
      </w:r>
      <w:r w:rsidR="00872611">
        <w:rPr>
          <w:rFonts w:ascii="Times New Roman" w:hAnsi="Times New Roman"/>
          <w:sz w:val="24"/>
        </w:rPr>
        <w:t>ession from the research office</w:t>
      </w:r>
      <w:r>
        <w:rPr>
          <w:rFonts w:ascii="Times New Roman" w:hAnsi="Times New Roman"/>
          <w:sz w:val="24"/>
        </w:rPr>
        <w:t>,</w:t>
      </w:r>
      <w:r w:rsidR="00872611">
        <w:rPr>
          <w:rFonts w:ascii="Times New Roman" w:hAnsi="Times New Roman"/>
          <w:sz w:val="24"/>
        </w:rPr>
        <w:t xml:space="preserve"> and that they are not willing to expand the </w:t>
      </w:r>
      <w:r w:rsidR="008F3344">
        <w:rPr>
          <w:rFonts w:ascii="Times New Roman" w:hAnsi="Times New Roman"/>
          <w:sz w:val="24"/>
        </w:rPr>
        <w:t>threshold</w:t>
      </w:r>
      <w:r w:rsidR="00872611">
        <w:rPr>
          <w:rFonts w:ascii="Times New Roman" w:hAnsi="Times New Roman"/>
          <w:sz w:val="24"/>
        </w:rPr>
        <w:t xml:space="preserve"> category to include other kinds of University assisted work.</w:t>
      </w:r>
    </w:p>
    <w:p w:rsidR="00834204" w:rsidRDefault="00834204" w:rsidP="00FF3BA1">
      <w:pPr>
        <w:tabs>
          <w:tab w:val="left" w:pos="1840"/>
        </w:tabs>
        <w:spacing w:before="22"/>
        <w:ind w:left="1840"/>
        <w:rPr>
          <w:rFonts w:ascii="Times New Roman" w:hAnsi="Times New Roman"/>
          <w:sz w:val="24"/>
        </w:rPr>
      </w:pPr>
    </w:p>
    <w:p w:rsidR="00834204" w:rsidRDefault="00872611" w:rsidP="00FF3BA1">
      <w:pPr>
        <w:tabs>
          <w:tab w:val="left" w:pos="1840"/>
        </w:tabs>
        <w:spacing w:before="22"/>
        <w:ind w:left="1840"/>
        <w:rPr>
          <w:rFonts w:ascii="Times New Roman" w:hAnsi="Times New Roman"/>
          <w:sz w:val="24"/>
        </w:rPr>
      </w:pPr>
      <w:r>
        <w:rPr>
          <w:rFonts w:ascii="Times New Roman" w:hAnsi="Times New Roman"/>
          <w:sz w:val="24"/>
        </w:rPr>
        <w:t>Senator Joanne Lee noted that many Part-Time Faculty c</w:t>
      </w:r>
      <w:r w:rsidR="00834204">
        <w:rPr>
          <w:rFonts w:ascii="Times New Roman" w:hAnsi="Times New Roman"/>
          <w:sz w:val="24"/>
        </w:rPr>
        <w:t>reate</w:t>
      </w:r>
      <w:r>
        <w:rPr>
          <w:rFonts w:ascii="Times New Roman" w:hAnsi="Times New Roman"/>
          <w:sz w:val="24"/>
        </w:rPr>
        <w:t xml:space="preserve"> works in their regular jobs (ex. d</w:t>
      </w:r>
      <w:r w:rsidR="00834204">
        <w:rPr>
          <w:rFonts w:ascii="Times New Roman" w:hAnsi="Times New Roman"/>
          <w:sz w:val="24"/>
        </w:rPr>
        <w:t>evelop</w:t>
      </w:r>
      <w:r>
        <w:rPr>
          <w:rFonts w:ascii="Times New Roman" w:hAnsi="Times New Roman"/>
          <w:sz w:val="24"/>
        </w:rPr>
        <w:t>ing</w:t>
      </w:r>
      <w:r w:rsidR="00834204">
        <w:rPr>
          <w:rFonts w:ascii="Times New Roman" w:hAnsi="Times New Roman"/>
          <w:sz w:val="24"/>
        </w:rPr>
        <w:t xml:space="preserve"> curriculum</w:t>
      </w:r>
      <w:r>
        <w:rPr>
          <w:rFonts w:ascii="Times New Roman" w:hAnsi="Times New Roman"/>
          <w:sz w:val="24"/>
        </w:rPr>
        <w:t xml:space="preserve">) and that KSU is their </w:t>
      </w:r>
      <w:r w:rsidR="00834204">
        <w:rPr>
          <w:rFonts w:ascii="Times New Roman" w:hAnsi="Times New Roman"/>
          <w:sz w:val="24"/>
        </w:rPr>
        <w:t>part-time jobs. How do you address this?</w:t>
      </w:r>
    </w:p>
    <w:p w:rsidR="00872611" w:rsidRDefault="00872611" w:rsidP="00FF3BA1">
      <w:pPr>
        <w:tabs>
          <w:tab w:val="left" w:pos="1840"/>
        </w:tabs>
        <w:spacing w:before="22"/>
        <w:ind w:left="1840"/>
        <w:rPr>
          <w:rFonts w:ascii="Times New Roman" w:hAnsi="Times New Roman"/>
          <w:sz w:val="24"/>
        </w:rPr>
      </w:pPr>
    </w:p>
    <w:p w:rsidR="00834204" w:rsidRDefault="00B9232E" w:rsidP="00FF3BA1">
      <w:pPr>
        <w:tabs>
          <w:tab w:val="left" w:pos="1840"/>
        </w:tabs>
        <w:spacing w:before="22"/>
        <w:ind w:left="1840"/>
        <w:rPr>
          <w:rFonts w:ascii="Times New Roman" w:hAnsi="Times New Roman"/>
          <w:sz w:val="24"/>
        </w:rPr>
      </w:pPr>
      <w:r>
        <w:rPr>
          <w:rFonts w:ascii="Times New Roman" w:hAnsi="Times New Roman"/>
          <w:sz w:val="24"/>
        </w:rPr>
        <w:lastRenderedPageBreak/>
        <w:t>Dr</w:t>
      </w:r>
      <w:r w:rsidR="00872611">
        <w:rPr>
          <w:rFonts w:ascii="Times New Roman" w:hAnsi="Times New Roman"/>
          <w:sz w:val="24"/>
        </w:rPr>
        <w:t xml:space="preserve">. </w:t>
      </w:r>
      <w:r w:rsidR="00834204">
        <w:rPr>
          <w:rFonts w:ascii="Times New Roman" w:hAnsi="Times New Roman"/>
          <w:sz w:val="24"/>
        </w:rPr>
        <w:t>McMu</w:t>
      </w:r>
      <w:r w:rsidR="00872611">
        <w:rPr>
          <w:rFonts w:ascii="Times New Roman" w:hAnsi="Times New Roman"/>
          <w:sz w:val="24"/>
        </w:rPr>
        <w:t>rry responded that this</w:t>
      </w:r>
      <w:r w:rsidR="00834204">
        <w:rPr>
          <w:rFonts w:ascii="Times New Roman" w:hAnsi="Times New Roman"/>
          <w:sz w:val="24"/>
        </w:rPr>
        <w:t xml:space="preserve"> would seem to be indivi</w:t>
      </w:r>
      <w:r w:rsidR="00872611">
        <w:rPr>
          <w:rFonts w:ascii="Times New Roman" w:hAnsi="Times New Roman"/>
          <w:sz w:val="24"/>
        </w:rPr>
        <w:t>dual effort and therefore belong to the creator.</w:t>
      </w:r>
    </w:p>
    <w:p w:rsidR="00B9232E" w:rsidRDefault="00B9232E" w:rsidP="00FF3BA1">
      <w:pPr>
        <w:tabs>
          <w:tab w:val="left" w:pos="1840"/>
        </w:tabs>
        <w:spacing w:before="22"/>
        <w:ind w:left="1840"/>
        <w:rPr>
          <w:rFonts w:ascii="Times New Roman" w:hAnsi="Times New Roman"/>
          <w:sz w:val="24"/>
        </w:rPr>
      </w:pPr>
    </w:p>
    <w:p w:rsidR="00834204" w:rsidRDefault="00834204" w:rsidP="00872611">
      <w:pPr>
        <w:tabs>
          <w:tab w:val="left" w:pos="1840"/>
        </w:tabs>
        <w:spacing w:before="22"/>
        <w:ind w:left="1840"/>
        <w:rPr>
          <w:rFonts w:ascii="Times New Roman" w:hAnsi="Times New Roman"/>
          <w:sz w:val="24"/>
        </w:rPr>
      </w:pPr>
      <w:r>
        <w:rPr>
          <w:rFonts w:ascii="Times New Roman" w:hAnsi="Times New Roman"/>
          <w:sz w:val="24"/>
        </w:rPr>
        <w:t>Lee</w:t>
      </w:r>
      <w:r w:rsidR="00872611">
        <w:rPr>
          <w:rFonts w:ascii="Times New Roman" w:hAnsi="Times New Roman"/>
          <w:sz w:val="24"/>
        </w:rPr>
        <w:t xml:space="preserve"> followed up to ask if </w:t>
      </w:r>
      <w:r w:rsidR="0006155B">
        <w:rPr>
          <w:rFonts w:ascii="Times New Roman" w:hAnsi="Times New Roman"/>
          <w:sz w:val="24"/>
        </w:rPr>
        <w:t>PT Faculty are writing curriculum that go into D2L</w:t>
      </w:r>
      <w:r w:rsidR="00B9232E">
        <w:rPr>
          <w:rFonts w:ascii="Times New Roman" w:hAnsi="Times New Roman"/>
          <w:sz w:val="24"/>
        </w:rPr>
        <w:t>,</w:t>
      </w:r>
      <w:r w:rsidR="0006155B">
        <w:rPr>
          <w:rFonts w:ascii="Times New Roman" w:hAnsi="Times New Roman"/>
          <w:sz w:val="24"/>
        </w:rPr>
        <w:t xml:space="preserve"> who owns those?</w:t>
      </w:r>
    </w:p>
    <w:p w:rsidR="0006155B" w:rsidRDefault="0006155B" w:rsidP="00872611">
      <w:pPr>
        <w:tabs>
          <w:tab w:val="left" w:pos="1840"/>
        </w:tabs>
        <w:spacing w:before="22"/>
        <w:ind w:left="1840"/>
        <w:rPr>
          <w:rFonts w:ascii="Times New Roman" w:hAnsi="Times New Roman"/>
          <w:sz w:val="24"/>
        </w:rPr>
      </w:pPr>
    </w:p>
    <w:p w:rsidR="00834204" w:rsidRDefault="00B9232E" w:rsidP="00FF3BA1">
      <w:pPr>
        <w:tabs>
          <w:tab w:val="left" w:pos="1840"/>
        </w:tabs>
        <w:spacing w:before="22"/>
        <w:ind w:left="1840"/>
        <w:rPr>
          <w:rFonts w:ascii="Times New Roman" w:hAnsi="Times New Roman"/>
          <w:sz w:val="24"/>
        </w:rPr>
      </w:pPr>
      <w:r>
        <w:rPr>
          <w:rFonts w:ascii="Times New Roman" w:hAnsi="Times New Roman"/>
          <w:sz w:val="24"/>
        </w:rPr>
        <w:t>Dr</w:t>
      </w:r>
      <w:r w:rsidR="0006155B">
        <w:rPr>
          <w:rFonts w:ascii="Times New Roman" w:hAnsi="Times New Roman"/>
          <w:sz w:val="24"/>
        </w:rPr>
        <w:t xml:space="preserve">. </w:t>
      </w:r>
      <w:r w:rsidR="00834204">
        <w:rPr>
          <w:rFonts w:ascii="Times New Roman" w:hAnsi="Times New Roman"/>
          <w:sz w:val="24"/>
        </w:rPr>
        <w:t>McMurry</w:t>
      </w:r>
      <w:r w:rsidR="0006155B">
        <w:rPr>
          <w:rFonts w:ascii="Times New Roman" w:hAnsi="Times New Roman"/>
          <w:sz w:val="24"/>
        </w:rPr>
        <w:t xml:space="preserve"> responded that this is addressed in the policy. He </w:t>
      </w:r>
      <w:r w:rsidR="008F3344">
        <w:rPr>
          <w:rFonts w:ascii="Times New Roman" w:hAnsi="Times New Roman"/>
          <w:sz w:val="24"/>
        </w:rPr>
        <w:t>said,</w:t>
      </w:r>
      <w:r w:rsidR="0006155B">
        <w:rPr>
          <w:rFonts w:ascii="Times New Roman" w:hAnsi="Times New Roman"/>
          <w:sz w:val="24"/>
        </w:rPr>
        <w:t xml:space="preserve"> “</w:t>
      </w:r>
      <w:r w:rsidR="00834204">
        <w:rPr>
          <w:rFonts w:ascii="Times New Roman" w:hAnsi="Times New Roman"/>
          <w:sz w:val="24"/>
        </w:rPr>
        <w:t>it is yours and the university</w:t>
      </w:r>
      <w:r w:rsidR="0006155B">
        <w:rPr>
          <w:rFonts w:ascii="Times New Roman" w:hAnsi="Times New Roman"/>
          <w:sz w:val="24"/>
        </w:rPr>
        <w:t xml:space="preserve"> has the right to freely use it”.</w:t>
      </w:r>
    </w:p>
    <w:p w:rsidR="00B9232E" w:rsidRDefault="00B9232E" w:rsidP="00FF3BA1">
      <w:pPr>
        <w:tabs>
          <w:tab w:val="left" w:pos="1840"/>
        </w:tabs>
        <w:spacing w:before="22"/>
        <w:ind w:left="1840"/>
        <w:rPr>
          <w:rFonts w:ascii="Times New Roman" w:hAnsi="Times New Roman"/>
          <w:sz w:val="24"/>
        </w:rPr>
      </w:pPr>
    </w:p>
    <w:p w:rsidR="0006155B" w:rsidRDefault="0006155B" w:rsidP="00FF3BA1">
      <w:pPr>
        <w:tabs>
          <w:tab w:val="left" w:pos="1840"/>
        </w:tabs>
        <w:spacing w:before="22"/>
        <w:ind w:left="1840"/>
        <w:rPr>
          <w:rFonts w:ascii="Times New Roman" w:hAnsi="Times New Roman"/>
          <w:sz w:val="24"/>
        </w:rPr>
      </w:pPr>
      <w:r>
        <w:rPr>
          <w:rFonts w:ascii="Times New Roman" w:hAnsi="Times New Roman"/>
          <w:sz w:val="24"/>
        </w:rPr>
        <w:t>Senator Brian Starks asked that since the c</w:t>
      </w:r>
      <w:r w:rsidR="00834204">
        <w:rPr>
          <w:rFonts w:ascii="Times New Roman" w:hAnsi="Times New Roman"/>
          <w:sz w:val="24"/>
        </w:rPr>
        <w:t xml:space="preserve">ontract </w:t>
      </w:r>
      <w:r>
        <w:rPr>
          <w:rFonts w:ascii="Times New Roman" w:hAnsi="Times New Roman"/>
          <w:sz w:val="24"/>
        </w:rPr>
        <w:t xml:space="preserve">is </w:t>
      </w:r>
      <w:r w:rsidR="00834204">
        <w:rPr>
          <w:rFonts w:ascii="Times New Roman" w:hAnsi="Times New Roman"/>
          <w:sz w:val="24"/>
        </w:rPr>
        <w:t xml:space="preserve">between faculty and </w:t>
      </w:r>
      <w:r>
        <w:rPr>
          <w:rFonts w:ascii="Times New Roman" w:hAnsi="Times New Roman"/>
          <w:sz w:val="24"/>
        </w:rPr>
        <w:t>book publishing house, and the Office of Research is not a party that that contract how would they insert themselves into that in a way that is consistent with contract law.</w:t>
      </w:r>
    </w:p>
    <w:p w:rsidR="00B9232E" w:rsidRDefault="00B9232E" w:rsidP="00FF3BA1">
      <w:pPr>
        <w:tabs>
          <w:tab w:val="left" w:pos="1840"/>
        </w:tabs>
        <w:spacing w:before="22"/>
        <w:ind w:left="1840"/>
        <w:rPr>
          <w:rFonts w:ascii="Times New Roman" w:hAnsi="Times New Roman"/>
          <w:sz w:val="24"/>
        </w:rPr>
      </w:pPr>
    </w:p>
    <w:p w:rsidR="00834204" w:rsidRDefault="0006155B" w:rsidP="00FF3BA1">
      <w:pPr>
        <w:tabs>
          <w:tab w:val="left" w:pos="1840"/>
        </w:tabs>
        <w:spacing w:before="22"/>
        <w:ind w:left="1840"/>
        <w:rPr>
          <w:rFonts w:ascii="Times New Roman" w:hAnsi="Times New Roman"/>
          <w:sz w:val="24"/>
        </w:rPr>
      </w:pPr>
      <w:r>
        <w:rPr>
          <w:rFonts w:ascii="Times New Roman" w:hAnsi="Times New Roman"/>
          <w:sz w:val="24"/>
        </w:rPr>
        <w:t xml:space="preserve">Prof. </w:t>
      </w:r>
      <w:r w:rsidR="00834204">
        <w:rPr>
          <w:rFonts w:ascii="Times New Roman" w:hAnsi="Times New Roman"/>
          <w:sz w:val="24"/>
        </w:rPr>
        <w:t>McMurry</w:t>
      </w:r>
      <w:r>
        <w:rPr>
          <w:rFonts w:ascii="Times New Roman" w:hAnsi="Times New Roman"/>
          <w:sz w:val="24"/>
        </w:rPr>
        <w:t xml:space="preserve"> responded that if the work is University</w:t>
      </w:r>
      <w:r w:rsidR="00834204">
        <w:rPr>
          <w:rFonts w:ascii="Times New Roman" w:hAnsi="Times New Roman"/>
          <w:sz w:val="24"/>
        </w:rPr>
        <w:t xml:space="preserve"> assisted</w:t>
      </w:r>
      <w:r>
        <w:rPr>
          <w:rFonts w:ascii="Times New Roman" w:hAnsi="Times New Roman"/>
          <w:sz w:val="24"/>
        </w:rPr>
        <w:t xml:space="preserve"> (ex. a GRA) then faculty </w:t>
      </w:r>
      <w:r w:rsidR="00834204">
        <w:rPr>
          <w:rFonts w:ascii="Times New Roman" w:hAnsi="Times New Roman"/>
          <w:sz w:val="24"/>
        </w:rPr>
        <w:t>are obligated to disclose to the U</w:t>
      </w:r>
      <w:r>
        <w:rPr>
          <w:rFonts w:ascii="Times New Roman" w:hAnsi="Times New Roman"/>
          <w:sz w:val="24"/>
        </w:rPr>
        <w:t>niversity</w:t>
      </w:r>
      <w:r w:rsidR="00834204">
        <w:rPr>
          <w:rFonts w:ascii="Times New Roman" w:hAnsi="Times New Roman"/>
          <w:sz w:val="24"/>
        </w:rPr>
        <w:t xml:space="preserve"> </w:t>
      </w:r>
      <w:r>
        <w:rPr>
          <w:rFonts w:ascii="Times New Roman" w:hAnsi="Times New Roman"/>
          <w:sz w:val="24"/>
        </w:rPr>
        <w:t>through</w:t>
      </w:r>
      <w:r w:rsidR="00B9232E">
        <w:rPr>
          <w:rFonts w:ascii="Times New Roman" w:hAnsi="Times New Roman"/>
          <w:sz w:val="24"/>
        </w:rPr>
        <w:t xml:space="preserve"> the</w:t>
      </w:r>
      <w:r>
        <w:rPr>
          <w:rFonts w:ascii="Times New Roman" w:hAnsi="Times New Roman"/>
          <w:sz w:val="24"/>
        </w:rPr>
        <w:t xml:space="preserve"> Research Foundation </w:t>
      </w:r>
      <w:r w:rsidR="00834204">
        <w:rPr>
          <w:rFonts w:ascii="Times New Roman" w:hAnsi="Times New Roman"/>
          <w:sz w:val="24"/>
        </w:rPr>
        <w:t xml:space="preserve">and there would be agreements made and contracts written. </w:t>
      </w:r>
      <w:r>
        <w:rPr>
          <w:rFonts w:ascii="Times New Roman" w:hAnsi="Times New Roman"/>
          <w:sz w:val="24"/>
        </w:rPr>
        <w:t>He said that i</w:t>
      </w:r>
      <w:r w:rsidR="00834204">
        <w:rPr>
          <w:rFonts w:ascii="Times New Roman" w:hAnsi="Times New Roman"/>
          <w:sz w:val="24"/>
        </w:rPr>
        <w:t>f you have the next best seller, write it on your own.</w:t>
      </w:r>
    </w:p>
    <w:p w:rsidR="0006155B" w:rsidRDefault="0006155B" w:rsidP="00FF3BA1">
      <w:pPr>
        <w:tabs>
          <w:tab w:val="left" w:pos="1840"/>
        </w:tabs>
        <w:spacing w:before="22"/>
        <w:ind w:left="1840"/>
        <w:rPr>
          <w:rFonts w:ascii="Times New Roman" w:hAnsi="Times New Roman"/>
          <w:sz w:val="24"/>
        </w:rPr>
      </w:pPr>
    </w:p>
    <w:p w:rsidR="00834204" w:rsidRDefault="00B9232E" w:rsidP="00FF3BA1">
      <w:pPr>
        <w:tabs>
          <w:tab w:val="left" w:pos="1840"/>
        </w:tabs>
        <w:spacing w:before="22"/>
        <w:ind w:left="1840"/>
        <w:rPr>
          <w:rFonts w:ascii="Times New Roman" w:hAnsi="Times New Roman"/>
          <w:sz w:val="24"/>
        </w:rPr>
      </w:pPr>
      <w:r>
        <w:rPr>
          <w:rFonts w:ascii="Times New Roman" w:hAnsi="Times New Roman"/>
          <w:sz w:val="24"/>
        </w:rPr>
        <w:t>Senator Noah</w:t>
      </w:r>
      <w:r w:rsidR="0006155B">
        <w:rPr>
          <w:rFonts w:ascii="Times New Roman" w:hAnsi="Times New Roman"/>
          <w:sz w:val="24"/>
        </w:rPr>
        <w:t xml:space="preserve"> </w:t>
      </w:r>
      <w:r w:rsidR="008F3344">
        <w:rPr>
          <w:rFonts w:ascii="Times New Roman" w:hAnsi="Times New Roman"/>
          <w:sz w:val="24"/>
        </w:rPr>
        <w:t>McLaughlin</w:t>
      </w:r>
      <w:r w:rsidR="0006155B">
        <w:rPr>
          <w:rFonts w:ascii="Times New Roman" w:hAnsi="Times New Roman"/>
          <w:sz w:val="24"/>
        </w:rPr>
        <w:t xml:space="preserve"> asked about any policy for open education resources or </w:t>
      </w:r>
      <w:r w:rsidR="00834204">
        <w:rPr>
          <w:rFonts w:ascii="Times New Roman" w:hAnsi="Times New Roman"/>
          <w:sz w:val="24"/>
        </w:rPr>
        <w:t>copyright free textbooks?</w:t>
      </w:r>
    </w:p>
    <w:p w:rsidR="00B9232E" w:rsidRDefault="00B9232E" w:rsidP="00FF3BA1">
      <w:pPr>
        <w:tabs>
          <w:tab w:val="left" w:pos="1840"/>
        </w:tabs>
        <w:spacing w:before="22"/>
        <w:ind w:left="1840"/>
        <w:rPr>
          <w:rFonts w:ascii="Times New Roman" w:hAnsi="Times New Roman"/>
          <w:sz w:val="24"/>
        </w:rPr>
      </w:pPr>
    </w:p>
    <w:p w:rsidR="00834204" w:rsidRDefault="0006155B" w:rsidP="00FF3BA1">
      <w:pPr>
        <w:tabs>
          <w:tab w:val="left" w:pos="1840"/>
        </w:tabs>
        <w:spacing w:before="22"/>
        <w:ind w:left="1840"/>
        <w:rPr>
          <w:rFonts w:ascii="Times New Roman" w:hAnsi="Times New Roman"/>
          <w:sz w:val="24"/>
        </w:rPr>
      </w:pPr>
      <w:r>
        <w:rPr>
          <w:rFonts w:ascii="Times New Roman" w:hAnsi="Times New Roman"/>
          <w:sz w:val="24"/>
        </w:rPr>
        <w:t>Prof. McMurry asked for clarification that this is a case of a faculty member writing something they want to give away and said in that case Office of Research</w:t>
      </w:r>
      <w:r w:rsidR="00834204">
        <w:rPr>
          <w:rFonts w:ascii="Times New Roman" w:hAnsi="Times New Roman"/>
          <w:sz w:val="24"/>
        </w:rPr>
        <w:t xml:space="preserve"> would want that happen. There is the issue of the U</w:t>
      </w:r>
      <w:r>
        <w:rPr>
          <w:rFonts w:ascii="Times New Roman" w:hAnsi="Times New Roman"/>
          <w:sz w:val="24"/>
        </w:rPr>
        <w:t xml:space="preserve">niversity does have an interest </w:t>
      </w:r>
      <w:r w:rsidR="00834204">
        <w:rPr>
          <w:rFonts w:ascii="Times New Roman" w:hAnsi="Times New Roman"/>
          <w:sz w:val="24"/>
        </w:rPr>
        <w:t>in the commercial value if they supported it. If you tell KSURF you want it to be open access t</w:t>
      </w:r>
      <w:r>
        <w:rPr>
          <w:rFonts w:ascii="Times New Roman" w:hAnsi="Times New Roman"/>
          <w:sz w:val="24"/>
        </w:rPr>
        <w:t xml:space="preserve">hey will likely approve that. He said he </w:t>
      </w:r>
      <w:r w:rsidR="00834204">
        <w:rPr>
          <w:rFonts w:ascii="Times New Roman" w:hAnsi="Times New Roman"/>
          <w:sz w:val="24"/>
        </w:rPr>
        <w:t>handle</w:t>
      </w:r>
      <w:r>
        <w:rPr>
          <w:rFonts w:ascii="Times New Roman" w:hAnsi="Times New Roman"/>
          <w:sz w:val="24"/>
        </w:rPr>
        <w:t>s</w:t>
      </w:r>
      <w:r w:rsidR="00834204">
        <w:rPr>
          <w:rFonts w:ascii="Times New Roman" w:hAnsi="Times New Roman"/>
          <w:sz w:val="24"/>
        </w:rPr>
        <w:t xml:space="preserve"> IP disclosures in the Office of Research—</w:t>
      </w:r>
      <w:r>
        <w:rPr>
          <w:rFonts w:ascii="Times New Roman" w:hAnsi="Times New Roman"/>
          <w:sz w:val="24"/>
        </w:rPr>
        <w:t>"</w:t>
      </w:r>
      <w:r w:rsidR="00834204">
        <w:rPr>
          <w:rFonts w:ascii="Times New Roman" w:hAnsi="Times New Roman"/>
          <w:sz w:val="24"/>
        </w:rPr>
        <w:t>we want to do what you want to do</w:t>
      </w:r>
      <w:r>
        <w:rPr>
          <w:rFonts w:ascii="Times New Roman" w:hAnsi="Times New Roman"/>
          <w:sz w:val="24"/>
        </w:rPr>
        <w:t>”. He said there are rule</w:t>
      </w:r>
      <w:r w:rsidR="00B9232E">
        <w:rPr>
          <w:rFonts w:ascii="Times New Roman" w:hAnsi="Times New Roman"/>
          <w:sz w:val="24"/>
        </w:rPr>
        <w:t>s</w:t>
      </w:r>
      <w:r>
        <w:rPr>
          <w:rFonts w:ascii="Times New Roman" w:hAnsi="Times New Roman"/>
          <w:sz w:val="24"/>
        </w:rPr>
        <w:t xml:space="preserve"> that have to be observed and it’s not allowed to take</w:t>
      </w:r>
      <w:r w:rsidR="00834204">
        <w:rPr>
          <w:rFonts w:ascii="Times New Roman" w:hAnsi="Times New Roman"/>
          <w:sz w:val="24"/>
        </w:rPr>
        <w:t xml:space="preserve"> public resources for private gain.</w:t>
      </w:r>
    </w:p>
    <w:p w:rsidR="0006155B" w:rsidRDefault="0006155B" w:rsidP="00FF3BA1">
      <w:pPr>
        <w:tabs>
          <w:tab w:val="left" w:pos="1840"/>
        </w:tabs>
        <w:spacing w:before="22"/>
        <w:ind w:left="1840"/>
        <w:rPr>
          <w:rFonts w:ascii="Times New Roman" w:hAnsi="Times New Roman"/>
          <w:sz w:val="24"/>
        </w:rPr>
      </w:pPr>
    </w:p>
    <w:p w:rsidR="00834204" w:rsidRDefault="0006155B" w:rsidP="00FF3BA1">
      <w:pPr>
        <w:tabs>
          <w:tab w:val="left" w:pos="1840"/>
        </w:tabs>
        <w:spacing w:before="22"/>
        <w:ind w:left="1840"/>
        <w:rPr>
          <w:rFonts w:ascii="Times New Roman" w:hAnsi="Times New Roman"/>
          <w:sz w:val="24"/>
        </w:rPr>
      </w:pPr>
      <w:r>
        <w:rPr>
          <w:rFonts w:ascii="Times New Roman" w:hAnsi="Times New Roman"/>
          <w:sz w:val="24"/>
        </w:rPr>
        <w:t xml:space="preserve">Senator Daniel </w:t>
      </w:r>
      <w:r w:rsidR="00B9232E">
        <w:rPr>
          <w:rFonts w:ascii="Times New Roman" w:hAnsi="Times New Roman"/>
          <w:sz w:val="24"/>
        </w:rPr>
        <w:t>Rogers asked about the d</w:t>
      </w:r>
      <w:r>
        <w:rPr>
          <w:rFonts w:ascii="Times New Roman" w:hAnsi="Times New Roman"/>
          <w:sz w:val="24"/>
        </w:rPr>
        <w:t xml:space="preserve">efinition of significant University assisted </w:t>
      </w:r>
      <w:r w:rsidR="00B9232E">
        <w:rPr>
          <w:rFonts w:ascii="Times New Roman" w:hAnsi="Times New Roman"/>
          <w:sz w:val="24"/>
        </w:rPr>
        <w:t>saying it uses</w:t>
      </w:r>
      <w:r>
        <w:rPr>
          <w:rFonts w:ascii="Times New Roman" w:hAnsi="Times New Roman"/>
          <w:sz w:val="24"/>
        </w:rPr>
        <w:t>language of “</w:t>
      </w:r>
      <w:r w:rsidR="00834204">
        <w:rPr>
          <w:rFonts w:ascii="Times New Roman" w:hAnsi="Times New Roman"/>
          <w:sz w:val="24"/>
        </w:rPr>
        <w:t>Typical/Additional</w:t>
      </w:r>
      <w:r w:rsidR="00B9232E">
        <w:rPr>
          <w:rFonts w:ascii="Times New Roman" w:hAnsi="Times New Roman"/>
          <w:sz w:val="24"/>
        </w:rPr>
        <w:t>”. He wanted</w:t>
      </w:r>
      <w:r>
        <w:rPr>
          <w:rFonts w:ascii="Times New Roman" w:hAnsi="Times New Roman"/>
          <w:sz w:val="24"/>
        </w:rPr>
        <w:t xml:space="preserve"> to clarify, t</w:t>
      </w:r>
      <w:r w:rsidR="00834204">
        <w:rPr>
          <w:rFonts w:ascii="Times New Roman" w:hAnsi="Times New Roman"/>
          <w:sz w:val="24"/>
        </w:rPr>
        <w:t xml:space="preserve">o the extent that departments </w:t>
      </w:r>
      <w:r w:rsidR="008F3344">
        <w:rPr>
          <w:rFonts w:ascii="Times New Roman" w:hAnsi="Times New Roman"/>
          <w:sz w:val="24"/>
        </w:rPr>
        <w:t>already</w:t>
      </w:r>
      <w:r w:rsidR="00834204">
        <w:rPr>
          <w:rFonts w:ascii="Times New Roman" w:hAnsi="Times New Roman"/>
          <w:sz w:val="24"/>
        </w:rPr>
        <w:t xml:space="preserve"> differ </w:t>
      </w:r>
      <w:r>
        <w:rPr>
          <w:rFonts w:ascii="Times New Roman" w:hAnsi="Times New Roman"/>
          <w:sz w:val="24"/>
        </w:rPr>
        <w:t xml:space="preserve">in what is typical with regard to those resources, then </w:t>
      </w:r>
      <w:r w:rsidR="00834204">
        <w:rPr>
          <w:rFonts w:ascii="Times New Roman" w:hAnsi="Times New Roman"/>
          <w:sz w:val="24"/>
        </w:rPr>
        <w:t>that threshold would differ by department?</w:t>
      </w:r>
    </w:p>
    <w:p w:rsidR="00B9232E" w:rsidRDefault="00B9232E" w:rsidP="00FF3BA1">
      <w:pPr>
        <w:tabs>
          <w:tab w:val="left" w:pos="1840"/>
        </w:tabs>
        <w:spacing w:before="22"/>
        <w:ind w:left="1840"/>
        <w:rPr>
          <w:rFonts w:ascii="Times New Roman" w:hAnsi="Times New Roman"/>
          <w:sz w:val="24"/>
        </w:rPr>
      </w:pPr>
    </w:p>
    <w:p w:rsidR="00834204" w:rsidRDefault="008F3344" w:rsidP="00FF3BA1">
      <w:pPr>
        <w:tabs>
          <w:tab w:val="left" w:pos="1840"/>
        </w:tabs>
        <w:spacing w:before="22"/>
        <w:ind w:left="1840"/>
        <w:rPr>
          <w:rFonts w:ascii="Times New Roman" w:hAnsi="Times New Roman"/>
          <w:sz w:val="24"/>
        </w:rPr>
      </w:pPr>
      <w:r>
        <w:rPr>
          <w:rFonts w:ascii="Times New Roman" w:hAnsi="Times New Roman"/>
          <w:sz w:val="24"/>
        </w:rPr>
        <w:t xml:space="preserve">Prof. McMurry said that this is right, that he is not a lawyer and that Legal affairs has worked on this language. </w:t>
      </w:r>
      <w:r w:rsidR="00927F04">
        <w:rPr>
          <w:rFonts w:ascii="Times New Roman" w:hAnsi="Times New Roman"/>
          <w:sz w:val="24"/>
        </w:rPr>
        <w:t>He said that they have f</w:t>
      </w:r>
      <w:r w:rsidR="00834204">
        <w:rPr>
          <w:rFonts w:ascii="Times New Roman" w:hAnsi="Times New Roman"/>
          <w:sz w:val="24"/>
        </w:rPr>
        <w:t xml:space="preserve">urther defined </w:t>
      </w:r>
      <w:r w:rsidR="00927F04">
        <w:rPr>
          <w:rFonts w:ascii="Times New Roman" w:hAnsi="Times New Roman"/>
          <w:sz w:val="24"/>
        </w:rPr>
        <w:t>typical</w:t>
      </w:r>
      <w:r w:rsidR="00834204">
        <w:rPr>
          <w:rFonts w:ascii="Times New Roman" w:hAnsi="Times New Roman"/>
          <w:sz w:val="24"/>
        </w:rPr>
        <w:t xml:space="preserve"> resources in the document</w:t>
      </w:r>
      <w:r w:rsidR="00927F04">
        <w:rPr>
          <w:rFonts w:ascii="Times New Roman" w:hAnsi="Times New Roman"/>
          <w:sz w:val="24"/>
        </w:rPr>
        <w:t xml:space="preserve"> to include use of your office</w:t>
      </w:r>
      <w:r w:rsidR="00B9232E">
        <w:rPr>
          <w:rFonts w:ascii="Times New Roman" w:hAnsi="Times New Roman"/>
          <w:sz w:val="24"/>
        </w:rPr>
        <w:t xml:space="preserve"> and</w:t>
      </w:r>
      <w:r w:rsidR="00927F04">
        <w:rPr>
          <w:rFonts w:ascii="Times New Roman" w:hAnsi="Times New Roman"/>
          <w:sz w:val="24"/>
        </w:rPr>
        <w:t xml:space="preserve"> your telephone</w:t>
      </w:r>
      <w:r w:rsidR="00834204">
        <w:rPr>
          <w:rFonts w:ascii="Times New Roman" w:hAnsi="Times New Roman"/>
          <w:sz w:val="24"/>
        </w:rPr>
        <w:t>.</w:t>
      </w:r>
      <w:r w:rsidR="00927F04">
        <w:rPr>
          <w:rFonts w:ascii="Times New Roman" w:hAnsi="Times New Roman"/>
          <w:sz w:val="24"/>
        </w:rPr>
        <w:t xml:space="preserve"> If you have a question come to them to ask.</w:t>
      </w:r>
      <w:r w:rsidR="00834204">
        <w:rPr>
          <w:rFonts w:ascii="Times New Roman" w:hAnsi="Times New Roman"/>
          <w:sz w:val="24"/>
        </w:rPr>
        <w:t xml:space="preserve"> If you want to maintain ownership of your work come talk to us and we can work out a MOU to protect your individual effort.</w:t>
      </w:r>
    </w:p>
    <w:p w:rsidR="00834204" w:rsidRDefault="00834204" w:rsidP="00FF3BA1">
      <w:pPr>
        <w:tabs>
          <w:tab w:val="left" w:pos="1840"/>
        </w:tabs>
        <w:spacing w:before="22"/>
        <w:ind w:left="1840"/>
        <w:rPr>
          <w:rFonts w:ascii="Times New Roman" w:hAnsi="Times New Roman"/>
          <w:sz w:val="24"/>
        </w:rPr>
      </w:pPr>
    </w:p>
    <w:p w:rsidR="00834204" w:rsidRDefault="007D2347" w:rsidP="00FF3BA1">
      <w:pPr>
        <w:tabs>
          <w:tab w:val="left" w:pos="1840"/>
        </w:tabs>
        <w:spacing w:before="22"/>
        <w:ind w:left="1840"/>
        <w:rPr>
          <w:rFonts w:ascii="Times New Roman" w:hAnsi="Times New Roman"/>
          <w:sz w:val="24"/>
        </w:rPr>
      </w:pPr>
      <w:r>
        <w:rPr>
          <w:rFonts w:ascii="Times New Roman" w:hAnsi="Times New Roman"/>
          <w:sz w:val="24"/>
        </w:rPr>
        <w:t xml:space="preserve">Senator Doug </w:t>
      </w:r>
      <w:r w:rsidR="00834204">
        <w:rPr>
          <w:rFonts w:ascii="Times New Roman" w:hAnsi="Times New Roman"/>
          <w:sz w:val="24"/>
        </w:rPr>
        <w:t>Moodie</w:t>
      </w:r>
      <w:r>
        <w:rPr>
          <w:rFonts w:ascii="Times New Roman" w:hAnsi="Times New Roman"/>
          <w:sz w:val="24"/>
        </w:rPr>
        <w:t xml:space="preserve"> asked if this would come as a policy through the</w:t>
      </w:r>
      <w:r w:rsidR="00834204">
        <w:rPr>
          <w:rFonts w:ascii="Times New Roman" w:hAnsi="Times New Roman"/>
          <w:sz w:val="24"/>
        </w:rPr>
        <w:t xml:space="preserve"> Policy Process</w:t>
      </w:r>
      <w:r>
        <w:rPr>
          <w:rFonts w:ascii="Times New Roman" w:hAnsi="Times New Roman"/>
          <w:sz w:val="24"/>
        </w:rPr>
        <w:t xml:space="preserve"> Committee and back through Senate for an approval vote.</w:t>
      </w:r>
    </w:p>
    <w:p w:rsidR="00B9232E" w:rsidRDefault="00B9232E" w:rsidP="00FF3BA1">
      <w:pPr>
        <w:tabs>
          <w:tab w:val="left" w:pos="1840"/>
        </w:tabs>
        <w:spacing w:before="22"/>
        <w:ind w:left="1840"/>
        <w:rPr>
          <w:rFonts w:ascii="Times New Roman" w:hAnsi="Times New Roman"/>
          <w:sz w:val="24"/>
        </w:rPr>
      </w:pPr>
    </w:p>
    <w:p w:rsidR="00834204" w:rsidRDefault="007D2347" w:rsidP="00FF3BA1">
      <w:pPr>
        <w:tabs>
          <w:tab w:val="left" w:pos="1840"/>
        </w:tabs>
        <w:spacing w:before="22"/>
        <w:ind w:left="1840"/>
        <w:rPr>
          <w:rFonts w:ascii="Times New Roman" w:hAnsi="Times New Roman"/>
          <w:sz w:val="24"/>
        </w:rPr>
      </w:pPr>
      <w:r>
        <w:rPr>
          <w:rFonts w:ascii="Times New Roman" w:hAnsi="Times New Roman"/>
          <w:sz w:val="24"/>
        </w:rPr>
        <w:t xml:space="preserve">Prof. </w:t>
      </w:r>
      <w:r w:rsidR="00834204">
        <w:rPr>
          <w:rFonts w:ascii="Times New Roman" w:hAnsi="Times New Roman"/>
          <w:sz w:val="24"/>
        </w:rPr>
        <w:t>Gwaltney</w:t>
      </w:r>
      <w:r>
        <w:rPr>
          <w:rFonts w:ascii="Times New Roman" w:hAnsi="Times New Roman"/>
          <w:sz w:val="24"/>
        </w:rPr>
        <w:t xml:space="preserve"> (Chair of Policy Process Council) said that this presentation is</w:t>
      </w:r>
      <w:r w:rsidR="00834204">
        <w:rPr>
          <w:rFonts w:ascii="Times New Roman" w:hAnsi="Times New Roman"/>
          <w:sz w:val="24"/>
        </w:rPr>
        <w:t xml:space="preserve"> part of</w:t>
      </w:r>
      <w:r>
        <w:rPr>
          <w:rFonts w:ascii="Times New Roman" w:hAnsi="Times New Roman"/>
          <w:sz w:val="24"/>
        </w:rPr>
        <w:t xml:space="preserve"> the shared governance process and that if</w:t>
      </w:r>
      <w:r w:rsidR="00834204">
        <w:rPr>
          <w:rFonts w:ascii="Times New Roman" w:hAnsi="Times New Roman"/>
          <w:sz w:val="24"/>
        </w:rPr>
        <w:t xml:space="preserve"> Senate wants to vote </w:t>
      </w:r>
      <w:r>
        <w:rPr>
          <w:rFonts w:ascii="Times New Roman" w:hAnsi="Times New Roman"/>
          <w:sz w:val="24"/>
        </w:rPr>
        <w:t xml:space="preserve">on this policy then </w:t>
      </w:r>
      <w:r w:rsidR="00834204">
        <w:rPr>
          <w:rFonts w:ascii="Times New Roman" w:hAnsi="Times New Roman"/>
          <w:sz w:val="24"/>
        </w:rPr>
        <w:t xml:space="preserve">now would </w:t>
      </w:r>
      <w:r w:rsidR="00872611">
        <w:rPr>
          <w:rFonts w:ascii="Times New Roman" w:hAnsi="Times New Roman"/>
          <w:sz w:val="24"/>
        </w:rPr>
        <w:t>be a good ti</w:t>
      </w:r>
      <w:r>
        <w:rPr>
          <w:rFonts w:ascii="Times New Roman" w:hAnsi="Times New Roman"/>
          <w:sz w:val="24"/>
        </w:rPr>
        <w:t>me to do that. He noted this version could also go to other bodies.</w:t>
      </w:r>
    </w:p>
    <w:p w:rsidR="00834204" w:rsidRDefault="00834204" w:rsidP="00FF3BA1">
      <w:pPr>
        <w:tabs>
          <w:tab w:val="left" w:pos="1840"/>
        </w:tabs>
        <w:spacing w:before="22"/>
        <w:ind w:left="1840"/>
        <w:rPr>
          <w:rFonts w:ascii="Times New Roman" w:hAnsi="Times New Roman"/>
          <w:sz w:val="24"/>
        </w:rPr>
      </w:pPr>
    </w:p>
    <w:p w:rsidR="00834204" w:rsidRPr="00B53F13" w:rsidRDefault="00927F04" w:rsidP="00FF3BA1">
      <w:pPr>
        <w:tabs>
          <w:tab w:val="left" w:pos="1840"/>
        </w:tabs>
        <w:spacing w:before="22"/>
        <w:ind w:left="1840"/>
        <w:rPr>
          <w:rFonts w:ascii="Times New Roman" w:hAnsi="Times New Roman"/>
          <w:b/>
          <w:sz w:val="24"/>
        </w:rPr>
      </w:pPr>
      <w:r w:rsidRPr="00B53F13">
        <w:rPr>
          <w:rFonts w:ascii="Times New Roman" w:hAnsi="Times New Roman"/>
          <w:b/>
          <w:sz w:val="24"/>
        </w:rPr>
        <w:lastRenderedPageBreak/>
        <w:t>A motion was introd</w:t>
      </w:r>
      <w:r w:rsidR="00872611" w:rsidRPr="00B53F13">
        <w:rPr>
          <w:rFonts w:ascii="Times New Roman" w:hAnsi="Times New Roman"/>
          <w:b/>
          <w:sz w:val="24"/>
        </w:rPr>
        <w:t>u</w:t>
      </w:r>
      <w:r w:rsidRPr="00B53F13">
        <w:rPr>
          <w:rFonts w:ascii="Times New Roman" w:hAnsi="Times New Roman"/>
          <w:b/>
          <w:sz w:val="24"/>
        </w:rPr>
        <w:t>c</w:t>
      </w:r>
      <w:r w:rsidR="00872611" w:rsidRPr="00B53F13">
        <w:rPr>
          <w:rFonts w:ascii="Times New Roman" w:hAnsi="Times New Roman"/>
          <w:b/>
          <w:sz w:val="24"/>
        </w:rPr>
        <w:t>ed to endorse the</w:t>
      </w:r>
      <w:r w:rsidR="007D2347" w:rsidRPr="00B53F13">
        <w:rPr>
          <w:rFonts w:ascii="Times New Roman" w:hAnsi="Times New Roman"/>
          <w:b/>
          <w:sz w:val="24"/>
        </w:rPr>
        <w:t xml:space="preserve"> revised</w:t>
      </w:r>
      <w:r w:rsidR="00872611" w:rsidRPr="00B53F13">
        <w:rPr>
          <w:rFonts w:ascii="Times New Roman" w:hAnsi="Times New Roman"/>
          <w:b/>
          <w:sz w:val="24"/>
        </w:rPr>
        <w:t xml:space="preserve"> IP policy</w:t>
      </w:r>
      <w:r w:rsidR="007D2347" w:rsidRPr="00B53F13">
        <w:rPr>
          <w:rFonts w:ascii="Times New Roman" w:hAnsi="Times New Roman"/>
          <w:b/>
          <w:sz w:val="24"/>
        </w:rPr>
        <w:t xml:space="preserve"> as presented today (Bohannon). </w:t>
      </w:r>
      <w:r w:rsidR="00834204" w:rsidRPr="00B53F13">
        <w:rPr>
          <w:rFonts w:ascii="Times New Roman" w:hAnsi="Times New Roman"/>
          <w:b/>
          <w:sz w:val="24"/>
        </w:rPr>
        <w:t>Second</w:t>
      </w:r>
      <w:r w:rsidR="007D2347" w:rsidRPr="00B53F13">
        <w:rPr>
          <w:rFonts w:ascii="Times New Roman" w:hAnsi="Times New Roman"/>
          <w:b/>
          <w:sz w:val="24"/>
        </w:rPr>
        <w:t>ed (Tis).</w:t>
      </w:r>
    </w:p>
    <w:p w:rsidR="00872611" w:rsidRPr="00B53F13" w:rsidRDefault="00872611" w:rsidP="00FF3BA1">
      <w:pPr>
        <w:tabs>
          <w:tab w:val="left" w:pos="1840"/>
        </w:tabs>
        <w:spacing w:before="22"/>
        <w:ind w:left="1840"/>
        <w:rPr>
          <w:rFonts w:ascii="Times New Roman" w:hAnsi="Times New Roman"/>
          <w:b/>
          <w:sz w:val="24"/>
        </w:rPr>
      </w:pPr>
      <w:r w:rsidRPr="00B53F13">
        <w:rPr>
          <w:rFonts w:ascii="Times New Roman" w:hAnsi="Times New Roman"/>
          <w:b/>
          <w:sz w:val="24"/>
        </w:rPr>
        <w:t>The vote result was:</w:t>
      </w:r>
    </w:p>
    <w:p w:rsidR="00137418" w:rsidRPr="00B53F13" w:rsidRDefault="00137418" w:rsidP="00FF3BA1">
      <w:pPr>
        <w:tabs>
          <w:tab w:val="left" w:pos="1840"/>
        </w:tabs>
        <w:spacing w:before="22"/>
        <w:ind w:left="1840"/>
        <w:rPr>
          <w:rFonts w:ascii="Times New Roman" w:hAnsi="Times New Roman"/>
          <w:b/>
          <w:sz w:val="24"/>
        </w:rPr>
      </w:pPr>
      <w:r w:rsidRPr="00B53F13">
        <w:rPr>
          <w:rFonts w:ascii="Times New Roman" w:hAnsi="Times New Roman"/>
          <w:b/>
          <w:sz w:val="24"/>
        </w:rPr>
        <w:t>YES: 5</w:t>
      </w:r>
    </w:p>
    <w:p w:rsidR="00834204" w:rsidRPr="00B53F13" w:rsidRDefault="00137418" w:rsidP="00FF3BA1">
      <w:pPr>
        <w:tabs>
          <w:tab w:val="left" w:pos="1840"/>
        </w:tabs>
        <w:spacing w:before="22"/>
        <w:ind w:left="1840"/>
        <w:rPr>
          <w:rFonts w:ascii="Times New Roman" w:hAnsi="Times New Roman"/>
          <w:b/>
          <w:sz w:val="24"/>
        </w:rPr>
      </w:pPr>
      <w:r w:rsidRPr="00B53F13">
        <w:rPr>
          <w:rFonts w:ascii="Times New Roman" w:hAnsi="Times New Roman"/>
          <w:b/>
          <w:sz w:val="24"/>
        </w:rPr>
        <w:t>NO: 26</w:t>
      </w:r>
    </w:p>
    <w:p w:rsidR="00137418" w:rsidRDefault="00872611" w:rsidP="00FF3BA1">
      <w:pPr>
        <w:tabs>
          <w:tab w:val="left" w:pos="1840"/>
        </w:tabs>
        <w:spacing w:before="22"/>
        <w:ind w:left="1840"/>
        <w:rPr>
          <w:rFonts w:ascii="Times New Roman" w:hAnsi="Times New Roman"/>
          <w:b/>
          <w:sz w:val="24"/>
        </w:rPr>
      </w:pPr>
      <w:r w:rsidRPr="00B53F13">
        <w:rPr>
          <w:rFonts w:ascii="Times New Roman" w:hAnsi="Times New Roman"/>
          <w:b/>
          <w:sz w:val="24"/>
        </w:rPr>
        <w:t>Therefore, the</w:t>
      </w:r>
      <w:r w:rsidR="007D2347" w:rsidRPr="00B53F13">
        <w:rPr>
          <w:rFonts w:ascii="Times New Roman" w:hAnsi="Times New Roman"/>
          <w:b/>
          <w:sz w:val="24"/>
        </w:rPr>
        <w:t xml:space="preserve"> motion failed.</w:t>
      </w:r>
    </w:p>
    <w:p w:rsidR="00B9232E" w:rsidRPr="00B53F13" w:rsidRDefault="00B9232E" w:rsidP="00FF3BA1">
      <w:pPr>
        <w:tabs>
          <w:tab w:val="left" w:pos="1840"/>
        </w:tabs>
        <w:spacing w:before="22"/>
        <w:ind w:left="1840"/>
        <w:rPr>
          <w:rFonts w:ascii="Times New Roman" w:hAnsi="Times New Roman"/>
          <w:b/>
          <w:sz w:val="24"/>
        </w:rPr>
      </w:pPr>
    </w:p>
    <w:p w:rsidR="00FF3BA1" w:rsidRPr="00B53F13" w:rsidRDefault="00FF3BA1" w:rsidP="00FF3BA1">
      <w:pPr>
        <w:tabs>
          <w:tab w:val="left" w:pos="1840"/>
        </w:tabs>
        <w:spacing w:before="22"/>
        <w:rPr>
          <w:rFonts w:ascii="Times New Roman" w:hAnsi="Times New Roman"/>
          <w:b/>
          <w:sz w:val="24"/>
        </w:rPr>
      </w:pPr>
    </w:p>
    <w:p w:rsidR="007D2347" w:rsidRPr="00C315A5" w:rsidRDefault="00B371E4" w:rsidP="007D2347">
      <w:pPr>
        <w:pStyle w:val="ListParagraph"/>
        <w:numPr>
          <w:ilvl w:val="0"/>
          <w:numId w:val="27"/>
        </w:numPr>
        <w:tabs>
          <w:tab w:val="left" w:pos="1840"/>
        </w:tabs>
        <w:spacing w:before="22"/>
        <w:rPr>
          <w:rFonts w:ascii="Times New Roman" w:hAnsi="Times New Roman"/>
          <w:sz w:val="24"/>
          <w:u w:val="single"/>
        </w:rPr>
      </w:pPr>
      <w:r w:rsidRPr="00C315A5">
        <w:rPr>
          <w:rFonts w:ascii="Times New Roman" w:hAnsi="Times New Roman"/>
          <w:sz w:val="24"/>
          <w:u w:val="single"/>
        </w:rPr>
        <w:t xml:space="preserve">Conflict of Interest and Commitment </w:t>
      </w:r>
    </w:p>
    <w:p w:rsidR="007D2347" w:rsidRDefault="007D2347" w:rsidP="007D2347">
      <w:pPr>
        <w:pStyle w:val="ListParagraph"/>
        <w:tabs>
          <w:tab w:val="left" w:pos="1840"/>
        </w:tabs>
        <w:spacing w:before="22"/>
        <w:ind w:left="1840" w:firstLine="0"/>
        <w:rPr>
          <w:rFonts w:ascii="Times New Roman" w:hAnsi="Times New Roman"/>
          <w:sz w:val="24"/>
        </w:rPr>
      </w:pPr>
      <w:r>
        <w:rPr>
          <w:rFonts w:ascii="Times New Roman" w:hAnsi="Times New Roman"/>
          <w:sz w:val="24"/>
        </w:rPr>
        <w:t>Senator Jenn Purcell explained that she spoke to Andrew Newton</w:t>
      </w:r>
      <w:r w:rsidR="00B9232E">
        <w:rPr>
          <w:rFonts w:ascii="Times New Roman" w:hAnsi="Times New Roman"/>
          <w:sz w:val="24"/>
        </w:rPr>
        <w:t xml:space="preserve"> (Legal Affairs)</w:t>
      </w:r>
      <w:r>
        <w:rPr>
          <w:rFonts w:ascii="Times New Roman" w:hAnsi="Times New Roman"/>
          <w:sz w:val="24"/>
        </w:rPr>
        <w:t xml:space="preserve"> who was not able to attend the meeting and relayed that there are now FAQs and Guidance document</w:t>
      </w:r>
      <w:r w:rsidR="00B9232E">
        <w:rPr>
          <w:rFonts w:ascii="Times New Roman" w:hAnsi="Times New Roman"/>
          <w:sz w:val="24"/>
        </w:rPr>
        <w:t>s</w:t>
      </w:r>
      <w:r>
        <w:rPr>
          <w:rFonts w:ascii="Times New Roman" w:hAnsi="Times New Roman"/>
          <w:sz w:val="24"/>
        </w:rPr>
        <w:t xml:space="preserve"> on the COI website. She shared her understanding from Senators that timeliness of response to these requests is still a concern. She asked for questions, discussion or motions from the floor.</w:t>
      </w:r>
    </w:p>
    <w:p w:rsidR="007D2347" w:rsidRDefault="007D2347" w:rsidP="007D2347">
      <w:pPr>
        <w:pStyle w:val="ListParagraph"/>
        <w:tabs>
          <w:tab w:val="left" w:pos="1840"/>
        </w:tabs>
        <w:spacing w:before="22"/>
        <w:ind w:left="1840" w:firstLine="0"/>
        <w:rPr>
          <w:rFonts w:ascii="Times New Roman" w:hAnsi="Times New Roman"/>
          <w:sz w:val="24"/>
        </w:rPr>
      </w:pPr>
    </w:p>
    <w:p w:rsidR="00137418" w:rsidRDefault="007D2347" w:rsidP="007D2347">
      <w:pPr>
        <w:pStyle w:val="ListParagraph"/>
        <w:tabs>
          <w:tab w:val="left" w:pos="1840"/>
        </w:tabs>
        <w:spacing w:before="22"/>
        <w:ind w:left="1840" w:firstLine="0"/>
        <w:rPr>
          <w:rFonts w:ascii="Times New Roman" w:hAnsi="Times New Roman"/>
          <w:sz w:val="24"/>
        </w:rPr>
      </w:pPr>
      <w:r>
        <w:rPr>
          <w:rFonts w:ascii="Times New Roman" w:hAnsi="Times New Roman"/>
          <w:sz w:val="24"/>
        </w:rPr>
        <w:t xml:space="preserve">Senator Joanne </w:t>
      </w:r>
      <w:r w:rsidR="00137418">
        <w:rPr>
          <w:rFonts w:ascii="Times New Roman" w:hAnsi="Times New Roman"/>
          <w:sz w:val="24"/>
        </w:rPr>
        <w:t>Lee</w:t>
      </w:r>
      <w:r>
        <w:rPr>
          <w:rFonts w:ascii="Times New Roman" w:hAnsi="Times New Roman"/>
          <w:sz w:val="24"/>
        </w:rPr>
        <w:t xml:space="preserve"> said that she filled out COI request after the last Senate meeting and did not engage in the activity (attending the SACCS visit as a committee member) because she did not receive approval in time.</w:t>
      </w:r>
    </w:p>
    <w:p w:rsidR="00B9232E" w:rsidRDefault="00B9232E" w:rsidP="007D2347">
      <w:pPr>
        <w:pStyle w:val="ListParagraph"/>
        <w:tabs>
          <w:tab w:val="left" w:pos="1840"/>
        </w:tabs>
        <w:spacing w:before="22"/>
        <w:ind w:left="1840" w:firstLine="0"/>
        <w:rPr>
          <w:rFonts w:ascii="Times New Roman" w:hAnsi="Times New Roman"/>
          <w:sz w:val="24"/>
        </w:rPr>
      </w:pPr>
    </w:p>
    <w:p w:rsidR="00137418" w:rsidRDefault="007D2347" w:rsidP="00137418">
      <w:pPr>
        <w:pStyle w:val="ListParagraph"/>
        <w:tabs>
          <w:tab w:val="left" w:pos="1840"/>
        </w:tabs>
        <w:spacing w:before="22"/>
        <w:ind w:left="1840" w:firstLine="0"/>
        <w:rPr>
          <w:rFonts w:ascii="Times New Roman" w:hAnsi="Times New Roman"/>
          <w:sz w:val="24"/>
        </w:rPr>
      </w:pPr>
      <w:r>
        <w:rPr>
          <w:rFonts w:ascii="Times New Roman" w:hAnsi="Times New Roman"/>
          <w:sz w:val="24"/>
        </w:rPr>
        <w:t xml:space="preserve">Senator Marielle </w:t>
      </w:r>
      <w:r w:rsidR="00137418">
        <w:rPr>
          <w:rFonts w:ascii="Times New Roman" w:hAnsi="Times New Roman"/>
          <w:sz w:val="24"/>
        </w:rPr>
        <w:t>Myers</w:t>
      </w:r>
      <w:r>
        <w:rPr>
          <w:rFonts w:ascii="Times New Roman" w:hAnsi="Times New Roman"/>
          <w:sz w:val="24"/>
        </w:rPr>
        <w:t xml:space="preserve"> said that we were told last Senate meeting</w:t>
      </w:r>
      <w:r w:rsidR="00137418">
        <w:rPr>
          <w:rFonts w:ascii="Times New Roman" w:hAnsi="Times New Roman"/>
          <w:sz w:val="24"/>
        </w:rPr>
        <w:t xml:space="preserve"> that the Provost</w:t>
      </w:r>
      <w:r>
        <w:rPr>
          <w:rFonts w:ascii="Times New Roman" w:hAnsi="Times New Roman"/>
          <w:sz w:val="24"/>
        </w:rPr>
        <w:t xml:space="preserve"> would be doing all approvals. </w:t>
      </w:r>
      <w:r w:rsidR="008F3344">
        <w:rPr>
          <w:rFonts w:ascii="Times New Roman" w:hAnsi="Times New Roman"/>
          <w:sz w:val="24"/>
        </w:rPr>
        <w:t>She asked how this will work with a new Provost coming and inquired how faculty will meet workload expectations when we can’t do service tasks due to not having received response.</w:t>
      </w:r>
    </w:p>
    <w:p w:rsidR="00137418" w:rsidRDefault="00137418" w:rsidP="00137418">
      <w:pPr>
        <w:pStyle w:val="ListParagraph"/>
        <w:tabs>
          <w:tab w:val="left" w:pos="1840"/>
        </w:tabs>
        <w:spacing w:before="22"/>
        <w:ind w:left="1840" w:firstLine="0"/>
        <w:rPr>
          <w:rFonts w:ascii="Times New Roman" w:hAnsi="Times New Roman"/>
          <w:sz w:val="24"/>
        </w:rPr>
      </w:pPr>
    </w:p>
    <w:p w:rsidR="004E700E" w:rsidRDefault="004E700E" w:rsidP="00137418">
      <w:pPr>
        <w:pStyle w:val="ListParagraph"/>
        <w:tabs>
          <w:tab w:val="left" w:pos="1840"/>
        </w:tabs>
        <w:spacing w:before="22"/>
        <w:ind w:left="1840" w:firstLine="0"/>
        <w:rPr>
          <w:rFonts w:ascii="Times New Roman" w:hAnsi="Times New Roman"/>
          <w:sz w:val="24"/>
        </w:rPr>
      </w:pPr>
      <w:r>
        <w:rPr>
          <w:rFonts w:ascii="Times New Roman" w:hAnsi="Times New Roman"/>
          <w:sz w:val="24"/>
        </w:rPr>
        <w:t>Senator Purcell asked if the Provost or President would like to respond to these questions and concerns.</w:t>
      </w:r>
    </w:p>
    <w:p w:rsidR="004E700E" w:rsidRDefault="004E700E" w:rsidP="00137418">
      <w:pPr>
        <w:pStyle w:val="ListParagraph"/>
        <w:tabs>
          <w:tab w:val="left" w:pos="1840"/>
        </w:tabs>
        <w:spacing w:before="22"/>
        <w:ind w:left="1840" w:firstLine="0"/>
        <w:rPr>
          <w:rFonts w:ascii="Times New Roman" w:hAnsi="Times New Roman"/>
          <w:sz w:val="24"/>
        </w:rPr>
      </w:pPr>
    </w:p>
    <w:p w:rsidR="00137418" w:rsidRDefault="007D2347" w:rsidP="004E700E">
      <w:pPr>
        <w:pStyle w:val="ListParagraph"/>
        <w:tabs>
          <w:tab w:val="left" w:pos="1840"/>
        </w:tabs>
        <w:spacing w:before="22"/>
        <w:ind w:left="1840" w:firstLine="0"/>
        <w:rPr>
          <w:rFonts w:ascii="Times New Roman" w:hAnsi="Times New Roman"/>
          <w:sz w:val="24"/>
        </w:rPr>
      </w:pPr>
      <w:r>
        <w:rPr>
          <w:rFonts w:ascii="Times New Roman" w:hAnsi="Times New Roman"/>
          <w:sz w:val="24"/>
        </w:rPr>
        <w:t>Provo</w:t>
      </w:r>
      <w:r w:rsidR="004E700E">
        <w:rPr>
          <w:rFonts w:ascii="Times New Roman" w:hAnsi="Times New Roman"/>
          <w:sz w:val="24"/>
        </w:rPr>
        <w:t>s</w:t>
      </w:r>
      <w:r>
        <w:rPr>
          <w:rFonts w:ascii="Times New Roman" w:hAnsi="Times New Roman"/>
          <w:sz w:val="24"/>
        </w:rPr>
        <w:t xml:space="preserve">t </w:t>
      </w:r>
      <w:r w:rsidR="00137418">
        <w:rPr>
          <w:rFonts w:ascii="Times New Roman" w:hAnsi="Times New Roman"/>
          <w:sz w:val="24"/>
        </w:rPr>
        <w:t>Noble</w:t>
      </w:r>
      <w:r>
        <w:rPr>
          <w:rFonts w:ascii="Times New Roman" w:hAnsi="Times New Roman"/>
          <w:sz w:val="24"/>
        </w:rPr>
        <w:t xml:space="preserve"> responded that she wanted to apologize</w:t>
      </w:r>
      <w:r w:rsidR="004E700E">
        <w:rPr>
          <w:rFonts w:ascii="Times New Roman" w:hAnsi="Times New Roman"/>
          <w:sz w:val="24"/>
        </w:rPr>
        <w:t xml:space="preserve"> saying she thought all approvals had gone out and learned today that they were still in her office. She said that the good news is that the</w:t>
      </w:r>
      <w:r w:rsidR="00CB0D53">
        <w:rPr>
          <w:rFonts w:ascii="Times New Roman" w:hAnsi="Times New Roman"/>
          <w:sz w:val="24"/>
        </w:rPr>
        <w:t xml:space="preserve"> new documents clarifies</w:t>
      </w:r>
      <w:r w:rsidR="00137418">
        <w:rPr>
          <w:rFonts w:ascii="Times New Roman" w:hAnsi="Times New Roman"/>
          <w:sz w:val="24"/>
        </w:rPr>
        <w:t xml:space="preserve"> a lot of wh</w:t>
      </w:r>
      <w:r w:rsidR="004E700E">
        <w:rPr>
          <w:rFonts w:ascii="Times New Roman" w:hAnsi="Times New Roman"/>
          <w:sz w:val="24"/>
        </w:rPr>
        <w:t xml:space="preserve">at doesn’t need to come forward for approval and should streamline the process. She said she thought this round of requests </w:t>
      </w:r>
      <w:r w:rsidR="00137418" w:rsidRPr="004E700E">
        <w:rPr>
          <w:rFonts w:ascii="Times New Roman" w:hAnsi="Times New Roman"/>
          <w:sz w:val="24"/>
        </w:rPr>
        <w:t xml:space="preserve">was a “good exercise”. </w:t>
      </w:r>
      <w:r w:rsidR="004E700E">
        <w:rPr>
          <w:rFonts w:ascii="Times New Roman" w:hAnsi="Times New Roman"/>
          <w:sz w:val="24"/>
        </w:rPr>
        <w:t xml:space="preserve"> She also noted that the</w:t>
      </w:r>
      <w:r w:rsidR="00137418" w:rsidRPr="004E700E">
        <w:rPr>
          <w:rFonts w:ascii="Times New Roman" w:hAnsi="Times New Roman"/>
          <w:sz w:val="24"/>
        </w:rPr>
        <w:t xml:space="preserve"> new P</w:t>
      </w:r>
      <w:r w:rsidR="004E700E">
        <w:rPr>
          <w:rFonts w:ascii="Times New Roman" w:hAnsi="Times New Roman"/>
          <w:sz w:val="24"/>
        </w:rPr>
        <w:t xml:space="preserve">rovost won’t be </w:t>
      </w:r>
      <w:r w:rsidR="008F3344">
        <w:rPr>
          <w:rFonts w:ascii="Times New Roman" w:hAnsi="Times New Roman"/>
          <w:sz w:val="24"/>
        </w:rPr>
        <w:t>approving</w:t>
      </w:r>
      <w:r w:rsidR="004E700E">
        <w:rPr>
          <w:rFonts w:ascii="Times New Roman" w:hAnsi="Times New Roman"/>
          <w:sz w:val="24"/>
        </w:rPr>
        <w:t xml:space="preserve"> these because it is impossible</w:t>
      </w:r>
      <w:r w:rsidR="00137418" w:rsidRPr="004E700E">
        <w:rPr>
          <w:rFonts w:ascii="Times New Roman" w:hAnsi="Times New Roman"/>
          <w:sz w:val="24"/>
        </w:rPr>
        <w:t xml:space="preserve"> for one person to do so</w:t>
      </w:r>
      <w:r w:rsidR="004E700E">
        <w:rPr>
          <w:rFonts w:ascii="Times New Roman" w:hAnsi="Times New Roman"/>
          <w:sz w:val="24"/>
        </w:rPr>
        <w:t>. She said the intention going forward is to push these down to the Deans and that these two things will improve timeliness.</w:t>
      </w:r>
    </w:p>
    <w:p w:rsidR="004E700E" w:rsidRDefault="004E700E" w:rsidP="004E700E">
      <w:pPr>
        <w:pStyle w:val="ListParagraph"/>
        <w:tabs>
          <w:tab w:val="left" w:pos="1840"/>
        </w:tabs>
        <w:spacing w:before="22"/>
        <w:ind w:left="1840" w:firstLine="0"/>
        <w:rPr>
          <w:rFonts w:ascii="Times New Roman" w:hAnsi="Times New Roman"/>
          <w:sz w:val="24"/>
        </w:rPr>
      </w:pPr>
    </w:p>
    <w:p w:rsidR="00137418" w:rsidRPr="004E700E" w:rsidRDefault="004E700E" w:rsidP="004E700E">
      <w:pPr>
        <w:pStyle w:val="ListParagraph"/>
        <w:tabs>
          <w:tab w:val="left" w:pos="1840"/>
        </w:tabs>
        <w:spacing w:before="22"/>
        <w:ind w:left="1840" w:firstLine="0"/>
        <w:rPr>
          <w:rFonts w:ascii="Times New Roman" w:hAnsi="Times New Roman"/>
          <w:sz w:val="24"/>
        </w:rPr>
      </w:pPr>
      <w:r>
        <w:rPr>
          <w:rFonts w:ascii="Times New Roman" w:hAnsi="Times New Roman"/>
          <w:sz w:val="24"/>
        </w:rPr>
        <w:t xml:space="preserve">Senator </w:t>
      </w:r>
      <w:r w:rsidR="00137418" w:rsidRPr="004E700E">
        <w:rPr>
          <w:rFonts w:ascii="Times New Roman" w:hAnsi="Times New Roman"/>
          <w:sz w:val="24"/>
        </w:rPr>
        <w:t>Purcell</w:t>
      </w:r>
      <w:r>
        <w:rPr>
          <w:rFonts w:ascii="Times New Roman" w:hAnsi="Times New Roman"/>
          <w:sz w:val="24"/>
        </w:rPr>
        <w:t xml:space="preserve"> asked if those who have submitted requests for activities that the FAQs say do not need approval can go ahead and proceed with these activities.</w:t>
      </w:r>
    </w:p>
    <w:p w:rsidR="004E700E" w:rsidRDefault="004E700E" w:rsidP="00137418">
      <w:pPr>
        <w:pStyle w:val="ListParagraph"/>
        <w:tabs>
          <w:tab w:val="left" w:pos="1840"/>
        </w:tabs>
        <w:spacing w:before="22"/>
        <w:ind w:left="1840" w:firstLine="0"/>
        <w:rPr>
          <w:rFonts w:ascii="Times New Roman" w:hAnsi="Times New Roman"/>
          <w:sz w:val="24"/>
        </w:rPr>
      </w:pPr>
    </w:p>
    <w:p w:rsidR="00137418" w:rsidRDefault="004E700E" w:rsidP="00137418">
      <w:pPr>
        <w:pStyle w:val="ListParagraph"/>
        <w:tabs>
          <w:tab w:val="left" w:pos="1840"/>
        </w:tabs>
        <w:spacing w:before="22"/>
        <w:ind w:left="1840" w:firstLine="0"/>
        <w:rPr>
          <w:rFonts w:ascii="Times New Roman" w:hAnsi="Times New Roman"/>
          <w:sz w:val="24"/>
        </w:rPr>
      </w:pPr>
      <w:r>
        <w:rPr>
          <w:rFonts w:ascii="Times New Roman" w:hAnsi="Times New Roman"/>
          <w:sz w:val="24"/>
        </w:rPr>
        <w:t xml:space="preserve">Provost </w:t>
      </w:r>
      <w:r w:rsidR="00137418">
        <w:rPr>
          <w:rFonts w:ascii="Times New Roman" w:hAnsi="Times New Roman"/>
          <w:sz w:val="24"/>
        </w:rPr>
        <w:t>N</w:t>
      </w:r>
      <w:r>
        <w:rPr>
          <w:rFonts w:ascii="Times New Roman" w:hAnsi="Times New Roman"/>
          <w:sz w:val="24"/>
        </w:rPr>
        <w:t>oble said yes and that her office will get the approvals still in her office out</w:t>
      </w:r>
      <w:r w:rsidR="00137418">
        <w:rPr>
          <w:rFonts w:ascii="Times New Roman" w:hAnsi="Times New Roman"/>
          <w:sz w:val="24"/>
        </w:rPr>
        <w:t xml:space="preserve"> in the next two days.</w:t>
      </w:r>
    </w:p>
    <w:p w:rsidR="004E700E" w:rsidRDefault="004E700E" w:rsidP="00137418">
      <w:pPr>
        <w:pStyle w:val="ListParagraph"/>
        <w:tabs>
          <w:tab w:val="left" w:pos="1840"/>
        </w:tabs>
        <w:spacing w:before="22"/>
        <w:ind w:left="1840" w:firstLine="0"/>
        <w:rPr>
          <w:rFonts w:ascii="Times New Roman" w:hAnsi="Times New Roman"/>
          <w:sz w:val="24"/>
        </w:rPr>
      </w:pPr>
    </w:p>
    <w:p w:rsidR="00137418" w:rsidRDefault="004E700E" w:rsidP="00137418">
      <w:pPr>
        <w:pStyle w:val="ListParagraph"/>
        <w:tabs>
          <w:tab w:val="left" w:pos="1840"/>
        </w:tabs>
        <w:spacing w:before="22"/>
        <w:ind w:left="1840" w:firstLine="0"/>
        <w:rPr>
          <w:rFonts w:ascii="Times New Roman" w:hAnsi="Times New Roman"/>
          <w:sz w:val="24"/>
        </w:rPr>
      </w:pPr>
      <w:r>
        <w:rPr>
          <w:rFonts w:ascii="Times New Roman" w:hAnsi="Times New Roman"/>
          <w:sz w:val="24"/>
        </w:rPr>
        <w:t xml:space="preserve">Senator Ginny </w:t>
      </w:r>
      <w:r w:rsidR="00137418">
        <w:rPr>
          <w:rFonts w:ascii="Times New Roman" w:hAnsi="Times New Roman"/>
          <w:sz w:val="24"/>
        </w:rPr>
        <w:t>Boss</w:t>
      </w:r>
      <w:r>
        <w:rPr>
          <w:rFonts w:ascii="Times New Roman" w:hAnsi="Times New Roman"/>
          <w:sz w:val="24"/>
        </w:rPr>
        <w:t xml:space="preserve"> said that at the last Senate</w:t>
      </w:r>
      <w:r w:rsidR="00137418">
        <w:rPr>
          <w:rFonts w:ascii="Times New Roman" w:hAnsi="Times New Roman"/>
          <w:sz w:val="24"/>
        </w:rPr>
        <w:t xml:space="preserve"> meeting the concern was raised abo</w:t>
      </w:r>
      <w:r>
        <w:rPr>
          <w:rFonts w:ascii="Times New Roman" w:hAnsi="Times New Roman"/>
          <w:sz w:val="24"/>
        </w:rPr>
        <w:t>ut faculty being asked to disclo</w:t>
      </w:r>
      <w:r w:rsidR="00137418">
        <w:rPr>
          <w:rFonts w:ascii="Times New Roman" w:hAnsi="Times New Roman"/>
          <w:sz w:val="24"/>
        </w:rPr>
        <w:t xml:space="preserve">se profit/money on COI and we were assured that we would not have to make these disclosures. </w:t>
      </w:r>
      <w:r>
        <w:rPr>
          <w:rFonts w:ascii="Times New Roman" w:hAnsi="Times New Roman"/>
          <w:sz w:val="24"/>
        </w:rPr>
        <w:t>She noted that some a</w:t>
      </w:r>
      <w:r w:rsidR="00137418">
        <w:rPr>
          <w:rFonts w:ascii="Times New Roman" w:hAnsi="Times New Roman"/>
          <w:sz w:val="24"/>
        </w:rPr>
        <w:t>pprovers in the process have been asking for disclosure of amount of compensation. How can that be addressed?</w:t>
      </w:r>
    </w:p>
    <w:p w:rsidR="004E700E" w:rsidRDefault="004E700E" w:rsidP="00137418">
      <w:pPr>
        <w:pStyle w:val="ListParagraph"/>
        <w:tabs>
          <w:tab w:val="left" w:pos="1840"/>
        </w:tabs>
        <w:spacing w:before="22"/>
        <w:ind w:left="1840" w:firstLine="0"/>
        <w:rPr>
          <w:rFonts w:ascii="Times New Roman" w:hAnsi="Times New Roman"/>
          <w:sz w:val="24"/>
        </w:rPr>
      </w:pPr>
    </w:p>
    <w:p w:rsidR="00137418" w:rsidRPr="004E700E" w:rsidRDefault="004E700E" w:rsidP="004E700E">
      <w:pPr>
        <w:pStyle w:val="ListParagraph"/>
        <w:tabs>
          <w:tab w:val="left" w:pos="1840"/>
        </w:tabs>
        <w:spacing w:before="22"/>
        <w:ind w:left="1840" w:firstLine="0"/>
        <w:rPr>
          <w:rFonts w:ascii="Times New Roman" w:hAnsi="Times New Roman"/>
          <w:sz w:val="24"/>
        </w:rPr>
      </w:pPr>
      <w:r>
        <w:rPr>
          <w:rFonts w:ascii="Times New Roman" w:hAnsi="Times New Roman"/>
          <w:sz w:val="24"/>
        </w:rPr>
        <w:t xml:space="preserve">Senator </w:t>
      </w:r>
      <w:r w:rsidR="00137418">
        <w:rPr>
          <w:rFonts w:ascii="Times New Roman" w:hAnsi="Times New Roman"/>
          <w:sz w:val="24"/>
        </w:rPr>
        <w:t>Purcell</w:t>
      </w:r>
      <w:r>
        <w:rPr>
          <w:rFonts w:ascii="Times New Roman" w:hAnsi="Times New Roman"/>
          <w:sz w:val="24"/>
        </w:rPr>
        <w:t xml:space="preserve"> suggested that a conversation with the Deans council would be in order to </w:t>
      </w:r>
      <w:r w:rsidR="008F3344">
        <w:rPr>
          <w:rFonts w:ascii="Times New Roman" w:hAnsi="Times New Roman"/>
          <w:sz w:val="24"/>
        </w:rPr>
        <w:t>clarify</w:t>
      </w:r>
      <w:r>
        <w:rPr>
          <w:rFonts w:ascii="Times New Roman" w:hAnsi="Times New Roman"/>
          <w:sz w:val="24"/>
        </w:rPr>
        <w:t xml:space="preserve"> </w:t>
      </w:r>
      <w:r>
        <w:rPr>
          <w:rFonts w:ascii="Times New Roman" w:hAnsi="Times New Roman"/>
          <w:sz w:val="24"/>
        </w:rPr>
        <w:lastRenderedPageBreak/>
        <w:t xml:space="preserve">that </w:t>
      </w:r>
      <w:r w:rsidR="008F3344">
        <w:rPr>
          <w:rFonts w:ascii="Times New Roman" w:hAnsi="Times New Roman"/>
          <w:sz w:val="24"/>
        </w:rPr>
        <w:t>disclosure</w:t>
      </w:r>
      <w:r>
        <w:rPr>
          <w:rFonts w:ascii="Times New Roman" w:hAnsi="Times New Roman"/>
          <w:sz w:val="24"/>
        </w:rPr>
        <w:t xml:space="preserve"> of compensation amount is not required. She asked for any additional questions, concerns, or motions from the floor. Hearing none she moved to the next agenda item.</w:t>
      </w:r>
    </w:p>
    <w:p w:rsidR="00137418" w:rsidRPr="004E700E" w:rsidRDefault="00137418" w:rsidP="004E700E">
      <w:pPr>
        <w:tabs>
          <w:tab w:val="left" w:pos="1840"/>
        </w:tabs>
        <w:spacing w:before="22"/>
        <w:rPr>
          <w:rFonts w:ascii="Times New Roman" w:hAnsi="Times New Roman"/>
          <w:sz w:val="24"/>
        </w:rPr>
      </w:pPr>
    </w:p>
    <w:p w:rsidR="00137418" w:rsidRPr="00C315A5" w:rsidRDefault="00B371E4" w:rsidP="00C315A5">
      <w:pPr>
        <w:pStyle w:val="ListParagraph"/>
        <w:numPr>
          <w:ilvl w:val="0"/>
          <w:numId w:val="27"/>
        </w:numPr>
        <w:tabs>
          <w:tab w:val="left" w:pos="1840"/>
        </w:tabs>
        <w:spacing w:before="21"/>
        <w:rPr>
          <w:rFonts w:ascii="Times New Roman" w:hAnsi="Times New Roman"/>
          <w:sz w:val="24"/>
          <w:u w:val="single"/>
        </w:rPr>
      </w:pPr>
      <w:r w:rsidRPr="00C315A5">
        <w:rPr>
          <w:rFonts w:ascii="Times New Roman" w:hAnsi="Times New Roman"/>
          <w:sz w:val="24"/>
          <w:u w:val="single"/>
        </w:rPr>
        <w:t>Overload Approvals – Dr. Humayun</w:t>
      </w:r>
      <w:r w:rsidRPr="00C315A5">
        <w:rPr>
          <w:rFonts w:ascii="Times New Roman" w:hAnsi="Times New Roman"/>
          <w:spacing w:val="7"/>
          <w:sz w:val="24"/>
          <w:u w:val="single"/>
        </w:rPr>
        <w:t xml:space="preserve"> </w:t>
      </w:r>
      <w:r w:rsidRPr="00C315A5">
        <w:rPr>
          <w:rFonts w:ascii="Times New Roman" w:hAnsi="Times New Roman"/>
          <w:sz w:val="24"/>
          <w:u w:val="single"/>
        </w:rPr>
        <w:t>Zafar</w:t>
      </w:r>
    </w:p>
    <w:p w:rsidR="00137418" w:rsidRPr="00753140" w:rsidRDefault="004E700E" w:rsidP="00753140">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Senator Humayun </w:t>
      </w:r>
      <w:r w:rsidR="00137418">
        <w:rPr>
          <w:rFonts w:ascii="Times New Roman" w:hAnsi="Times New Roman"/>
          <w:sz w:val="24"/>
        </w:rPr>
        <w:t>Zafar</w:t>
      </w:r>
      <w:r>
        <w:rPr>
          <w:rFonts w:ascii="Times New Roman" w:hAnsi="Times New Roman"/>
          <w:sz w:val="24"/>
        </w:rPr>
        <w:t xml:space="preserve"> noted that a faculty member in his</w:t>
      </w:r>
      <w:r w:rsidR="00137418">
        <w:rPr>
          <w:rFonts w:ascii="Times New Roman" w:hAnsi="Times New Roman"/>
          <w:sz w:val="24"/>
        </w:rPr>
        <w:t xml:space="preserve"> department had </w:t>
      </w:r>
      <w:r>
        <w:rPr>
          <w:rFonts w:ascii="Times New Roman" w:hAnsi="Times New Roman"/>
          <w:sz w:val="24"/>
        </w:rPr>
        <w:t xml:space="preserve">a </w:t>
      </w:r>
      <w:r w:rsidR="00137418">
        <w:rPr>
          <w:rFonts w:ascii="Times New Roman" w:hAnsi="Times New Roman"/>
          <w:sz w:val="24"/>
        </w:rPr>
        <w:t xml:space="preserve">study abroad and was not paid his overload </w:t>
      </w:r>
      <w:r w:rsidR="00753140">
        <w:rPr>
          <w:rFonts w:ascii="Times New Roman" w:hAnsi="Times New Roman"/>
          <w:sz w:val="24"/>
        </w:rPr>
        <w:t xml:space="preserve">for an August class </w:t>
      </w:r>
      <w:r w:rsidR="00137418">
        <w:rPr>
          <w:rFonts w:ascii="Times New Roman" w:hAnsi="Times New Roman"/>
          <w:sz w:val="24"/>
        </w:rPr>
        <w:t>yet</w:t>
      </w:r>
      <w:r>
        <w:rPr>
          <w:rFonts w:ascii="Times New Roman" w:hAnsi="Times New Roman"/>
          <w:sz w:val="24"/>
        </w:rPr>
        <w:t xml:space="preserve"> but that this should</w:t>
      </w:r>
      <w:r w:rsidR="00137418">
        <w:rPr>
          <w:rFonts w:ascii="Times New Roman" w:hAnsi="Times New Roman"/>
          <w:sz w:val="24"/>
        </w:rPr>
        <w:t xml:space="preserve"> be </w:t>
      </w:r>
      <w:r w:rsidR="00CB0D53">
        <w:rPr>
          <w:rFonts w:ascii="Times New Roman" w:hAnsi="Times New Roman"/>
          <w:sz w:val="24"/>
        </w:rPr>
        <w:t>taken care of soon</w:t>
      </w:r>
      <w:r w:rsidR="00137418">
        <w:rPr>
          <w:rFonts w:ascii="Times New Roman" w:hAnsi="Times New Roman"/>
          <w:sz w:val="24"/>
        </w:rPr>
        <w:t>.</w:t>
      </w:r>
      <w:r>
        <w:rPr>
          <w:rFonts w:ascii="Times New Roman" w:hAnsi="Times New Roman"/>
          <w:sz w:val="24"/>
        </w:rPr>
        <w:t xml:space="preserve"> He went on to say that</w:t>
      </w:r>
      <w:r w:rsidR="00CB0D53">
        <w:rPr>
          <w:rFonts w:ascii="Times New Roman" w:hAnsi="Times New Roman"/>
          <w:sz w:val="24"/>
        </w:rPr>
        <w:t xml:space="preserve"> as a result of this issue,</w:t>
      </w:r>
      <w:r>
        <w:rPr>
          <w:rFonts w:ascii="Times New Roman" w:hAnsi="Times New Roman"/>
          <w:sz w:val="24"/>
        </w:rPr>
        <w:t xml:space="preserve"> he has reviewed the BOR overload policy and that it</w:t>
      </w:r>
      <w:r w:rsidR="00753140">
        <w:rPr>
          <w:rFonts w:ascii="Times New Roman" w:hAnsi="Times New Roman"/>
          <w:sz w:val="24"/>
        </w:rPr>
        <w:t xml:space="preserve"> clearly states overloads can be paid</w:t>
      </w:r>
      <w:r w:rsidR="00137418">
        <w:rPr>
          <w:rFonts w:ascii="Times New Roman" w:hAnsi="Times New Roman"/>
          <w:sz w:val="24"/>
        </w:rPr>
        <w:t xml:space="preserve"> </w:t>
      </w:r>
      <w:r w:rsidR="00753140">
        <w:rPr>
          <w:rFonts w:ascii="Times New Roman" w:hAnsi="Times New Roman"/>
          <w:sz w:val="24"/>
        </w:rPr>
        <w:t>to</w:t>
      </w:r>
      <w:r w:rsidR="00137418">
        <w:rPr>
          <w:rFonts w:ascii="Times New Roman" w:hAnsi="Times New Roman"/>
          <w:sz w:val="24"/>
        </w:rPr>
        <w:t xml:space="preserve"> cover teaching, research, and service (</w:t>
      </w:r>
      <w:r w:rsidR="00753140">
        <w:rPr>
          <w:rFonts w:ascii="Times New Roman" w:hAnsi="Times New Roman"/>
          <w:sz w:val="24"/>
        </w:rPr>
        <w:t xml:space="preserve">while </w:t>
      </w:r>
      <w:r w:rsidR="00137418">
        <w:rPr>
          <w:rFonts w:ascii="Times New Roman" w:hAnsi="Times New Roman"/>
          <w:sz w:val="24"/>
        </w:rPr>
        <w:t>we have been told it is only going to be used for teaching</w:t>
      </w:r>
      <w:r w:rsidR="00753140">
        <w:rPr>
          <w:rFonts w:ascii="Times New Roman" w:hAnsi="Times New Roman"/>
          <w:sz w:val="24"/>
        </w:rPr>
        <w:t xml:space="preserve"> in cases of faculty illness</w:t>
      </w:r>
      <w:r w:rsidR="00137418">
        <w:rPr>
          <w:rFonts w:ascii="Times New Roman" w:hAnsi="Times New Roman"/>
          <w:sz w:val="24"/>
        </w:rPr>
        <w:t>)</w:t>
      </w:r>
      <w:r w:rsidR="00753140">
        <w:rPr>
          <w:rFonts w:ascii="Times New Roman" w:hAnsi="Times New Roman"/>
          <w:sz w:val="24"/>
        </w:rPr>
        <w:t xml:space="preserve">. He further noted </w:t>
      </w:r>
      <w:r w:rsidR="008F3344">
        <w:rPr>
          <w:rFonts w:ascii="Times New Roman" w:hAnsi="Times New Roman"/>
          <w:sz w:val="24"/>
        </w:rPr>
        <w:t>that</w:t>
      </w:r>
      <w:r w:rsidR="00753140">
        <w:rPr>
          <w:rFonts w:ascii="Times New Roman" w:hAnsi="Times New Roman"/>
          <w:sz w:val="24"/>
        </w:rPr>
        <w:t xml:space="preserve"> the USG Affordable Learning initiative guidelines indicate that these funds can be used to pay faculty overloads (both documents were displayed). He stated that there appears to be </w:t>
      </w:r>
      <w:r w:rsidR="00137418" w:rsidRPr="00753140">
        <w:rPr>
          <w:rFonts w:ascii="Times New Roman" w:hAnsi="Times New Roman"/>
          <w:sz w:val="24"/>
        </w:rPr>
        <w:t>a disconnect between how the BOR overload policy is being enforced on our campus and what the BOR policy says.</w:t>
      </w:r>
    </w:p>
    <w:p w:rsidR="00137418" w:rsidRDefault="00137418" w:rsidP="00137418">
      <w:pPr>
        <w:pStyle w:val="ListParagraph"/>
        <w:tabs>
          <w:tab w:val="left" w:pos="1840"/>
        </w:tabs>
        <w:spacing w:before="21"/>
        <w:ind w:left="1840" w:firstLine="0"/>
        <w:rPr>
          <w:rFonts w:ascii="Times New Roman" w:hAnsi="Times New Roman"/>
          <w:sz w:val="24"/>
        </w:rPr>
      </w:pPr>
    </w:p>
    <w:p w:rsidR="00137418" w:rsidRDefault="00753140"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Provost </w:t>
      </w:r>
      <w:r w:rsidR="00137418">
        <w:rPr>
          <w:rFonts w:ascii="Times New Roman" w:hAnsi="Times New Roman"/>
          <w:sz w:val="24"/>
        </w:rPr>
        <w:t>Noble</w:t>
      </w:r>
      <w:r>
        <w:rPr>
          <w:rFonts w:ascii="Times New Roman" w:hAnsi="Times New Roman"/>
          <w:sz w:val="24"/>
        </w:rPr>
        <w:t xml:space="preserve"> </w:t>
      </w:r>
      <w:r w:rsidR="008F3344">
        <w:rPr>
          <w:rFonts w:ascii="Times New Roman" w:hAnsi="Times New Roman"/>
          <w:sz w:val="24"/>
        </w:rPr>
        <w:t>responded</w:t>
      </w:r>
      <w:r>
        <w:rPr>
          <w:rFonts w:ascii="Times New Roman" w:hAnsi="Times New Roman"/>
          <w:sz w:val="24"/>
        </w:rPr>
        <w:t xml:space="preserve"> that b</w:t>
      </w:r>
      <w:r w:rsidR="00137418">
        <w:rPr>
          <w:rFonts w:ascii="Times New Roman" w:hAnsi="Times New Roman"/>
          <w:sz w:val="24"/>
        </w:rPr>
        <w:t>oth of these policies allow for institution</w:t>
      </w:r>
      <w:r>
        <w:rPr>
          <w:rFonts w:ascii="Times New Roman" w:hAnsi="Times New Roman"/>
          <w:sz w:val="24"/>
        </w:rPr>
        <w:t>al</w:t>
      </w:r>
      <w:r w:rsidR="00137418">
        <w:rPr>
          <w:rFonts w:ascii="Times New Roman" w:hAnsi="Times New Roman"/>
          <w:sz w:val="24"/>
        </w:rPr>
        <w:t xml:space="preserve"> flexibi</w:t>
      </w:r>
      <w:r>
        <w:rPr>
          <w:rFonts w:ascii="Times New Roman" w:hAnsi="Times New Roman"/>
          <w:sz w:val="24"/>
        </w:rPr>
        <w:t>lity and that i</w:t>
      </w:r>
      <w:r w:rsidR="00137418">
        <w:rPr>
          <w:rFonts w:ascii="Times New Roman" w:hAnsi="Times New Roman"/>
          <w:sz w:val="24"/>
        </w:rPr>
        <w:t>ns</w:t>
      </w:r>
      <w:r>
        <w:rPr>
          <w:rFonts w:ascii="Times New Roman" w:hAnsi="Times New Roman"/>
          <w:sz w:val="24"/>
        </w:rPr>
        <w:t>ti</w:t>
      </w:r>
      <w:r w:rsidR="00137418">
        <w:rPr>
          <w:rFonts w:ascii="Times New Roman" w:hAnsi="Times New Roman"/>
          <w:sz w:val="24"/>
        </w:rPr>
        <w:t xml:space="preserve">tutions have </w:t>
      </w:r>
      <w:r>
        <w:rPr>
          <w:rFonts w:ascii="Times New Roman" w:hAnsi="Times New Roman"/>
          <w:sz w:val="24"/>
        </w:rPr>
        <w:t xml:space="preserve">the </w:t>
      </w:r>
      <w:r w:rsidR="00137418">
        <w:rPr>
          <w:rFonts w:ascii="Times New Roman" w:hAnsi="Times New Roman"/>
          <w:sz w:val="24"/>
        </w:rPr>
        <w:t xml:space="preserve">freedom to allow certain things. </w:t>
      </w:r>
      <w:r>
        <w:rPr>
          <w:rFonts w:ascii="Times New Roman" w:hAnsi="Times New Roman"/>
          <w:sz w:val="24"/>
        </w:rPr>
        <w:t>She said w</w:t>
      </w:r>
      <w:r w:rsidR="00137418">
        <w:rPr>
          <w:rFonts w:ascii="Times New Roman" w:hAnsi="Times New Roman"/>
          <w:sz w:val="24"/>
        </w:rPr>
        <w:t>e have reduced the cons</w:t>
      </w:r>
      <w:r>
        <w:rPr>
          <w:rFonts w:ascii="Times New Roman" w:hAnsi="Times New Roman"/>
          <w:sz w:val="24"/>
        </w:rPr>
        <w:t>istent everyday use of overload pay</w:t>
      </w:r>
      <w:r w:rsidR="00137418">
        <w:rPr>
          <w:rFonts w:ascii="Times New Roman" w:hAnsi="Times New Roman"/>
          <w:sz w:val="24"/>
        </w:rPr>
        <w:t xml:space="preserve"> here at KSU</w:t>
      </w:r>
      <w:r>
        <w:rPr>
          <w:rFonts w:ascii="Times New Roman" w:hAnsi="Times New Roman"/>
          <w:sz w:val="24"/>
        </w:rPr>
        <w:t xml:space="preserve"> and that in accordance with the policy they should a</w:t>
      </w:r>
      <w:r w:rsidR="00DA3098">
        <w:rPr>
          <w:rFonts w:ascii="Times New Roman" w:hAnsi="Times New Roman"/>
          <w:sz w:val="24"/>
        </w:rPr>
        <w:t>lways</w:t>
      </w:r>
      <w:r>
        <w:rPr>
          <w:rFonts w:ascii="Times New Roman" w:hAnsi="Times New Roman"/>
          <w:sz w:val="24"/>
        </w:rPr>
        <w:t xml:space="preserve"> be</w:t>
      </w:r>
      <w:r w:rsidR="00DA3098">
        <w:rPr>
          <w:rFonts w:ascii="Times New Roman" w:hAnsi="Times New Roman"/>
          <w:sz w:val="24"/>
        </w:rPr>
        <w:t xml:space="preserve"> temporary and always for emergency purposes.</w:t>
      </w:r>
    </w:p>
    <w:p w:rsidR="00DA3098" w:rsidRDefault="00DA3098" w:rsidP="00137418">
      <w:pPr>
        <w:pStyle w:val="ListParagraph"/>
        <w:tabs>
          <w:tab w:val="left" w:pos="1840"/>
        </w:tabs>
        <w:spacing w:before="21"/>
        <w:ind w:left="1840" w:firstLine="0"/>
        <w:rPr>
          <w:rFonts w:ascii="Times New Roman" w:hAnsi="Times New Roman"/>
          <w:sz w:val="24"/>
        </w:rPr>
      </w:pPr>
    </w:p>
    <w:p w:rsidR="00DA3098" w:rsidRDefault="00753140"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Senator </w:t>
      </w:r>
      <w:r w:rsidR="00DA3098">
        <w:rPr>
          <w:rFonts w:ascii="Times New Roman" w:hAnsi="Times New Roman"/>
          <w:sz w:val="24"/>
        </w:rPr>
        <w:t>Zafar</w:t>
      </w:r>
      <w:r>
        <w:rPr>
          <w:rFonts w:ascii="Times New Roman" w:hAnsi="Times New Roman"/>
          <w:sz w:val="24"/>
        </w:rPr>
        <w:t xml:space="preserve"> responded that the policy does not</w:t>
      </w:r>
      <w:r w:rsidR="00DA3098">
        <w:rPr>
          <w:rFonts w:ascii="Times New Roman" w:hAnsi="Times New Roman"/>
          <w:sz w:val="24"/>
        </w:rPr>
        <w:t xml:space="preserve"> mention emergencies.</w:t>
      </w:r>
    </w:p>
    <w:p w:rsidR="00DA3098" w:rsidRDefault="00DA3098" w:rsidP="00137418">
      <w:pPr>
        <w:pStyle w:val="ListParagraph"/>
        <w:tabs>
          <w:tab w:val="left" w:pos="1840"/>
        </w:tabs>
        <w:spacing w:before="21"/>
        <w:ind w:left="1840" w:firstLine="0"/>
        <w:rPr>
          <w:rFonts w:ascii="Times New Roman" w:hAnsi="Times New Roman"/>
          <w:sz w:val="24"/>
        </w:rPr>
      </w:pPr>
    </w:p>
    <w:p w:rsidR="00DA3098" w:rsidRDefault="00753140"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Provost </w:t>
      </w:r>
      <w:r w:rsidR="00DA3098">
        <w:rPr>
          <w:rFonts w:ascii="Times New Roman" w:hAnsi="Times New Roman"/>
          <w:sz w:val="24"/>
        </w:rPr>
        <w:t>Noble</w:t>
      </w:r>
      <w:r>
        <w:rPr>
          <w:rFonts w:ascii="Times New Roman" w:hAnsi="Times New Roman"/>
          <w:sz w:val="24"/>
        </w:rPr>
        <w:t xml:space="preserve"> stated that she is </w:t>
      </w:r>
      <w:r w:rsidR="00DA3098">
        <w:rPr>
          <w:rFonts w:ascii="Times New Roman" w:hAnsi="Times New Roman"/>
          <w:sz w:val="24"/>
        </w:rPr>
        <w:t>very familiar with the po</w:t>
      </w:r>
      <w:r>
        <w:rPr>
          <w:rFonts w:ascii="Times New Roman" w:hAnsi="Times New Roman"/>
          <w:sz w:val="24"/>
        </w:rPr>
        <w:t>licy because she</w:t>
      </w:r>
      <w:r w:rsidR="00DA3098">
        <w:rPr>
          <w:rFonts w:ascii="Times New Roman" w:hAnsi="Times New Roman"/>
          <w:sz w:val="24"/>
        </w:rPr>
        <w:t xml:space="preserve"> wrote the policy.</w:t>
      </w:r>
      <w:r>
        <w:rPr>
          <w:rFonts w:ascii="Times New Roman" w:hAnsi="Times New Roman"/>
          <w:sz w:val="24"/>
        </w:rPr>
        <w:t xml:space="preserve"> The problem was not the policy but the practice that has been in place at KSU.</w:t>
      </w:r>
    </w:p>
    <w:p w:rsidR="00DA3098" w:rsidRDefault="00DA3098" w:rsidP="00137418">
      <w:pPr>
        <w:pStyle w:val="ListParagraph"/>
        <w:tabs>
          <w:tab w:val="left" w:pos="1840"/>
        </w:tabs>
        <w:spacing w:before="21"/>
        <w:ind w:left="1840" w:firstLine="0"/>
        <w:rPr>
          <w:rFonts w:ascii="Times New Roman" w:hAnsi="Times New Roman"/>
          <w:sz w:val="24"/>
        </w:rPr>
      </w:pPr>
    </w:p>
    <w:p w:rsidR="00DA3098" w:rsidRDefault="00753140"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Senator Purcell said that</w:t>
      </w:r>
      <w:r w:rsidR="00DA3098">
        <w:rPr>
          <w:rFonts w:ascii="Times New Roman" w:hAnsi="Times New Roman"/>
          <w:sz w:val="24"/>
        </w:rPr>
        <w:t xml:space="preserve"> one question that has surfaced looking at our budget constraints</w:t>
      </w:r>
      <w:r>
        <w:rPr>
          <w:rFonts w:ascii="Times New Roman" w:hAnsi="Times New Roman"/>
          <w:sz w:val="24"/>
        </w:rPr>
        <w:t xml:space="preserve"> that we have at the institution, concerns when </w:t>
      </w:r>
      <w:r w:rsidR="008F3344">
        <w:rPr>
          <w:rFonts w:ascii="Times New Roman" w:hAnsi="Times New Roman"/>
          <w:sz w:val="24"/>
        </w:rPr>
        <w:t>faculty</w:t>
      </w:r>
      <w:r>
        <w:rPr>
          <w:rFonts w:ascii="Times New Roman" w:hAnsi="Times New Roman"/>
          <w:sz w:val="24"/>
        </w:rPr>
        <w:t xml:space="preserve"> are pursuing</w:t>
      </w:r>
      <w:r w:rsidR="00DA3098">
        <w:rPr>
          <w:rFonts w:ascii="Times New Roman" w:hAnsi="Times New Roman"/>
          <w:sz w:val="24"/>
        </w:rPr>
        <w:t xml:space="preserve"> external funds that allow for overload</w:t>
      </w:r>
      <w:r>
        <w:rPr>
          <w:rFonts w:ascii="Times New Roman" w:hAnsi="Times New Roman"/>
          <w:sz w:val="24"/>
        </w:rPr>
        <w:t xml:space="preserve">s. Are these permitted? She said </w:t>
      </w:r>
      <w:r w:rsidR="00CB0D53">
        <w:rPr>
          <w:rFonts w:ascii="Times New Roman" w:hAnsi="Times New Roman"/>
          <w:sz w:val="24"/>
        </w:rPr>
        <w:t>FSEC is</w:t>
      </w:r>
      <w:r>
        <w:rPr>
          <w:rFonts w:ascii="Times New Roman" w:hAnsi="Times New Roman"/>
          <w:sz w:val="24"/>
        </w:rPr>
        <w:t xml:space="preserve"> hearing that the Office of Research is telling faculty that there will be no overloads paid from external grants. </w:t>
      </w:r>
      <w:r w:rsidR="00CB0D53">
        <w:rPr>
          <w:rFonts w:ascii="Times New Roman" w:hAnsi="Times New Roman"/>
          <w:sz w:val="24"/>
        </w:rPr>
        <w:t>She noted that this is</w:t>
      </w:r>
      <w:r w:rsidR="001C788D">
        <w:rPr>
          <w:rFonts w:ascii="Times New Roman" w:hAnsi="Times New Roman"/>
          <w:sz w:val="24"/>
        </w:rPr>
        <w:t xml:space="preserve"> unfortunate because it is one way to incentivize that additional work.</w:t>
      </w:r>
    </w:p>
    <w:p w:rsidR="001C788D" w:rsidRDefault="001C788D" w:rsidP="00137418">
      <w:pPr>
        <w:pStyle w:val="ListParagraph"/>
        <w:tabs>
          <w:tab w:val="left" w:pos="1840"/>
        </w:tabs>
        <w:spacing w:before="21"/>
        <w:ind w:left="1840" w:firstLine="0"/>
        <w:rPr>
          <w:rFonts w:ascii="Times New Roman" w:hAnsi="Times New Roman"/>
          <w:sz w:val="24"/>
        </w:rPr>
      </w:pPr>
    </w:p>
    <w:p w:rsidR="00DA3098" w:rsidRDefault="00753140"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Provost </w:t>
      </w:r>
      <w:r w:rsidR="00DA3098">
        <w:rPr>
          <w:rFonts w:ascii="Times New Roman" w:hAnsi="Times New Roman"/>
          <w:sz w:val="24"/>
        </w:rPr>
        <w:t>Noble</w:t>
      </w:r>
      <w:r w:rsidR="001C788D">
        <w:rPr>
          <w:rFonts w:ascii="Times New Roman" w:hAnsi="Times New Roman"/>
          <w:sz w:val="24"/>
        </w:rPr>
        <w:t xml:space="preserve"> responded that typically institutions don’t bring in grants with overload pay. </w:t>
      </w:r>
      <w:r w:rsidR="008F3344">
        <w:rPr>
          <w:rFonts w:ascii="Times New Roman" w:hAnsi="Times New Roman"/>
          <w:sz w:val="24"/>
        </w:rPr>
        <w:t>Typically,</w:t>
      </w:r>
      <w:r w:rsidR="001C788D">
        <w:rPr>
          <w:rFonts w:ascii="Times New Roman" w:hAnsi="Times New Roman"/>
          <w:sz w:val="24"/>
        </w:rPr>
        <w:t xml:space="preserve"> the facu</w:t>
      </w:r>
      <w:r w:rsidR="00CB0D53">
        <w:rPr>
          <w:rFonts w:ascii="Times New Roman" w:hAnsi="Times New Roman"/>
          <w:sz w:val="24"/>
        </w:rPr>
        <w:t>lty compensation is an indirect or</w:t>
      </w:r>
      <w:r w:rsidR="001C788D">
        <w:rPr>
          <w:rFonts w:ascii="Times New Roman" w:hAnsi="Times New Roman"/>
          <w:sz w:val="24"/>
        </w:rPr>
        <w:t xml:space="preserve"> summer pay</w:t>
      </w:r>
      <w:r w:rsidR="00CB0D53">
        <w:rPr>
          <w:rFonts w:ascii="Times New Roman" w:hAnsi="Times New Roman"/>
          <w:sz w:val="24"/>
        </w:rPr>
        <w:t xml:space="preserve"> or something else</w:t>
      </w:r>
      <w:r w:rsidR="001C788D">
        <w:rPr>
          <w:rFonts w:ascii="Times New Roman" w:hAnsi="Times New Roman"/>
          <w:sz w:val="24"/>
        </w:rPr>
        <w:t xml:space="preserve">. It’s not a traditional practice to write a grant to say that in </w:t>
      </w:r>
      <w:r w:rsidR="008F3344">
        <w:rPr>
          <w:rFonts w:ascii="Times New Roman" w:hAnsi="Times New Roman"/>
          <w:sz w:val="24"/>
        </w:rPr>
        <w:t>additional</w:t>
      </w:r>
      <w:r w:rsidR="001C788D">
        <w:rPr>
          <w:rFonts w:ascii="Times New Roman" w:hAnsi="Times New Roman"/>
          <w:sz w:val="24"/>
        </w:rPr>
        <w:t xml:space="preserve"> to my salary from August-May I will get an overload as part of the grant. This is one of the </w:t>
      </w:r>
      <w:r w:rsidR="008F3344">
        <w:rPr>
          <w:rFonts w:ascii="Times New Roman" w:hAnsi="Times New Roman"/>
          <w:sz w:val="24"/>
        </w:rPr>
        <w:t>challenges</w:t>
      </w:r>
      <w:r w:rsidR="001C788D">
        <w:rPr>
          <w:rFonts w:ascii="Times New Roman" w:hAnsi="Times New Roman"/>
          <w:sz w:val="24"/>
        </w:rPr>
        <w:t xml:space="preserve"> of managing workload.</w:t>
      </w:r>
    </w:p>
    <w:p w:rsidR="00DA3098" w:rsidRDefault="00DA3098" w:rsidP="00137418">
      <w:pPr>
        <w:pStyle w:val="ListParagraph"/>
        <w:tabs>
          <w:tab w:val="left" w:pos="1840"/>
        </w:tabs>
        <w:spacing w:before="21"/>
        <w:ind w:left="1840" w:firstLine="0"/>
        <w:rPr>
          <w:rFonts w:ascii="Times New Roman" w:hAnsi="Times New Roman"/>
          <w:sz w:val="24"/>
        </w:rPr>
      </w:pPr>
    </w:p>
    <w:p w:rsidR="001C788D" w:rsidRDefault="001C788D"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Senator Sandra Pierquet asked for some examples of the misuse of overloads.</w:t>
      </w:r>
    </w:p>
    <w:p w:rsidR="00DA3098" w:rsidRDefault="001C788D"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 </w:t>
      </w:r>
    </w:p>
    <w:p w:rsidR="00DA3098" w:rsidRDefault="001C788D"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Provost </w:t>
      </w:r>
      <w:r w:rsidR="00DA3098">
        <w:rPr>
          <w:rFonts w:ascii="Times New Roman" w:hAnsi="Times New Roman"/>
          <w:sz w:val="24"/>
        </w:rPr>
        <w:t>Noble</w:t>
      </w:r>
      <w:r>
        <w:rPr>
          <w:rFonts w:ascii="Times New Roman" w:hAnsi="Times New Roman"/>
          <w:sz w:val="24"/>
        </w:rPr>
        <w:t xml:space="preserve"> said it was a very </w:t>
      </w:r>
      <w:r w:rsidR="00DA3098">
        <w:rPr>
          <w:rFonts w:ascii="Times New Roman" w:hAnsi="Times New Roman"/>
          <w:sz w:val="24"/>
        </w:rPr>
        <w:t xml:space="preserve">common practice to pay overloads for </w:t>
      </w:r>
      <w:r>
        <w:rPr>
          <w:rFonts w:ascii="Times New Roman" w:hAnsi="Times New Roman"/>
          <w:sz w:val="24"/>
        </w:rPr>
        <w:t xml:space="preserve">faculty to chair committees, to </w:t>
      </w:r>
      <w:r w:rsidR="008F3344">
        <w:rPr>
          <w:rFonts w:ascii="Times New Roman" w:hAnsi="Times New Roman"/>
          <w:sz w:val="24"/>
        </w:rPr>
        <w:t>redesign</w:t>
      </w:r>
      <w:r w:rsidR="00DA3098">
        <w:rPr>
          <w:rFonts w:ascii="Times New Roman" w:hAnsi="Times New Roman"/>
          <w:sz w:val="24"/>
        </w:rPr>
        <w:t xml:space="preserve"> a website,</w:t>
      </w:r>
      <w:r>
        <w:rPr>
          <w:rFonts w:ascii="Times New Roman" w:hAnsi="Times New Roman"/>
          <w:sz w:val="24"/>
        </w:rPr>
        <w:t xml:space="preserve"> to advise students</w:t>
      </w:r>
      <w:r w:rsidR="00DA3098">
        <w:rPr>
          <w:rFonts w:ascii="Times New Roman" w:hAnsi="Times New Roman"/>
          <w:sz w:val="24"/>
        </w:rPr>
        <w:t xml:space="preserve"> etc.</w:t>
      </w:r>
      <w:r>
        <w:rPr>
          <w:rFonts w:ascii="Times New Roman" w:hAnsi="Times New Roman"/>
          <w:sz w:val="24"/>
        </w:rPr>
        <w:t xml:space="preserve"> most of the activities we reviewed were part of normal workload.</w:t>
      </w:r>
    </w:p>
    <w:p w:rsidR="00DA3098" w:rsidRPr="001C788D" w:rsidRDefault="00DA3098" w:rsidP="001C788D">
      <w:pPr>
        <w:tabs>
          <w:tab w:val="left" w:pos="1840"/>
        </w:tabs>
        <w:spacing w:before="21"/>
        <w:rPr>
          <w:rFonts w:ascii="Times New Roman" w:hAnsi="Times New Roman"/>
          <w:sz w:val="24"/>
        </w:rPr>
      </w:pPr>
    </w:p>
    <w:p w:rsidR="00DA3098" w:rsidRDefault="00DA3098"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Jonathon</w:t>
      </w:r>
      <w:r w:rsidR="001C788D">
        <w:rPr>
          <w:rFonts w:ascii="Times New Roman" w:hAnsi="Times New Roman"/>
          <w:sz w:val="24"/>
        </w:rPr>
        <w:t xml:space="preserve"> Lyon (Chemistry) said that he has</w:t>
      </w:r>
      <w:r>
        <w:rPr>
          <w:rFonts w:ascii="Times New Roman" w:hAnsi="Times New Roman"/>
          <w:sz w:val="24"/>
        </w:rPr>
        <w:t xml:space="preserve"> worked at </w:t>
      </w:r>
      <w:r w:rsidR="001C788D">
        <w:rPr>
          <w:rFonts w:ascii="Times New Roman" w:hAnsi="Times New Roman"/>
          <w:sz w:val="24"/>
        </w:rPr>
        <w:t>an</w:t>
      </w:r>
      <w:r>
        <w:rPr>
          <w:rFonts w:ascii="Times New Roman" w:hAnsi="Times New Roman"/>
          <w:sz w:val="24"/>
        </w:rPr>
        <w:t>other USG institution 9 years</w:t>
      </w:r>
      <w:r w:rsidR="001C788D">
        <w:rPr>
          <w:rFonts w:ascii="Times New Roman" w:hAnsi="Times New Roman"/>
          <w:sz w:val="24"/>
        </w:rPr>
        <w:t xml:space="preserve"> and there it would be typical to </w:t>
      </w:r>
      <w:r w:rsidR="00BC6312">
        <w:rPr>
          <w:rFonts w:ascii="Times New Roman" w:hAnsi="Times New Roman"/>
          <w:sz w:val="24"/>
        </w:rPr>
        <w:t>balance these activities with a course release. Will this be possible going forward at KSU?</w:t>
      </w:r>
    </w:p>
    <w:p w:rsidR="00BC6312" w:rsidRDefault="00BC6312" w:rsidP="00137418">
      <w:pPr>
        <w:pStyle w:val="ListParagraph"/>
        <w:tabs>
          <w:tab w:val="left" w:pos="1840"/>
        </w:tabs>
        <w:spacing w:before="21"/>
        <w:ind w:left="1840" w:firstLine="0"/>
        <w:rPr>
          <w:rFonts w:ascii="Times New Roman" w:hAnsi="Times New Roman"/>
          <w:sz w:val="24"/>
        </w:rPr>
      </w:pPr>
    </w:p>
    <w:p w:rsidR="00DA3098" w:rsidRDefault="00BC6312"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Provost </w:t>
      </w:r>
      <w:r w:rsidR="00DA3098">
        <w:rPr>
          <w:rFonts w:ascii="Times New Roman" w:hAnsi="Times New Roman"/>
          <w:sz w:val="24"/>
        </w:rPr>
        <w:t>Noble</w:t>
      </w:r>
      <w:r>
        <w:rPr>
          <w:rFonts w:ascii="Times New Roman" w:hAnsi="Times New Roman"/>
          <w:sz w:val="24"/>
        </w:rPr>
        <w:t xml:space="preserve"> responded that this</w:t>
      </w:r>
      <w:r w:rsidR="00DA3098">
        <w:rPr>
          <w:rFonts w:ascii="Times New Roman" w:hAnsi="Times New Roman"/>
          <w:sz w:val="24"/>
        </w:rPr>
        <w:t xml:space="preserve"> is what drives our need to discuss workload.</w:t>
      </w:r>
    </w:p>
    <w:p w:rsidR="00BC6312" w:rsidRDefault="00BC6312" w:rsidP="00137418">
      <w:pPr>
        <w:pStyle w:val="ListParagraph"/>
        <w:tabs>
          <w:tab w:val="left" w:pos="1840"/>
        </w:tabs>
        <w:spacing w:before="21"/>
        <w:ind w:left="1840" w:firstLine="0"/>
        <w:rPr>
          <w:rFonts w:ascii="Times New Roman" w:hAnsi="Times New Roman"/>
          <w:sz w:val="24"/>
        </w:rPr>
      </w:pPr>
    </w:p>
    <w:p w:rsidR="00BC6312" w:rsidRDefault="00BC6312"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Senator Heather Pincock asked if the Faculty Senate could see the </w:t>
      </w:r>
      <w:r w:rsidR="008F3344">
        <w:rPr>
          <w:rFonts w:ascii="Times New Roman" w:hAnsi="Times New Roman"/>
          <w:sz w:val="24"/>
        </w:rPr>
        <w:t>data</w:t>
      </w:r>
      <w:r>
        <w:rPr>
          <w:rFonts w:ascii="Times New Roman" w:hAnsi="Times New Roman"/>
          <w:sz w:val="24"/>
        </w:rPr>
        <w:t xml:space="preserve"> that Provost Noble and Associate Provost Matson said they had reviewed regarding overloads.</w:t>
      </w:r>
    </w:p>
    <w:p w:rsidR="00BC6312" w:rsidRDefault="00BC6312"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 </w:t>
      </w:r>
    </w:p>
    <w:p w:rsidR="00DA3098" w:rsidRDefault="00BC6312"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Associate Provost </w:t>
      </w:r>
      <w:r w:rsidR="00DA3098">
        <w:rPr>
          <w:rFonts w:ascii="Times New Roman" w:hAnsi="Times New Roman"/>
          <w:sz w:val="24"/>
        </w:rPr>
        <w:t>Matson</w:t>
      </w:r>
      <w:r>
        <w:rPr>
          <w:rFonts w:ascii="Times New Roman" w:hAnsi="Times New Roman"/>
          <w:sz w:val="24"/>
        </w:rPr>
        <w:t xml:space="preserve"> stated that he is</w:t>
      </w:r>
      <w:r w:rsidR="007578A2">
        <w:rPr>
          <w:rFonts w:ascii="Times New Roman" w:hAnsi="Times New Roman"/>
          <w:sz w:val="24"/>
        </w:rPr>
        <w:t xml:space="preserve"> working on a list of all the overloads reviewed</w:t>
      </w:r>
      <w:r>
        <w:rPr>
          <w:rFonts w:ascii="Times New Roman" w:hAnsi="Times New Roman"/>
          <w:sz w:val="24"/>
        </w:rPr>
        <w:t xml:space="preserve"> in the study</w:t>
      </w:r>
      <w:r w:rsidR="007578A2">
        <w:rPr>
          <w:rFonts w:ascii="Times New Roman" w:hAnsi="Times New Roman"/>
          <w:sz w:val="24"/>
        </w:rPr>
        <w:t>. He said he has a list of words used to justify the overloads going back 2 years and that he will be happy to distribute.</w:t>
      </w:r>
      <w:r w:rsidR="00DA3098">
        <w:rPr>
          <w:rFonts w:ascii="Times New Roman" w:hAnsi="Times New Roman"/>
          <w:sz w:val="24"/>
        </w:rPr>
        <w:t xml:space="preserve"> </w:t>
      </w:r>
    </w:p>
    <w:p w:rsidR="007578A2" w:rsidRDefault="007578A2" w:rsidP="00137418">
      <w:pPr>
        <w:pStyle w:val="ListParagraph"/>
        <w:tabs>
          <w:tab w:val="left" w:pos="1840"/>
        </w:tabs>
        <w:spacing w:before="21"/>
        <w:ind w:left="1840" w:firstLine="0"/>
        <w:rPr>
          <w:rFonts w:ascii="Times New Roman" w:hAnsi="Times New Roman"/>
          <w:sz w:val="24"/>
        </w:rPr>
      </w:pPr>
    </w:p>
    <w:p w:rsidR="007578A2" w:rsidRDefault="007578A2"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Provost </w:t>
      </w:r>
      <w:r w:rsidR="00DA3098">
        <w:rPr>
          <w:rFonts w:ascii="Times New Roman" w:hAnsi="Times New Roman"/>
          <w:sz w:val="24"/>
        </w:rPr>
        <w:t>Noble</w:t>
      </w:r>
      <w:r>
        <w:rPr>
          <w:rFonts w:ascii="Times New Roman" w:hAnsi="Times New Roman"/>
          <w:sz w:val="24"/>
        </w:rPr>
        <w:t xml:space="preserve"> said that at the end of June (June 29) she signed </w:t>
      </w:r>
      <w:r w:rsidR="00DA3098">
        <w:rPr>
          <w:rFonts w:ascii="Times New Roman" w:hAnsi="Times New Roman"/>
          <w:sz w:val="24"/>
        </w:rPr>
        <w:t xml:space="preserve">281 overload pay requests. </w:t>
      </w:r>
      <w:r>
        <w:rPr>
          <w:rFonts w:ascii="Times New Roman" w:hAnsi="Times New Roman"/>
          <w:sz w:val="24"/>
        </w:rPr>
        <w:t xml:space="preserve">When she called </w:t>
      </w:r>
      <w:r w:rsidR="00DA3098">
        <w:rPr>
          <w:rFonts w:ascii="Times New Roman" w:hAnsi="Times New Roman"/>
          <w:sz w:val="24"/>
        </w:rPr>
        <w:t>Provosts at other</w:t>
      </w:r>
      <w:r>
        <w:rPr>
          <w:rFonts w:ascii="Times New Roman" w:hAnsi="Times New Roman"/>
          <w:sz w:val="24"/>
        </w:rPr>
        <w:t xml:space="preserve"> comparator</w:t>
      </w:r>
      <w:r w:rsidR="00DA3098">
        <w:rPr>
          <w:rFonts w:ascii="Times New Roman" w:hAnsi="Times New Roman"/>
          <w:sz w:val="24"/>
        </w:rPr>
        <w:t xml:space="preserve"> institutions</w:t>
      </w:r>
      <w:r>
        <w:rPr>
          <w:rFonts w:ascii="Times New Roman" w:hAnsi="Times New Roman"/>
          <w:sz w:val="24"/>
        </w:rPr>
        <w:t xml:space="preserve"> in the USG they had not signed more than</w:t>
      </w:r>
      <w:r w:rsidR="00DA3098">
        <w:rPr>
          <w:rFonts w:ascii="Times New Roman" w:hAnsi="Times New Roman"/>
          <w:sz w:val="24"/>
        </w:rPr>
        <w:t xml:space="preserve"> </w:t>
      </w:r>
      <w:r w:rsidR="008F3344">
        <w:rPr>
          <w:rFonts w:ascii="Times New Roman" w:hAnsi="Times New Roman"/>
          <w:sz w:val="24"/>
        </w:rPr>
        <w:t>5 in</w:t>
      </w:r>
      <w:r>
        <w:rPr>
          <w:rFonts w:ascii="Times New Roman" w:hAnsi="Times New Roman"/>
          <w:sz w:val="24"/>
        </w:rPr>
        <w:t xml:space="preserve"> the entire fiscal year.</w:t>
      </w:r>
    </w:p>
    <w:p w:rsidR="007578A2" w:rsidRDefault="007578A2" w:rsidP="00137418">
      <w:pPr>
        <w:pStyle w:val="ListParagraph"/>
        <w:tabs>
          <w:tab w:val="left" w:pos="1840"/>
        </w:tabs>
        <w:spacing w:before="21"/>
        <w:ind w:left="1840" w:firstLine="0"/>
        <w:rPr>
          <w:rFonts w:ascii="Times New Roman" w:hAnsi="Times New Roman"/>
          <w:sz w:val="24"/>
        </w:rPr>
      </w:pPr>
    </w:p>
    <w:p w:rsidR="007578A2" w:rsidRDefault="007578A2"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Senator Heather Pincock responded that the prominence of overloads is not in dispute but that we have different theories about why that is and that it will probably come up in the workload </w:t>
      </w:r>
      <w:r w:rsidR="008F3344">
        <w:rPr>
          <w:rFonts w:ascii="Times New Roman" w:hAnsi="Times New Roman"/>
          <w:sz w:val="24"/>
        </w:rPr>
        <w:t>discussion</w:t>
      </w:r>
      <w:r>
        <w:rPr>
          <w:rFonts w:ascii="Times New Roman" w:hAnsi="Times New Roman"/>
          <w:sz w:val="24"/>
        </w:rPr>
        <w:t>.</w:t>
      </w:r>
      <w:r w:rsidR="00B53F13">
        <w:rPr>
          <w:rFonts w:ascii="Times New Roman" w:hAnsi="Times New Roman"/>
          <w:sz w:val="24"/>
        </w:rPr>
        <w:t xml:space="preserve"> She thanked Provost Noble and Associate Provost Matson for sharing the data.</w:t>
      </w:r>
    </w:p>
    <w:p w:rsidR="00DA3098" w:rsidRDefault="007578A2"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 </w:t>
      </w:r>
    </w:p>
    <w:p w:rsidR="007578A2" w:rsidRPr="00B53F13" w:rsidRDefault="007578A2" w:rsidP="00B53F13">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Senator Humayun Zafar said that questions his departmental colleagues have noted that many administrators were drawn from his department and that as a result they don’t have teaching faculty to cover their course demands. This has been done through overloads. He noted that hiring Part-Time faculty or Lecturers creates issues with </w:t>
      </w:r>
      <w:r w:rsidR="008F3344">
        <w:rPr>
          <w:rFonts w:ascii="Times New Roman" w:hAnsi="Times New Roman"/>
          <w:sz w:val="24"/>
        </w:rPr>
        <w:t>accreditation</w:t>
      </w:r>
      <w:r>
        <w:rPr>
          <w:rFonts w:ascii="Times New Roman" w:hAnsi="Times New Roman"/>
          <w:sz w:val="24"/>
        </w:rPr>
        <w:t xml:space="preserve"> and asked how this should be addressed.</w:t>
      </w:r>
    </w:p>
    <w:p w:rsidR="00DA3098" w:rsidRDefault="00DA3098" w:rsidP="00137418">
      <w:pPr>
        <w:pStyle w:val="ListParagraph"/>
        <w:tabs>
          <w:tab w:val="left" w:pos="1840"/>
        </w:tabs>
        <w:spacing w:before="21"/>
        <w:ind w:left="1840" w:firstLine="0"/>
        <w:rPr>
          <w:rFonts w:ascii="Times New Roman" w:hAnsi="Times New Roman"/>
          <w:sz w:val="24"/>
        </w:rPr>
      </w:pPr>
    </w:p>
    <w:p w:rsidR="00DA3098" w:rsidRDefault="007578A2" w:rsidP="00137418">
      <w:pPr>
        <w:pStyle w:val="ListParagraph"/>
        <w:tabs>
          <w:tab w:val="left" w:pos="1840"/>
        </w:tabs>
        <w:spacing w:before="21"/>
        <w:ind w:left="1840" w:firstLine="0"/>
        <w:rPr>
          <w:rFonts w:ascii="Times New Roman" w:hAnsi="Times New Roman"/>
          <w:sz w:val="24"/>
        </w:rPr>
      </w:pPr>
      <w:r>
        <w:rPr>
          <w:rFonts w:ascii="Times New Roman" w:hAnsi="Times New Roman"/>
          <w:sz w:val="24"/>
        </w:rPr>
        <w:t xml:space="preserve">Provost </w:t>
      </w:r>
      <w:r w:rsidR="00DA3098">
        <w:rPr>
          <w:rFonts w:ascii="Times New Roman" w:hAnsi="Times New Roman"/>
          <w:sz w:val="24"/>
        </w:rPr>
        <w:t>Noble</w:t>
      </w:r>
      <w:r>
        <w:rPr>
          <w:rFonts w:ascii="Times New Roman" w:hAnsi="Times New Roman"/>
          <w:sz w:val="24"/>
        </w:rPr>
        <w:t xml:space="preserve"> reiterated that this is why faculty workload issues need to be addressed. She said that </w:t>
      </w:r>
      <w:r w:rsidR="00DA3098">
        <w:rPr>
          <w:rFonts w:ascii="Times New Roman" w:hAnsi="Times New Roman"/>
          <w:sz w:val="24"/>
        </w:rPr>
        <w:t>we never mandated that overload would never be paid. It’s not a never. It’s when it is justified and when you need it.</w:t>
      </w:r>
      <w:r w:rsidR="00D92CE1">
        <w:rPr>
          <w:rFonts w:ascii="Times New Roman" w:hAnsi="Times New Roman"/>
          <w:sz w:val="24"/>
        </w:rPr>
        <w:t xml:space="preserve"> She stressed the need for l</w:t>
      </w:r>
      <w:r>
        <w:rPr>
          <w:rFonts w:ascii="Times New Roman" w:hAnsi="Times New Roman"/>
          <w:sz w:val="24"/>
        </w:rPr>
        <w:t>onger term solutions from</w:t>
      </w:r>
      <w:r w:rsidR="00D92CE1">
        <w:rPr>
          <w:rFonts w:ascii="Times New Roman" w:hAnsi="Times New Roman"/>
          <w:sz w:val="24"/>
        </w:rPr>
        <w:t xml:space="preserve"> a</w:t>
      </w:r>
      <w:r>
        <w:rPr>
          <w:rFonts w:ascii="Times New Roman" w:hAnsi="Times New Roman"/>
          <w:sz w:val="24"/>
        </w:rPr>
        <w:t xml:space="preserve"> faculty resource perspective.</w:t>
      </w:r>
    </w:p>
    <w:p w:rsidR="00137418" w:rsidRPr="00137418" w:rsidRDefault="00137418" w:rsidP="00137418">
      <w:pPr>
        <w:tabs>
          <w:tab w:val="left" w:pos="1840"/>
        </w:tabs>
        <w:spacing w:before="21"/>
        <w:rPr>
          <w:rFonts w:ascii="Times New Roman" w:hAnsi="Times New Roman"/>
          <w:sz w:val="24"/>
        </w:rPr>
      </w:pPr>
    </w:p>
    <w:p w:rsidR="002B00E9" w:rsidRPr="00C315A5" w:rsidRDefault="00B371E4">
      <w:pPr>
        <w:pStyle w:val="ListParagraph"/>
        <w:numPr>
          <w:ilvl w:val="0"/>
          <w:numId w:val="27"/>
        </w:numPr>
        <w:tabs>
          <w:tab w:val="left" w:pos="1840"/>
        </w:tabs>
        <w:spacing w:before="22"/>
        <w:rPr>
          <w:rFonts w:ascii="Times New Roman" w:hAnsi="Times New Roman"/>
          <w:sz w:val="24"/>
          <w:u w:val="single"/>
        </w:rPr>
      </w:pPr>
      <w:r w:rsidRPr="00C315A5">
        <w:rPr>
          <w:rFonts w:ascii="Times New Roman" w:hAnsi="Times New Roman"/>
          <w:sz w:val="24"/>
          <w:u w:val="single"/>
        </w:rPr>
        <w:t>Faculty Salary Studies – Dr. Humayun Zafar</w:t>
      </w:r>
    </w:p>
    <w:p w:rsidR="00DA3098" w:rsidRDefault="00B53F13" w:rsidP="00DA3098">
      <w:pPr>
        <w:pStyle w:val="ListParagraph"/>
        <w:tabs>
          <w:tab w:val="left" w:pos="1840"/>
        </w:tabs>
        <w:spacing w:before="22"/>
        <w:ind w:left="1840" w:firstLine="0"/>
        <w:rPr>
          <w:rFonts w:ascii="Times New Roman" w:hAnsi="Times New Roman"/>
          <w:sz w:val="24"/>
        </w:rPr>
      </w:pPr>
      <w:r>
        <w:rPr>
          <w:rFonts w:ascii="Times New Roman" w:hAnsi="Times New Roman"/>
          <w:sz w:val="24"/>
        </w:rPr>
        <w:t xml:space="preserve">Senator Humayun Zafar </w:t>
      </w:r>
      <w:r w:rsidR="0000062B">
        <w:rPr>
          <w:rFonts w:ascii="Times New Roman" w:hAnsi="Times New Roman"/>
          <w:sz w:val="24"/>
        </w:rPr>
        <w:t>stated that a d</w:t>
      </w:r>
      <w:r w:rsidR="00DA3098">
        <w:rPr>
          <w:rFonts w:ascii="Times New Roman" w:hAnsi="Times New Roman"/>
          <w:sz w:val="24"/>
        </w:rPr>
        <w:t>raft report</w:t>
      </w:r>
      <w:r w:rsidR="0000062B">
        <w:rPr>
          <w:rFonts w:ascii="Times New Roman" w:hAnsi="Times New Roman"/>
          <w:sz w:val="24"/>
        </w:rPr>
        <w:t xml:space="preserve"> of the salary study</w:t>
      </w:r>
      <w:r w:rsidR="00DA3098">
        <w:rPr>
          <w:rFonts w:ascii="Times New Roman" w:hAnsi="Times New Roman"/>
          <w:sz w:val="24"/>
        </w:rPr>
        <w:t xml:space="preserve"> </w:t>
      </w:r>
      <w:r w:rsidR="0000062B">
        <w:rPr>
          <w:rFonts w:ascii="Times New Roman" w:hAnsi="Times New Roman"/>
          <w:sz w:val="24"/>
        </w:rPr>
        <w:t>from last spring has been</w:t>
      </w:r>
      <w:r w:rsidR="00DA3098">
        <w:rPr>
          <w:rFonts w:ascii="Times New Roman" w:hAnsi="Times New Roman"/>
          <w:sz w:val="24"/>
        </w:rPr>
        <w:t xml:space="preserve"> </w:t>
      </w:r>
      <w:r w:rsidR="0000062B">
        <w:rPr>
          <w:rFonts w:ascii="Times New Roman" w:hAnsi="Times New Roman"/>
          <w:sz w:val="24"/>
        </w:rPr>
        <w:t xml:space="preserve">completed </w:t>
      </w:r>
      <w:r w:rsidR="00DA3098">
        <w:rPr>
          <w:rFonts w:ascii="Times New Roman" w:hAnsi="Times New Roman"/>
          <w:sz w:val="24"/>
        </w:rPr>
        <w:t xml:space="preserve">but not distributed. </w:t>
      </w:r>
      <w:r w:rsidR="0000062B">
        <w:rPr>
          <w:rFonts w:ascii="Times New Roman" w:hAnsi="Times New Roman"/>
          <w:sz w:val="24"/>
        </w:rPr>
        <w:t>The c</w:t>
      </w:r>
      <w:r w:rsidR="00DA3098">
        <w:rPr>
          <w:rFonts w:ascii="Times New Roman" w:hAnsi="Times New Roman"/>
          <w:sz w:val="24"/>
        </w:rPr>
        <w:t>ommittee</w:t>
      </w:r>
      <w:r w:rsidR="0000062B">
        <w:rPr>
          <w:rFonts w:ascii="Times New Roman" w:hAnsi="Times New Roman"/>
          <w:sz w:val="24"/>
        </w:rPr>
        <w:t xml:space="preserve"> saw a presentation but never read the report.</w:t>
      </w:r>
    </w:p>
    <w:p w:rsidR="0000062B" w:rsidRDefault="0000062B" w:rsidP="00DA3098">
      <w:pPr>
        <w:pStyle w:val="ListParagraph"/>
        <w:tabs>
          <w:tab w:val="left" w:pos="1840"/>
        </w:tabs>
        <w:spacing w:before="22"/>
        <w:ind w:left="1840" w:firstLine="0"/>
        <w:rPr>
          <w:rFonts w:ascii="Times New Roman" w:hAnsi="Times New Roman"/>
          <w:sz w:val="24"/>
        </w:rPr>
      </w:pPr>
    </w:p>
    <w:p w:rsidR="00DA3098" w:rsidRPr="0000062B" w:rsidRDefault="0000062B" w:rsidP="00DA3098">
      <w:pPr>
        <w:pStyle w:val="ListParagraph"/>
        <w:tabs>
          <w:tab w:val="left" w:pos="1840"/>
        </w:tabs>
        <w:spacing w:before="22"/>
        <w:ind w:left="1840" w:firstLine="0"/>
        <w:rPr>
          <w:rFonts w:ascii="Times New Roman" w:hAnsi="Times New Roman"/>
          <w:b/>
          <w:sz w:val="24"/>
        </w:rPr>
      </w:pPr>
      <w:r w:rsidRPr="0000062B">
        <w:rPr>
          <w:rFonts w:ascii="Times New Roman" w:hAnsi="Times New Roman"/>
          <w:b/>
          <w:sz w:val="24"/>
        </w:rPr>
        <w:t>A motion was introduced requesting that the</w:t>
      </w:r>
      <w:r w:rsidR="00DA3098" w:rsidRPr="0000062B">
        <w:rPr>
          <w:rFonts w:ascii="Times New Roman" w:hAnsi="Times New Roman"/>
          <w:b/>
          <w:sz w:val="24"/>
        </w:rPr>
        <w:t xml:space="preserve"> Faculty Salary study draft version</w:t>
      </w:r>
      <w:r w:rsidRPr="0000062B">
        <w:rPr>
          <w:rFonts w:ascii="Times New Roman" w:hAnsi="Times New Roman"/>
          <w:b/>
          <w:sz w:val="24"/>
        </w:rPr>
        <w:t xml:space="preserve"> </w:t>
      </w:r>
      <w:r>
        <w:rPr>
          <w:rFonts w:ascii="Times New Roman" w:hAnsi="Times New Roman"/>
          <w:b/>
          <w:sz w:val="24"/>
        </w:rPr>
        <w:t xml:space="preserve">completed in May 2018 </w:t>
      </w:r>
      <w:r w:rsidRPr="0000062B">
        <w:rPr>
          <w:rFonts w:ascii="Times New Roman" w:hAnsi="Times New Roman"/>
          <w:b/>
          <w:sz w:val="24"/>
        </w:rPr>
        <w:t>be released (Zafar). Seconded (Pincock).</w:t>
      </w:r>
    </w:p>
    <w:p w:rsidR="00DA3098" w:rsidRPr="0000062B" w:rsidRDefault="00DA3098" w:rsidP="00DA3098">
      <w:pPr>
        <w:pStyle w:val="ListParagraph"/>
        <w:tabs>
          <w:tab w:val="left" w:pos="1840"/>
        </w:tabs>
        <w:spacing w:before="21"/>
        <w:ind w:left="1840" w:firstLine="0"/>
        <w:rPr>
          <w:rFonts w:ascii="Times New Roman" w:hAnsi="Times New Roman"/>
          <w:b/>
          <w:sz w:val="24"/>
        </w:rPr>
      </w:pPr>
      <w:r w:rsidRPr="0000062B">
        <w:rPr>
          <w:rFonts w:ascii="Times New Roman" w:hAnsi="Times New Roman"/>
          <w:b/>
          <w:sz w:val="24"/>
        </w:rPr>
        <w:t xml:space="preserve">YES: 34 </w:t>
      </w:r>
    </w:p>
    <w:p w:rsidR="00DA3098" w:rsidRPr="0000062B" w:rsidRDefault="00DA3098" w:rsidP="00DA3098">
      <w:pPr>
        <w:pStyle w:val="ListParagraph"/>
        <w:tabs>
          <w:tab w:val="left" w:pos="1840"/>
        </w:tabs>
        <w:spacing w:before="21"/>
        <w:ind w:left="1840" w:firstLine="0"/>
        <w:rPr>
          <w:rFonts w:ascii="Times New Roman" w:hAnsi="Times New Roman"/>
          <w:b/>
          <w:sz w:val="24"/>
        </w:rPr>
      </w:pPr>
      <w:r w:rsidRPr="0000062B">
        <w:rPr>
          <w:rFonts w:ascii="Times New Roman" w:hAnsi="Times New Roman"/>
          <w:b/>
          <w:sz w:val="24"/>
        </w:rPr>
        <w:t>NO: 0</w:t>
      </w:r>
    </w:p>
    <w:p w:rsidR="0000062B" w:rsidRPr="0000062B" w:rsidRDefault="0000062B" w:rsidP="00DA3098">
      <w:pPr>
        <w:pStyle w:val="ListParagraph"/>
        <w:tabs>
          <w:tab w:val="left" w:pos="1840"/>
        </w:tabs>
        <w:spacing w:before="21"/>
        <w:ind w:left="1840" w:firstLine="0"/>
        <w:rPr>
          <w:rFonts w:ascii="Times New Roman" w:hAnsi="Times New Roman"/>
          <w:b/>
          <w:sz w:val="24"/>
        </w:rPr>
      </w:pPr>
      <w:r w:rsidRPr="0000062B">
        <w:rPr>
          <w:rFonts w:ascii="Times New Roman" w:hAnsi="Times New Roman"/>
          <w:b/>
          <w:sz w:val="24"/>
        </w:rPr>
        <w:t>The motion passed unanimously.</w:t>
      </w:r>
    </w:p>
    <w:p w:rsidR="00DA3098" w:rsidRPr="0000062B" w:rsidRDefault="00DA3098" w:rsidP="0000062B">
      <w:pPr>
        <w:tabs>
          <w:tab w:val="left" w:pos="1840"/>
        </w:tabs>
        <w:spacing w:before="22"/>
        <w:rPr>
          <w:rFonts w:ascii="Times New Roman" w:hAnsi="Times New Roman"/>
          <w:sz w:val="24"/>
        </w:rPr>
      </w:pPr>
    </w:p>
    <w:p w:rsidR="002B00E9" w:rsidRPr="00C315A5" w:rsidRDefault="00B371E4">
      <w:pPr>
        <w:pStyle w:val="ListParagraph"/>
        <w:numPr>
          <w:ilvl w:val="0"/>
          <w:numId w:val="27"/>
        </w:numPr>
        <w:tabs>
          <w:tab w:val="left" w:pos="1840"/>
        </w:tabs>
        <w:spacing w:before="22"/>
        <w:rPr>
          <w:rFonts w:ascii="Times New Roman"/>
          <w:sz w:val="24"/>
          <w:u w:val="single"/>
        </w:rPr>
      </w:pPr>
      <w:r w:rsidRPr="00C315A5">
        <w:rPr>
          <w:rFonts w:ascii="Times New Roman"/>
          <w:sz w:val="24"/>
          <w:u w:val="single"/>
        </w:rPr>
        <w:t>Elections</w:t>
      </w:r>
    </w:p>
    <w:p w:rsidR="002B00E9" w:rsidRDefault="00B371E4">
      <w:pPr>
        <w:pStyle w:val="ListParagraph"/>
        <w:numPr>
          <w:ilvl w:val="1"/>
          <w:numId w:val="27"/>
        </w:numPr>
        <w:tabs>
          <w:tab w:val="left" w:pos="2200"/>
        </w:tabs>
        <w:spacing w:before="21"/>
        <w:rPr>
          <w:rFonts w:ascii="Times New Roman"/>
          <w:sz w:val="24"/>
        </w:rPr>
      </w:pPr>
      <w:r>
        <w:rPr>
          <w:rFonts w:ascii="Times New Roman"/>
          <w:sz w:val="24"/>
        </w:rPr>
        <w:t>Parliamentarian</w:t>
      </w:r>
    </w:p>
    <w:p w:rsidR="002B00E9" w:rsidRDefault="00B371E4">
      <w:pPr>
        <w:pStyle w:val="ListParagraph"/>
        <w:numPr>
          <w:ilvl w:val="1"/>
          <w:numId w:val="27"/>
        </w:numPr>
        <w:tabs>
          <w:tab w:val="left" w:pos="2200"/>
        </w:tabs>
        <w:spacing w:before="22"/>
        <w:rPr>
          <w:rFonts w:ascii="Times New Roman"/>
          <w:sz w:val="24"/>
        </w:rPr>
      </w:pPr>
      <w:r>
        <w:rPr>
          <w:rFonts w:ascii="Times New Roman"/>
          <w:sz w:val="24"/>
        </w:rPr>
        <w:t>KSURF Faculty</w:t>
      </w:r>
      <w:r>
        <w:rPr>
          <w:rFonts w:ascii="Times New Roman"/>
          <w:spacing w:val="3"/>
          <w:sz w:val="24"/>
        </w:rPr>
        <w:t xml:space="preserve"> </w:t>
      </w:r>
      <w:r>
        <w:rPr>
          <w:rFonts w:ascii="Times New Roman"/>
          <w:sz w:val="24"/>
        </w:rPr>
        <w:t>Representative</w:t>
      </w:r>
    </w:p>
    <w:p w:rsidR="002B00E9" w:rsidRDefault="00B371E4">
      <w:pPr>
        <w:pStyle w:val="ListParagraph"/>
        <w:numPr>
          <w:ilvl w:val="1"/>
          <w:numId w:val="27"/>
        </w:numPr>
        <w:tabs>
          <w:tab w:val="left" w:pos="2200"/>
        </w:tabs>
        <w:spacing w:before="21"/>
        <w:rPr>
          <w:rFonts w:ascii="Times New Roman"/>
          <w:sz w:val="24"/>
        </w:rPr>
      </w:pPr>
      <w:r>
        <w:rPr>
          <w:rFonts w:ascii="Times New Roman"/>
          <w:sz w:val="24"/>
        </w:rPr>
        <w:t>FSEC Past-President (Spring</w:t>
      </w:r>
      <w:r>
        <w:rPr>
          <w:rFonts w:ascii="Times New Roman"/>
          <w:spacing w:val="-2"/>
          <w:sz w:val="24"/>
        </w:rPr>
        <w:t xml:space="preserve"> </w:t>
      </w:r>
      <w:r>
        <w:rPr>
          <w:rFonts w:ascii="Times New Roman"/>
          <w:sz w:val="24"/>
        </w:rPr>
        <w:t>2019)</w:t>
      </w:r>
    </w:p>
    <w:p w:rsidR="0000062B" w:rsidRDefault="0000062B" w:rsidP="0000062B">
      <w:pPr>
        <w:tabs>
          <w:tab w:val="left" w:pos="2200"/>
        </w:tabs>
        <w:spacing w:before="21"/>
        <w:ind w:left="1840"/>
        <w:rPr>
          <w:rFonts w:ascii="Times New Roman"/>
          <w:sz w:val="24"/>
        </w:rPr>
      </w:pPr>
      <w:r>
        <w:rPr>
          <w:rFonts w:ascii="Times New Roman"/>
          <w:sz w:val="24"/>
        </w:rPr>
        <w:t>Senator Jennif</w:t>
      </w:r>
      <w:r w:rsidR="00CB0D53">
        <w:rPr>
          <w:rFonts w:ascii="Times New Roman"/>
          <w:sz w:val="24"/>
        </w:rPr>
        <w:t xml:space="preserve">er Purcell explained that </w:t>
      </w:r>
      <w:r>
        <w:rPr>
          <w:rFonts w:ascii="Times New Roman"/>
          <w:sz w:val="24"/>
        </w:rPr>
        <w:t xml:space="preserve">she has received nominations for </w:t>
      </w:r>
      <w:r w:rsidR="00CB0D53">
        <w:rPr>
          <w:rFonts w:ascii="Times New Roman"/>
          <w:sz w:val="24"/>
        </w:rPr>
        <w:t>each of the</w:t>
      </w:r>
      <w:r>
        <w:rPr>
          <w:rFonts w:ascii="Times New Roman"/>
          <w:sz w:val="24"/>
        </w:rPr>
        <w:t xml:space="preserve"> openings.</w:t>
      </w:r>
    </w:p>
    <w:p w:rsidR="0000062B" w:rsidRDefault="0000062B" w:rsidP="0000062B">
      <w:pPr>
        <w:tabs>
          <w:tab w:val="left" w:pos="2200"/>
        </w:tabs>
        <w:spacing w:before="21"/>
        <w:ind w:left="1840"/>
        <w:rPr>
          <w:rFonts w:ascii="Times New Roman"/>
          <w:sz w:val="24"/>
        </w:rPr>
      </w:pPr>
    </w:p>
    <w:p w:rsidR="0000062B" w:rsidRPr="0000062B" w:rsidRDefault="0000062B" w:rsidP="0000062B">
      <w:pPr>
        <w:tabs>
          <w:tab w:val="left" w:pos="2200"/>
        </w:tabs>
        <w:spacing w:before="21"/>
        <w:ind w:left="1840"/>
        <w:rPr>
          <w:rFonts w:ascii="Times New Roman"/>
          <w:b/>
          <w:sz w:val="24"/>
        </w:rPr>
      </w:pPr>
      <w:r w:rsidRPr="0000062B">
        <w:rPr>
          <w:rFonts w:ascii="Times New Roman"/>
          <w:b/>
          <w:sz w:val="24"/>
        </w:rPr>
        <w:t xml:space="preserve">A motion was introduced to vote for these via Qualtrics. </w:t>
      </w:r>
    </w:p>
    <w:p w:rsidR="00DA3098" w:rsidRPr="0000062B" w:rsidRDefault="0000062B" w:rsidP="0000062B">
      <w:pPr>
        <w:tabs>
          <w:tab w:val="left" w:pos="2200"/>
        </w:tabs>
        <w:spacing w:before="21"/>
        <w:ind w:left="1840"/>
        <w:rPr>
          <w:rFonts w:ascii="Times New Roman"/>
          <w:b/>
          <w:sz w:val="24"/>
        </w:rPr>
      </w:pPr>
      <w:r w:rsidRPr="0000062B">
        <w:rPr>
          <w:rFonts w:ascii="Times New Roman"/>
          <w:b/>
          <w:sz w:val="24"/>
        </w:rPr>
        <w:t>The motion passed unanimously.</w:t>
      </w:r>
    </w:p>
    <w:p w:rsidR="002B00E9" w:rsidRDefault="002B00E9">
      <w:pPr>
        <w:pStyle w:val="BodyText"/>
        <w:spacing w:before="9"/>
        <w:rPr>
          <w:rFonts w:ascii="Times New Roman"/>
          <w:sz w:val="27"/>
        </w:rPr>
      </w:pPr>
    </w:p>
    <w:p w:rsidR="002B00E9" w:rsidRDefault="00B371E4">
      <w:pPr>
        <w:pStyle w:val="ListParagraph"/>
        <w:numPr>
          <w:ilvl w:val="0"/>
          <w:numId w:val="28"/>
        </w:numPr>
        <w:tabs>
          <w:tab w:val="left" w:pos="1479"/>
          <w:tab w:val="left" w:pos="1480"/>
        </w:tabs>
        <w:ind w:hanging="687"/>
        <w:jc w:val="left"/>
        <w:rPr>
          <w:rFonts w:ascii="Times New Roman"/>
          <w:b/>
          <w:sz w:val="24"/>
        </w:rPr>
      </w:pPr>
      <w:r>
        <w:rPr>
          <w:rFonts w:ascii="Times New Roman"/>
          <w:b/>
          <w:sz w:val="24"/>
        </w:rPr>
        <w:lastRenderedPageBreak/>
        <w:t>New Business</w:t>
      </w:r>
    </w:p>
    <w:p w:rsidR="002B00E9" w:rsidRPr="001959DE" w:rsidRDefault="00B371E4">
      <w:pPr>
        <w:pStyle w:val="ListParagraph"/>
        <w:numPr>
          <w:ilvl w:val="0"/>
          <w:numId w:val="27"/>
        </w:numPr>
        <w:tabs>
          <w:tab w:val="left" w:pos="1840"/>
        </w:tabs>
        <w:spacing w:before="17"/>
        <w:rPr>
          <w:rFonts w:ascii="Times New Roman" w:hAnsi="Times New Roman"/>
          <w:sz w:val="24"/>
          <w:u w:val="single"/>
        </w:rPr>
      </w:pPr>
      <w:r w:rsidRPr="001959DE">
        <w:rPr>
          <w:rFonts w:ascii="Times New Roman" w:hAnsi="Times New Roman"/>
          <w:sz w:val="24"/>
          <w:u w:val="single"/>
        </w:rPr>
        <w:t>Policy Process Council Updates – Dr. Kevin</w:t>
      </w:r>
      <w:r w:rsidRPr="001959DE">
        <w:rPr>
          <w:rFonts w:ascii="Times New Roman" w:hAnsi="Times New Roman"/>
          <w:spacing w:val="8"/>
          <w:sz w:val="24"/>
          <w:u w:val="single"/>
        </w:rPr>
        <w:t xml:space="preserve"> </w:t>
      </w:r>
      <w:r w:rsidRPr="001959DE">
        <w:rPr>
          <w:rFonts w:ascii="Times New Roman" w:hAnsi="Times New Roman"/>
          <w:sz w:val="24"/>
          <w:u w:val="single"/>
        </w:rPr>
        <w:t>Gwaltney</w:t>
      </w:r>
    </w:p>
    <w:p w:rsidR="006F6AA9" w:rsidRDefault="001959DE" w:rsidP="006F6AA9">
      <w:pPr>
        <w:pStyle w:val="ListParagraph"/>
        <w:tabs>
          <w:tab w:val="left" w:pos="2200"/>
        </w:tabs>
        <w:spacing w:before="2" w:line="275" w:lineRule="exact"/>
        <w:ind w:left="1840" w:firstLine="0"/>
        <w:rPr>
          <w:rFonts w:ascii="Times New Roman"/>
          <w:sz w:val="24"/>
        </w:rPr>
      </w:pPr>
      <w:r>
        <w:rPr>
          <w:rFonts w:ascii="Times New Roman"/>
          <w:sz w:val="24"/>
        </w:rPr>
        <w:t xml:space="preserve">Dr. Kevin Gwaltney (Chair of Policy Process Council) explained the purpose of the council and the shared governance process related to new policies. He reminded everyone that </w:t>
      </w:r>
      <w:r w:rsidR="0000062B">
        <w:rPr>
          <w:rFonts w:ascii="Times New Roman"/>
          <w:sz w:val="24"/>
        </w:rPr>
        <w:t xml:space="preserve">Senator Doug </w:t>
      </w:r>
      <w:r w:rsidR="006F6AA9" w:rsidRPr="006F6AA9">
        <w:rPr>
          <w:rFonts w:ascii="Times New Roman"/>
          <w:sz w:val="24"/>
        </w:rPr>
        <w:t>Moodie</w:t>
      </w:r>
      <w:r>
        <w:rPr>
          <w:rFonts w:ascii="Times New Roman"/>
          <w:sz w:val="24"/>
        </w:rPr>
        <w:t xml:space="preserve"> is the</w:t>
      </w:r>
      <w:r w:rsidR="0000062B">
        <w:rPr>
          <w:rFonts w:ascii="Times New Roman"/>
          <w:sz w:val="24"/>
        </w:rPr>
        <w:t xml:space="preserve"> Faculty Senate</w:t>
      </w:r>
      <w:r>
        <w:rPr>
          <w:rFonts w:ascii="Times New Roman"/>
          <w:sz w:val="24"/>
        </w:rPr>
        <w:t xml:space="preserve"> representative to this council and introduced Stephen Gay to discuss the two policies before the Senate.</w:t>
      </w:r>
    </w:p>
    <w:p w:rsidR="0000062B" w:rsidRDefault="0000062B" w:rsidP="006F6AA9">
      <w:pPr>
        <w:pStyle w:val="ListParagraph"/>
        <w:tabs>
          <w:tab w:val="left" w:pos="2200"/>
        </w:tabs>
        <w:spacing w:before="2" w:line="275" w:lineRule="exact"/>
        <w:ind w:left="1840" w:firstLine="0"/>
        <w:rPr>
          <w:rFonts w:ascii="Times New Roman"/>
          <w:sz w:val="24"/>
        </w:rPr>
      </w:pPr>
    </w:p>
    <w:p w:rsidR="006F6AA9" w:rsidRPr="006F6AA9" w:rsidRDefault="006F6AA9" w:rsidP="006F6AA9">
      <w:pPr>
        <w:pStyle w:val="ListParagraph"/>
        <w:tabs>
          <w:tab w:val="left" w:pos="2200"/>
        </w:tabs>
        <w:spacing w:before="2" w:line="275" w:lineRule="exact"/>
        <w:ind w:left="1840" w:firstLine="0"/>
        <w:rPr>
          <w:rFonts w:ascii="Times New Roman"/>
          <w:sz w:val="24"/>
        </w:rPr>
      </w:pPr>
      <w:r>
        <w:rPr>
          <w:rFonts w:ascii="Times New Roman"/>
          <w:sz w:val="24"/>
        </w:rPr>
        <w:t xml:space="preserve">Stephen Gay- </w:t>
      </w:r>
      <w:r w:rsidR="001959DE">
        <w:rPr>
          <w:rFonts w:ascii="Times New Roman"/>
          <w:sz w:val="24"/>
        </w:rPr>
        <w:t xml:space="preserve">Executive Director, </w:t>
      </w:r>
      <w:r w:rsidR="000B35BC">
        <w:rPr>
          <w:rFonts w:ascii="Times New Roman"/>
          <w:sz w:val="24"/>
        </w:rPr>
        <w:t>Office of C</w:t>
      </w:r>
      <w:r w:rsidR="001959DE">
        <w:rPr>
          <w:rFonts w:ascii="Times New Roman"/>
          <w:sz w:val="24"/>
        </w:rPr>
        <w:t>y</w:t>
      </w:r>
      <w:r w:rsidR="000B35BC">
        <w:rPr>
          <w:rFonts w:ascii="Times New Roman"/>
          <w:sz w:val="24"/>
        </w:rPr>
        <w:t>bersecurity</w:t>
      </w:r>
      <w:r w:rsidR="001959DE">
        <w:rPr>
          <w:rFonts w:ascii="Times New Roman"/>
          <w:sz w:val="24"/>
        </w:rPr>
        <w:t xml:space="preserve"> (UITS) and KSU</w:t>
      </w:r>
      <w:r w:rsidR="001959DE">
        <w:rPr>
          <w:rFonts w:ascii="Times New Roman"/>
          <w:sz w:val="24"/>
        </w:rPr>
        <w:t>’</w:t>
      </w:r>
      <w:r w:rsidR="001959DE">
        <w:rPr>
          <w:rFonts w:ascii="Times New Roman"/>
          <w:sz w:val="24"/>
        </w:rPr>
        <w:t>s Chief Information Security Officer presented on both policies. He summarized them as follows:</w:t>
      </w:r>
    </w:p>
    <w:p w:rsidR="006F6AA9" w:rsidRDefault="006F6AA9" w:rsidP="006F6AA9">
      <w:pPr>
        <w:pStyle w:val="ListParagraph"/>
        <w:tabs>
          <w:tab w:val="left" w:pos="1840"/>
        </w:tabs>
        <w:spacing w:before="17"/>
        <w:ind w:left="1840" w:firstLine="0"/>
        <w:rPr>
          <w:rFonts w:ascii="Times New Roman" w:hAnsi="Times New Roman"/>
          <w:sz w:val="24"/>
        </w:rPr>
      </w:pPr>
    </w:p>
    <w:p w:rsidR="002B00E9" w:rsidRDefault="00B371E4">
      <w:pPr>
        <w:pStyle w:val="ListParagraph"/>
        <w:numPr>
          <w:ilvl w:val="1"/>
          <w:numId w:val="27"/>
        </w:numPr>
        <w:tabs>
          <w:tab w:val="left" w:pos="2200"/>
        </w:tabs>
        <w:spacing w:before="2" w:line="275" w:lineRule="exact"/>
        <w:rPr>
          <w:rFonts w:ascii="Times New Roman"/>
          <w:sz w:val="24"/>
        </w:rPr>
      </w:pPr>
      <w:r>
        <w:rPr>
          <w:rFonts w:ascii="Times New Roman"/>
          <w:sz w:val="24"/>
        </w:rPr>
        <w:t>Cellular, Wireless Communications Devices, and Services</w:t>
      </w:r>
      <w:r>
        <w:rPr>
          <w:rFonts w:ascii="Times New Roman"/>
          <w:spacing w:val="1"/>
          <w:sz w:val="24"/>
        </w:rPr>
        <w:t xml:space="preserve"> </w:t>
      </w:r>
      <w:r>
        <w:rPr>
          <w:rFonts w:ascii="Times New Roman"/>
          <w:sz w:val="24"/>
        </w:rPr>
        <w:t>Policy</w:t>
      </w:r>
    </w:p>
    <w:p w:rsidR="00DA3098" w:rsidRDefault="001959DE" w:rsidP="00DA3098">
      <w:pPr>
        <w:tabs>
          <w:tab w:val="left" w:pos="2200"/>
        </w:tabs>
        <w:spacing w:before="2" w:line="275" w:lineRule="exact"/>
        <w:ind w:left="2200"/>
        <w:rPr>
          <w:rFonts w:ascii="Times New Roman"/>
          <w:sz w:val="24"/>
        </w:rPr>
      </w:pPr>
      <w:r>
        <w:rPr>
          <w:rFonts w:ascii="Times New Roman"/>
          <w:sz w:val="24"/>
        </w:rPr>
        <w:t>This is a repurposing of</w:t>
      </w:r>
      <w:r w:rsidR="006F6AA9">
        <w:rPr>
          <w:rFonts w:ascii="Times New Roman"/>
          <w:sz w:val="24"/>
        </w:rPr>
        <w:t xml:space="preserve"> </w:t>
      </w:r>
      <w:r w:rsidR="008F3344">
        <w:rPr>
          <w:rFonts w:ascii="Times New Roman"/>
          <w:sz w:val="24"/>
        </w:rPr>
        <w:t>existing</w:t>
      </w:r>
      <w:r w:rsidR="006F6AA9">
        <w:rPr>
          <w:rFonts w:ascii="Times New Roman"/>
          <w:sz w:val="24"/>
        </w:rPr>
        <w:t xml:space="preserve"> policy abo</w:t>
      </w:r>
      <w:r>
        <w:rPr>
          <w:rFonts w:ascii="Times New Roman"/>
          <w:sz w:val="24"/>
        </w:rPr>
        <w:t xml:space="preserve">ut devices. The policy has been </w:t>
      </w:r>
      <w:r w:rsidR="006F6AA9">
        <w:rPr>
          <w:rFonts w:ascii="Times New Roman"/>
          <w:sz w:val="24"/>
        </w:rPr>
        <w:t>updated</w:t>
      </w:r>
      <w:r>
        <w:rPr>
          <w:rFonts w:ascii="Times New Roman"/>
          <w:sz w:val="24"/>
        </w:rPr>
        <w:t xml:space="preserve"> to focus more on</w:t>
      </w:r>
      <w:r w:rsidR="006F6AA9">
        <w:rPr>
          <w:rFonts w:ascii="Times New Roman"/>
          <w:sz w:val="24"/>
        </w:rPr>
        <w:t xml:space="preserve"> services</w:t>
      </w:r>
      <w:r>
        <w:rPr>
          <w:rFonts w:ascii="Times New Roman"/>
          <w:sz w:val="24"/>
        </w:rPr>
        <w:t xml:space="preserve"> because this is where the real costs are</w:t>
      </w:r>
      <w:r w:rsidR="006F6AA9">
        <w:rPr>
          <w:rFonts w:ascii="Times New Roman"/>
          <w:sz w:val="24"/>
        </w:rPr>
        <w:t>.</w:t>
      </w:r>
      <w:r>
        <w:rPr>
          <w:rFonts w:ascii="Times New Roman"/>
          <w:sz w:val="24"/>
        </w:rPr>
        <w:t xml:space="preserve"> The reason for this is the discovery of devices being paid for by the University that are in drawers and not being used. The policy o</w:t>
      </w:r>
      <w:r w:rsidR="006F6AA9">
        <w:rPr>
          <w:rFonts w:ascii="Times New Roman"/>
          <w:sz w:val="24"/>
        </w:rPr>
        <w:t>utlines accountabilit</w:t>
      </w:r>
      <w:r>
        <w:rPr>
          <w:rFonts w:ascii="Times New Roman"/>
          <w:sz w:val="24"/>
        </w:rPr>
        <w:t>y and auditing on these devices (in line with USG requirements) and the c</w:t>
      </w:r>
      <w:r w:rsidR="006F6AA9">
        <w:rPr>
          <w:rFonts w:ascii="Times New Roman"/>
          <w:sz w:val="24"/>
        </w:rPr>
        <w:t>riteria for determ</w:t>
      </w:r>
      <w:r>
        <w:rPr>
          <w:rFonts w:ascii="Times New Roman"/>
          <w:sz w:val="24"/>
        </w:rPr>
        <w:t>ining needs. Tethering is added to the policy.</w:t>
      </w:r>
    </w:p>
    <w:p w:rsidR="00DA3098" w:rsidRPr="00DA3098" w:rsidRDefault="00DA3098" w:rsidP="00DA3098">
      <w:pPr>
        <w:tabs>
          <w:tab w:val="left" w:pos="2200"/>
        </w:tabs>
        <w:spacing w:before="2" w:line="275" w:lineRule="exact"/>
        <w:ind w:left="2200"/>
        <w:rPr>
          <w:rFonts w:ascii="Times New Roman"/>
          <w:sz w:val="24"/>
        </w:rPr>
      </w:pPr>
    </w:p>
    <w:p w:rsidR="002B00E9" w:rsidRDefault="00B371E4">
      <w:pPr>
        <w:pStyle w:val="ListParagraph"/>
        <w:numPr>
          <w:ilvl w:val="1"/>
          <w:numId w:val="27"/>
        </w:numPr>
        <w:tabs>
          <w:tab w:val="left" w:pos="2200"/>
        </w:tabs>
        <w:spacing w:line="275" w:lineRule="exact"/>
        <w:rPr>
          <w:rFonts w:ascii="Times New Roman"/>
          <w:sz w:val="24"/>
        </w:rPr>
      </w:pPr>
      <w:r>
        <w:rPr>
          <w:rFonts w:ascii="Times New Roman"/>
          <w:sz w:val="24"/>
        </w:rPr>
        <w:t>Technology Purchasing, Relocation, and Surplus Policy</w:t>
      </w:r>
    </w:p>
    <w:p w:rsidR="006F6AA9" w:rsidRDefault="001959DE" w:rsidP="006F6AA9">
      <w:pPr>
        <w:pStyle w:val="ListParagraph"/>
        <w:tabs>
          <w:tab w:val="left" w:pos="2200"/>
        </w:tabs>
        <w:spacing w:line="275" w:lineRule="exact"/>
        <w:ind w:left="2200" w:firstLine="0"/>
        <w:rPr>
          <w:rFonts w:ascii="Times New Roman"/>
          <w:sz w:val="24"/>
        </w:rPr>
      </w:pPr>
      <w:r>
        <w:rPr>
          <w:rFonts w:ascii="Times New Roman"/>
          <w:sz w:val="24"/>
        </w:rPr>
        <w:t>The existing</w:t>
      </w:r>
      <w:r w:rsidR="006F6AA9">
        <w:rPr>
          <w:rFonts w:ascii="Times New Roman"/>
          <w:sz w:val="24"/>
        </w:rPr>
        <w:t xml:space="preserve"> policy </w:t>
      </w:r>
      <w:r>
        <w:rPr>
          <w:rFonts w:ascii="Times New Roman"/>
          <w:sz w:val="24"/>
        </w:rPr>
        <w:t xml:space="preserve">is fairly </w:t>
      </w:r>
      <w:r w:rsidR="008F3344">
        <w:rPr>
          <w:rFonts w:ascii="Times New Roman"/>
          <w:sz w:val="24"/>
        </w:rPr>
        <w:t>draconian,</w:t>
      </w:r>
      <w:r>
        <w:rPr>
          <w:rFonts w:ascii="Times New Roman"/>
          <w:sz w:val="24"/>
        </w:rPr>
        <w:t xml:space="preserve"> and</w:t>
      </w:r>
      <w:r w:rsidR="0030543F">
        <w:rPr>
          <w:rFonts w:ascii="Times New Roman"/>
          <w:sz w:val="24"/>
        </w:rPr>
        <w:t xml:space="preserve"> it is really</w:t>
      </w:r>
      <w:r>
        <w:rPr>
          <w:rFonts w:ascii="Times New Roman"/>
          <w:sz w:val="24"/>
        </w:rPr>
        <w:t xml:space="preserve"> n</w:t>
      </w:r>
      <w:r w:rsidR="006F6AA9">
        <w:rPr>
          <w:rFonts w:ascii="Times New Roman"/>
          <w:sz w:val="24"/>
        </w:rPr>
        <w:t xml:space="preserve">ot </w:t>
      </w:r>
      <w:r w:rsidR="0030543F">
        <w:rPr>
          <w:rFonts w:ascii="Times New Roman"/>
          <w:sz w:val="24"/>
        </w:rPr>
        <w:t>U</w:t>
      </w:r>
      <w:r w:rsidR="006F6AA9">
        <w:rPr>
          <w:rFonts w:ascii="Times New Roman"/>
          <w:sz w:val="24"/>
        </w:rPr>
        <w:t>IT</w:t>
      </w:r>
      <w:r w:rsidR="0030543F">
        <w:rPr>
          <w:rFonts w:ascii="Times New Roman"/>
          <w:sz w:val="24"/>
        </w:rPr>
        <w:t>S</w:t>
      </w:r>
      <w:r w:rsidR="0030543F">
        <w:rPr>
          <w:rFonts w:ascii="Times New Roman"/>
          <w:sz w:val="24"/>
        </w:rPr>
        <w:t>’</w:t>
      </w:r>
      <w:r w:rsidR="006F6AA9">
        <w:rPr>
          <w:rFonts w:ascii="Times New Roman"/>
          <w:sz w:val="24"/>
        </w:rPr>
        <w:t xml:space="preserve"> job </w:t>
      </w:r>
      <w:r>
        <w:rPr>
          <w:rFonts w:ascii="Times New Roman"/>
          <w:sz w:val="24"/>
        </w:rPr>
        <w:t>to restrict access to technology.</w:t>
      </w:r>
      <w:r w:rsidR="006F6AA9">
        <w:rPr>
          <w:rFonts w:ascii="Times New Roman"/>
          <w:sz w:val="24"/>
        </w:rPr>
        <w:t xml:space="preserve"> </w:t>
      </w:r>
      <w:r>
        <w:rPr>
          <w:rFonts w:ascii="Times New Roman"/>
          <w:sz w:val="24"/>
        </w:rPr>
        <w:t>The policy has been</w:t>
      </w:r>
      <w:r w:rsidR="0030543F">
        <w:rPr>
          <w:rFonts w:ascii="Times New Roman"/>
          <w:sz w:val="24"/>
        </w:rPr>
        <w:t xml:space="preserve"> revised</w:t>
      </w:r>
      <w:r>
        <w:rPr>
          <w:rFonts w:ascii="Times New Roman"/>
          <w:sz w:val="24"/>
        </w:rPr>
        <w:t xml:space="preserve"> to empower</w:t>
      </w:r>
      <w:r w:rsidR="006F6AA9">
        <w:rPr>
          <w:rFonts w:ascii="Times New Roman"/>
          <w:sz w:val="24"/>
        </w:rPr>
        <w:t xml:space="preserve"> faculty/staff to purchase the tech</w:t>
      </w:r>
      <w:r>
        <w:rPr>
          <w:rFonts w:ascii="Times New Roman"/>
          <w:sz w:val="24"/>
        </w:rPr>
        <w:t>nology</w:t>
      </w:r>
      <w:r w:rsidR="006F6AA9">
        <w:rPr>
          <w:rFonts w:ascii="Times New Roman"/>
          <w:sz w:val="24"/>
        </w:rPr>
        <w:t xml:space="preserve"> they need without approval</w:t>
      </w:r>
      <w:r>
        <w:rPr>
          <w:rFonts w:ascii="Times New Roman"/>
          <w:sz w:val="24"/>
        </w:rPr>
        <w:t xml:space="preserve"> in a secure way</w:t>
      </w:r>
      <w:r w:rsidR="006F6AA9">
        <w:rPr>
          <w:rFonts w:ascii="Times New Roman"/>
          <w:sz w:val="24"/>
        </w:rPr>
        <w:t xml:space="preserve">. </w:t>
      </w:r>
      <w:r>
        <w:rPr>
          <w:rFonts w:ascii="Times New Roman"/>
          <w:sz w:val="24"/>
        </w:rPr>
        <w:t>The policy covers a</w:t>
      </w:r>
      <w:r w:rsidR="006F6AA9">
        <w:rPr>
          <w:rFonts w:ascii="Times New Roman"/>
          <w:sz w:val="24"/>
        </w:rPr>
        <w:t>nything that doesn</w:t>
      </w:r>
      <w:r w:rsidR="006F6AA9">
        <w:rPr>
          <w:rFonts w:ascii="Times New Roman"/>
          <w:sz w:val="24"/>
        </w:rPr>
        <w:t>’</w:t>
      </w:r>
      <w:r w:rsidR="006F6AA9">
        <w:rPr>
          <w:rFonts w:ascii="Times New Roman"/>
          <w:sz w:val="24"/>
        </w:rPr>
        <w:t xml:space="preserve">t </w:t>
      </w:r>
      <w:r>
        <w:rPr>
          <w:rFonts w:ascii="Times New Roman"/>
          <w:sz w:val="24"/>
        </w:rPr>
        <w:t xml:space="preserve">raise security concerns (ex. monitors, printers, scanners, mouse, keyboard etc.). These items can now be </w:t>
      </w:r>
      <w:r w:rsidR="008F3344">
        <w:rPr>
          <w:rFonts w:ascii="Times New Roman"/>
          <w:sz w:val="24"/>
        </w:rPr>
        <w:t>purchased</w:t>
      </w:r>
      <w:r>
        <w:rPr>
          <w:rFonts w:ascii="Times New Roman"/>
          <w:sz w:val="24"/>
        </w:rPr>
        <w:t xml:space="preserve"> without IT approval.</w:t>
      </w:r>
    </w:p>
    <w:p w:rsidR="0000062B" w:rsidRPr="0030543F" w:rsidRDefault="0000062B" w:rsidP="0030543F">
      <w:pPr>
        <w:tabs>
          <w:tab w:val="left" w:pos="2200"/>
        </w:tabs>
        <w:spacing w:line="275" w:lineRule="exact"/>
        <w:rPr>
          <w:rFonts w:ascii="Times New Roman"/>
          <w:b/>
          <w:sz w:val="24"/>
        </w:rPr>
      </w:pPr>
    </w:p>
    <w:p w:rsidR="006F6AA9" w:rsidRPr="000B35BC" w:rsidRDefault="0000062B" w:rsidP="006F6AA9">
      <w:pPr>
        <w:pStyle w:val="ListParagraph"/>
        <w:tabs>
          <w:tab w:val="left" w:pos="2200"/>
        </w:tabs>
        <w:spacing w:line="275" w:lineRule="exact"/>
        <w:ind w:left="2200" w:firstLine="0"/>
        <w:rPr>
          <w:rFonts w:ascii="Times New Roman"/>
          <w:b/>
          <w:sz w:val="24"/>
        </w:rPr>
      </w:pPr>
      <w:r w:rsidRPr="0000062B">
        <w:rPr>
          <w:rFonts w:ascii="Times New Roman"/>
          <w:b/>
          <w:sz w:val="24"/>
        </w:rPr>
        <w:t>A m</w:t>
      </w:r>
      <w:r w:rsidR="006F6AA9" w:rsidRPr="0000062B">
        <w:rPr>
          <w:rFonts w:ascii="Times New Roman"/>
          <w:b/>
          <w:sz w:val="24"/>
        </w:rPr>
        <w:t>otion</w:t>
      </w:r>
      <w:r w:rsidRPr="0000062B">
        <w:rPr>
          <w:rFonts w:ascii="Times New Roman"/>
          <w:b/>
          <w:sz w:val="24"/>
        </w:rPr>
        <w:t xml:space="preserve"> was intr</w:t>
      </w:r>
      <w:r w:rsidRPr="000B35BC">
        <w:rPr>
          <w:rFonts w:ascii="Times New Roman"/>
          <w:b/>
          <w:sz w:val="24"/>
        </w:rPr>
        <w:t>oduced for the Faculty Senate to endorse these policies.</w:t>
      </w:r>
      <w:r w:rsidR="006F6AA9" w:rsidRPr="000B35BC">
        <w:rPr>
          <w:rFonts w:ascii="Times New Roman"/>
          <w:b/>
          <w:sz w:val="24"/>
        </w:rPr>
        <w:t xml:space="preserve"> </w:t>
      </w:r>
      <w:r w:rsidR="0030543F">
        <w:rPr>
          <w:rFonts w:ascii="Times New Roman"/>
          <w:b/>
          <w:sz w:val="24"/>
        </w:rPr>
        <w:t>Seconded.</w:t>
      </w:r>
    </w:p>
    <w:p w:rsidR="006F6AA9" w:rsidRPr="000B35BC" w:rsidRDefault="006F6AA9" w:rsidP="006F6AA9">
      <w:pPr>
        <w:pStyle w:val="ListParagraph"/>
        <w:tabs>
          <w:tab w:val="left" w:pos="2200"/>
        </w:tabs>
        <w:spacing w:line="275" w:lineRule="exact"/>
        <w:ind w:left="2200" w:firstLine="0"/>
        <w:rPr>
          <w:rFonts w:ascii="Times New Roman"/>
          <w:b/>
          <w:sz w:val="24"/>
        </w:rPr>
      </w:pPr>
      <w:r w:rsidRPr="000B35BC">
        <w:rPr>
          <w:rFonts w:ascii="Times New Roman"/>
          <w:b/>
          <w:sz w:val="24"/>
        </w:rPr>
        <w:t>YES: 25</w:t>
      </w:r>
    </w:p>
    <w:p w:rsidR="006F6AA9" w:rsidRPr="000B35BC" w:rsidRDefault="006F6AA9" w:rsidP="006F6AA9">
      <w:pPr>
        <w:pStyle w:val="ListParagraph"/>
        <w:tabs>
          <w:tab w:val="left" w:pos="2200"/>
        </w:tabs>
        <w:spacing w:line="275" w:lineRule="exact"/>
        <w:ind w:left="2200" w:firstLine="0"/>
        <w:rPr>
          <w:rFonts w:ascii="Times New Roman"/>
          <w:b/>
          <w:sz w:val="24"/>
        </w:rPr>
      </w:pPr>
      <w:r w:rsidRPr="000B35BC">
        <w:rPr>
          <w:rFonts w:ascii="Times New Roman"/>
          <w:b/>
          <w:sz w:val="24"/>
        </w:rPr>
        <w:t>NO: 1</w:t>
      </w:r>
    </w:p>
    <w:p w:rsidR="006F6AA9" w:rsidRDefault="000B35BC" w:rsidP="006F6AA9">
      <w:pPr>
        <w:pStyle w:val="ListParagraph"/>
        <w:tabs>
          <w:tab w:val="left" w:pos="2200"/>
        </w:tabs>
        <w:spacing w:line="275" w:lineRule="exact"/>
        <w:ind w:left="2200" w:firstLine="0"/>
        <w:rPr>
          <w:rFonts w:ascii="Times New Roman"/>
          <w:b/>
          <w:sz w:val="24"/>
        </w:rPr>
      </w:pPr>
      <w:r w:rsidRPr="000B35BC">
        <w:rPr>
          <w:rFonts w:ascii="Times New Roman"/>
          <w:b/>
          <w:sz w:val="24"/>
        </w:rPr>
        <w:t>The motion passed.</w:t>
      </w:r>
    </w:p>
    <w:p w:rsidR="000B35BC" w:rsidRPr="000B35BC" w:rsidRDefault="000B35BC" w:rsidP="006F6AA9">
      <w:pPr>
        <w:pStyle w:val="ListParagraph"/>
        <w:tabs>
          <w:tab w:val="left" w:pos="2200"/>
        </w:tabs>
        <w:spacing w:line="275" w:lineRule="exact"/>
        <w:ind w:left="2200" w:firstLine="0"/>
        <w:rPr>
          <w:rFonts w:ascii="Times New Roman"/>
          <w:b/>
          <w:sz w:val="24"/>
        </w:rPr>
      </w:pPr>
    </w:p>
    <w:p w:rsidR="006F6AA9" w:rsidRPr="0030543F" w:rsidRDefault="00B371E4" w:rsidP="006F6AA9">
      <w:pPr>
        <w:pStyle w:val="ListParagraph"/>
        <w:numPr>
          <w:ilvl w:val="0"/>
          <w:numId w:val="27"/>
        </w:numPr>
        <w:tabs>
          <w:tab w:val="left" w:pos="1840"/>
        </w:tabs>
        <w:spacing w:before="3" w:line="275" w:lineRule="exact"/>
        <w:rPr>
          <w:rFonts w:ascii="Times New Roman" w:hAnsi="Times New Roman"/>
          <w:sz w:val="24"/>
          <w:u w:val="single"/>
        </w:rPr>
      </w:pPr>
      <w:r w:rsidRPr="0030543F">
        <w:rPr>
          <w:rFonts w:ascii="Times New Roman" w:hAnsi="Times New Roman"/>
          <w:sz w:val="24"/>
          <w:u w:val="single"/>
        </w:rPr>
        <w:t>Faculty Workload Recommendations – Drs. Linda Noble and Ron Matson</w:t>
      </w:r>
    </w:p>
    <w:p w:rsidR="006F6AA9" w:rsidRPr="0030543F" w:rsidRDefault="0030543F" w:rsidP="0030543F">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Provost Noble said that they</w:t>
      </w:r>
      <w:r w:rsidR="006F6AA9">
        <w:rPr>
          <w:rFonts w:ascii="Times New Roman" w:hAnsi="Times New Roman"/>
          <w:sz w:val="24"/>
        </w:rPr>
        <w:t xml:space="preserve"> have been getting good feedback for moving forward.</w:t>
      </w:r>
      <w:r>
        <w:rPr>
          <w:rFonts w:ascii="Times New Roman" w:hAnsi="Times New Roman"/>
          <w:sz w:val="24"/>
        </w:rPr>
        <w:t xml:space="preserve"> </w:t>
      </w:r>
      <w:r w:rsidR="00E24B5F">
        <w:rPr>
          <w:rFonts w:ascii="Times New Roman" w:hAnsi="Times New Roman"/>
          <w:sz w:val="24"/>
        </w:rPr>
        <w:t xml:space="preserve">By way of big picture </w:t>
      </w:r>
      <w:r w:rsidR="008F3344">
        <w:rPr>
          <w:rFonts w:ascii="Times New Roman" w:hAnsi="Times New Roman"/>
          <w:sz w:val="24"/>
        </w:rPr>
        <w:t>context,</w:t>
      </w:r>
      <w:r w:rsidR="00E24B5F">
        <w:rPr>
          <w:rFonts w:ascii="Times New Roman" w:hAnsi="Times New Roman"/>
          <w:sz w:val="24"/>
        </w:rPr>
        <w:t xml:space="preserve"> s</w:t>
      </w:r>
      <w:r>
        <w:rPr>
          <w:rFonts w:ascii="Times New Roman" w:hAnsi="Times New Roman"/>
          <w:sz w:val="24"/>
        </w:rPr>
        <w:t>he explained that she had heard</w:t>
      </w:r>
      <w:r w:rsidR="006F6AA9">
        <w:rPr>
          <w:rFonts w:ascii="Times New Roman" w:hAnsi="Times New Roman"/>
          <w:sz w:val="24"/>
        </w:rPr>
        <w:t xml:space="preserve"> a lot</w:t>
      </w:r>
      <w:r w:rsidR="00E24B5F">
        <w:rPr>
          <w:rFonts w:ascii="Times New Roman" w:hAnsi="Times New Roman"/>
          <w:sz w:val="24"/>
        </w:rPr>
        <w:t xml:space="preserve"> on this campus</w:t>
      </w:r>
      <w:r w:rsidR="006F6AA9">
        <w:rPr>
          <w:rFonts w:ascii="Times New Roman" w:hAnsi="Times New Roman"/>
          <w:sz w:val="24"/>
        </w:rPr>
        <w:t xml:space="preserve"> about inequity, lack of transparency, and inconsisten</w:t>
      </w:r>
      <w:r>
        <w:rPr>
          <w:rFonts w:ascii="Times New Roman" w:hAnsi="Times New Roman"/>
          <w:sz w:val="24"/>
        </w:rPr>
        <w:t>cy across co</w:t>
      </w:r>
      <w:r w:rsidR="00E24B5F">
        <w:rPr>
          <w:rFonts w:ascii="Times New Roman" w:hAnsi="Times New Roman"/>
          <w:sz w:val="24"/>
        </w:rPr>
        <w:t xml:space="preserve">lleges re: workload. </w:t>
      </w:r>
      <w:r>
        <w:rPr>
          <w:rFonts w:ascii="Times New Roman" w:hAnsi="Times New Roman"/>
          <w:sz w:val="24"/>
        </w:rPr>
        <w:t>She explained that the Workload Working Group</w:t>
      </w:r>
      <w:r w:rsidR="006F6AA9">
        <w:rPr>
          <w:rFonts w:ascii="Times New Roman" w:hAnsi="Times New Roman"/>
          <w:sz w:val="24"/>
        </w:rPr>
        <w:t xml:space="preserve"> put together these recommendations for implementation in the Colleges under the existing expectations.</w:t>
      </w:r>
      <w:r>
        <w:rPr>
          <w:rFonts w:ascii="Times New Roman" w:hAnsi="Times New Roman"/>
          <w:sz w:val="24"/>
        </w:rPr>
        <w:t xml:space="preserve"> She emphasized that the </w:t>
      </w:r>
      <w:r w:rsidR="008F3344">
        <w:rPr>
          <w:rFonts w:ascii="Times New Roman" w:hAnsi="Times New Roman"/>
          <w:sz w:val="24"/>
        </w:rPr>
        <w:t>recommendations</w:t>
      </w:r>
      <w:r>
        <w:rPr>
          <w:rFonts w:ascii="Times New Roman" w:hAnsi="Times New Roman"/>
          <w:sz w:val="24"/>
        </w:rPr>
        <w:t xml:space="preserve"> are “not about raising your</w:t>
      </w:r>
      <w:r w:rsidR="006F6AA9" w:rsidRPr="0030543F">
        <w:rPr>
          <w:rFonts w:ascii="Times New Roman" w:hAnsi="Times New Roman"/>
          <w:sz w:val="24"/>
        </w:rPr>
        <w:t xml:space="preserve"> standards or changing your standards</w:t>
      </w:r>
      <w:r>
        <w:rPr>
          <w:rFonts w:ascii="Times New Roman" w:hAnsi="Times New Roman"/>
          <w:sz w:val="24"/>
        </w:rPr>
        <w:t>”</w:t>
      </w:r>
      <w:r w:rsidR="006F6AA9" w:rsidRPr="0030543F">
        <w:rPr>
          <w:rFonts w:ascii="Times New Roman" w:hAnsi="Times New Roman"/>
          <w:sz w:val="24"/>
        </w:rPr>
        <w:t>.</w:t>
      </w:r>
      <w:r>
        <w:rPr>
          <w:rFonts w:ascii="Times New Roman" w:hAnsi="Times New Roman"/>
          <w:sz w:val="24"/>
        </w:rPr>
        <w:t xml:space="preserve"> She said the</w:t>
      </w:r>
      <w:r w:rsidR="00E24B5F">
        <w:rPr>
          <w:rFonts w:ascii="Times New Roman" w:hAnsi="Times New Roman"/>
          <w:sz w:val="24"/>
        </w:rPr>
        <w:t>y</w:t>
      </w:r>
      <w:r>
        <w:rPr>
          <w:rFonts w:ascii="Times New Roman" w:hAnsi="Times New Roman"/>
          <w:sz w:val="24"/>
        </w:rPr>
        <w:t xml:space="preserve"> require s</w:t>
      </w:r>
      <w:r w:rsidR="006F6AA9" w:rsidRPr="0030543F">
        <w:rPr>
          <w:rFonts w:ascii="Times New Roman" w:hAnsi="Times New Roman"/>
          <w:sz w:val="24"/>
        </w:rPr>
        <w:t>pecifying quantity, quality, and tim</w:t>
      </w:r>
      <w:r w:rsidR="00E24B5F">
        <w:rPr>
          <w:rFonts w:ascii="Times New Roman" w:hAnsi="Times New Roman"/>
          <w:sz w:val="24"/>
        </w:rPr>
        <w:t>eline under existing P&amp;T expectations. She said this would be determined by the disciplines within the respective Colleges. She next invited Associate Provost Ron Matson to talk about how the recommendations fit with existing policy.</w:t>
      </w:r>
    </w:p>
    <w:p w:rsidR="006F6AA9" w:rsidRDefault="006F6AA9" w:rsidP="006F6AA9">
      <w:pPr>
        <w:pStyle w:val="ListParagraph"/>
        <w:tabs>
          <w:tab w:val="left" w:pos="1840"/>
        </w:tabs>
        <w:spacing w:before="3" w:line="275" w:lineRule="exact"/>
        <w:ind w:left="1840" w:firstLine="0"/>
        <w:rPr>
          <w:rFonts w:ascii="Times New Roman" w:hAnsi="Times New Roman"/>
          <w:sz w:val="24"/>
        </w:rPr>
      </w:pPr>
    </w:p>
    <w:p w:rsidR="00E24B5F" w:rsidRPr="00073124" w:rsidRDefault="00073124" w:rsidP="00E24B5F">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Associate Provost </w:t>
      </w:r>
      <w:r w:rsidR="006F6AA9">
        <w:rPr>
          <w:rFonts w:ascii="Times New Roman" w:hAnsi="Times New Roman"/>
          <w:sz w:val="24"/>
        </w:rPr>
        <w:t>Matson</w:t>
      </w:r>
      <w:r>
        <w:rPr>
          <w:rFonts w:ascii="Times New Roman" w:hAnsi="Times New Roman"/>
          <w:sz w:val="24"/>
        </w:rPr>
        <w:t xml:space="preserve"> said that he had served on the working group and is now</w:t>
      </w:r>
      <w:r w:rsidR="006F6AA9">
        <w:rPr>
          <w:rFonts w:ascii="Times New Roman" w:hAnsi="Times New Roman"/>
          <w:sz w:val="24"/>
        </w:rPr>
        <w:t xml:space="preserve"> working on </w:t>
      </w:r>
      <w:r w:rsidR="00E24B5F">
        <w:rPr>
          <w:rFonts w:ascii="Times New Roman" w:hAnsi="Times New Roman"/>
          <w:sz w:val="24"/>
        </w:rPr>
        <w:t>trying to incorporate</w:t>
      </w:r>
      <w:r w:rsidR="006F6AA9">
        <w:rPr>
          <w:rFonts w:ascii="Times New Roman" w:hAnsi="Times New Roman"/>
          <w:sz w:val="24"/>
        </w:rPr>
        <w:t xml:space="preserve"> the ideas in the recommendations into </w:t>
      </w:r>
      <w:r>
        <w:rPr>
          <w:rFonts w:ascii="Times New Roman" w:hAnsi="Times New Roman"/>
          <w:sz w:val="24"/>
        </w:rPr>
        <w:t xml:space="preserve">proposed revisions for </w:t>
      </w:r>
      <w:r w:rsidR="006F6AA9">
        <w:rPr>
          <w:rFonts w:ascii="Times New Roman" w:hAnsi="Times New Roman"/>
          <w:sz w:val="24"/>
        </w:rPr>
        <w:t>the</w:t>
      </w:r>
      <w:r w:rsidR="00E24B5F">
        <w:rPr>
          <w:rFonts w:ascii="Times New Roman" w:hAnsi="Times New Roman"/>
          <w:sz w:val="24"/>
        </w:rPr>
        <w:t xml:space="preserve"> current</w:t>
      </w:r>
      <w:r w:rsidR="006F6AA9">
        <w:rPr>
          <w:rFonts w:ascii="Times New Roman" w:hAnsi="Times New Roman"/>
          <w:sz w:val="24"/>
        </w:rPr>
        <w:t xml:space="preserve"> Faculty Handbook.</w:t>
      </w:r>
      <w:r>
        <w:rPr>
          <w:rFonts w:ascii="Times New Roman" w:hAnsi="Times New Roman"/>
          <w:sz w:val="24"/>
        </w:rPr>
        <w:t xml:space="preserve"> He stated that these revisions don’t change anything but </w:t>
      </w:r>
      <w:r w:rsidR="00E24B5F">
        <w:rPr>
          <w:rFonts w:ascii="Times New Roman" w:hAnsi="Times New Roman"/>
          <w:sz w:val="24"/>
        </w:rPr>
        <w:t>just</w:t>
      </w:r>
      <w:r>
        <w:rPr>
          <w:rFonts w:ascii="Times New Roman" w:hAnsi="Times New Roman"/>
          <w:sz w:val="24"/>
        </w:rPr>
        <w:t xml:space="preserve"> </w:t>
      </w:r>
      <w:r w:rsidR="006F6AA9">
        <w:rPr>
          <w:rFonts w:ascii="Times New Roman" w:hAnsi="Times New Roman"/>
          <w:sz w:val="24"/>
        </w:rPr>
        <w:t>clarif</w:t>
      </w:r>
      <w:r w:rsidR="00E24B5F">
        <w:rPr>
          <w:rFonts w:ascii="Times New Roman" w:hAnsi="Times New Roman"/>
          <w:sz w:val="24"/>
        </w:rPr>
        <w:t>ies</w:t>
      </w:r>
      <w:r>
        <w:rPr>
          <w:rFonts w:ascii="Times New Roman" w:hAnsi="Times New Roman"/>
          <w:sz w:val="24"/>
        </w:rPr>
        <w:t xml:space="preserve"> things. </w:t>
      </w:r>
      <w:r w:rsidR="006F6AA9" w:rsidRPr="00073124">
        <w:rPr>
          <w:rFonts w:ascii="Times New Roman" w:hAnsi="Times New Roman"/>
          <w:sz w:val="24"/>
        </w:rPr>
        <w:t>Up until now, when chairs have asked what is the norm/base t</w:t>
      </w:r>
      <w:r>
        <w:rPr>
          <w:rFonts w:ascii="Times New Roman" w:hAnsi="Times New Roman"/>
          <w:sz w:val="24"/>
        </w:rPr>
        <w:t>o determine course releases, he has told everyone 3/3 but t</w:t>
      </w:r>
      <w:r w:rsidR="006F6AA9" w:rsidRPr="00073124">
        <w:rPr>
          <w:rFonts w:ascii="Times New Roman" w:hAnsi="Times New Roman"/>
          <w:sz w:val="24"/>
        </w:rPr>
        <w:t>hat wasn’t specified in the Handbook.</w:t>
      </w:r>
      <w:r>
        <w:rPr>
          <w:rFonts w:ascii="Times New Roman" w:hAnsi="Times New Roman"/>
          <w:sz w:val="24"/>
        </w:rPr>
        <w:t xml:space="preserve"> </w:t>
      </w:r>
      <w:r w:rsidR="00E24B5F">
        <w:rPr>
          <w:rFonts w:ascii="Times New Roman" w:hAnsi="Times New Roman"/>
          <w:sz w:val="24"/>
        </w:rPr>
        <w:t>This will codify that the norm we are setting is a 3/3 starting point.</w:t>
      </w:r>
      <w:r w:rsidR="00E24B5F" w:rsidRPr="00073124">
        <w:rPr>
          <w:rFonts w:ascii="Times New Roman" w:hAnsi="Times New Roman"/>
          <w:sz w:val="24"/>
        </w:rPr>
        <w:t xml:space="preserve"> </w:t>
      </w:r>
      <w:r w:rsidR="00E24B5F">
        <w:rPr>
          <w:rFonts w:ascii="Times New Roman" w:hAnsi="Times New Roman"/>
          <w:sz w:val="24"/>
        </w:rPr>
        <w:tab/>
      </w:r>
      <w:r w:rsidR="00267DF7">
        <w:rPr>
          <w:rFonts w:ascii="Times New Roman" w:hAnsi="Times New Roman"/>
          <w:sz w:val="24"/>
        </w:rPr>
        <w:t>He noted that not everything is a 3/3 (because some courses are not 3 credits) but that this is the starting point. The Handbook also says “or equivalent”.</w:t>
      </w:r>
    </w:p>
    <w:p w:rsidR="00073124" w:rsidRPr="00073124" w:rsidRDefault="00E24B5F" w:rsidP="00073124">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ab/>
      </w:r>
      <w:r w:rsidR="00073124" w:rsidRPr="00073124">
        <w:rPr>
          <w:rFonts w:ascii="Times New Roman" w:hAnsi="Times New Roman"/>
          <w:sz w:val="24"/>
        </w:rPr>
        <w:t>The recommendations refer to the</w:t>
      </w:r>
      <w:r w:rsidR="00267DF7">
        <w:rPr>
          <w:rFonts w:ascii="Times New Roman" w:hAnsi="Times New Roman"/>
          <w:sz w:val="24"/>
        </w:rPr>
        <w:t xml:space="preserve"> </w:t>
      </w:r>
      <w:r w:rsidR="008F3344">
        <w:rPr>
          <w:rFonts w:ascii="Times New Roman" w:hAnsi="Times New Roman"/>
          <w:sz w:val="24"/>
        </w:rPr>
        <w:t>Scholarship</w:t>
      </w:r>
      <w:r w:rsidR="00267DF7">
        <w:rPr>
          <w:rFonts w:ascii="Times New Roman" w:hAnsi="Times New Roman"/>
          <w:sz w:val="24"/>
        </w:rPr>
        <w:t>/Creative Activity</w:t>
      </w:r>
      <w:r w:rsidR="00073124" w:rsidRPr="00073124">
        <w:rPr>
          <w:rFonts w:ascii="Times New Roman" w:hAnsi="Times New Roman"/>
          <w:sz w:val="24"/>
        </w:rPr>
        <w:t xml:space="preserve"> </w:t>
      </w:r>
      <w:r w:rsidR="00267DF7">
        <w:rPr>
          <w:rFonts w:ascii="Times New Roman" w:hAnsi="Times New Roman"/>
          <w:sz w:val="24"/>
        </w:rPr>
        <w:t>(</w:t>
      </w:r>
      <w:r w:rsidR="006F6AA9" w:rsidRPr="00073124">
        <w:rPr>
          <w:rFonts w:ascii="Times New Roman" w:hAnsi="Times New Roman"/>
          <w:sz w:val="24"/>
        </w:rPr>
        <w:t>S/CA</w:t>
      </w:r>
      <w:r w:rsidR="00267DF7">
        <w:rPr>
          <w:rFonts w:ascii="Times New Roman" w:hAnsi="Times New Roman"/>
          <w:sz w:val="24"/>
        </w:rPr>
        <w:t>)</w:t>
      </w:r>
      <w:r w:rsidR="006F6AA9" w:rsidRPr="00073124">
        <w:rPr>
          <w:rFonts w:ascii="Times New Roman" w:hAnsi="Times New Roman"/>
          <w:sz w:val="24"/>
        </w:rPr>
        <w:t xml:space="preserve"> norm bei</w:t>
      </w:r>
      <w:r w:rsidR="00073124" w:rsidRPr="00073124">
        <w:rPr>
          <w:rFonts w:ascii="Times New Roman" w:hAnsi="Times New Roman"/>
          <w:sz w:val="24"/>
        </w:rPr>
        <w:t xml:space="preserve">ng 30% </w:t>
      </w:r>
      <w:r w:rsidR="00073124" w:rsidRPr="00073124">
        <w:rPr>
          <w:rFonts w:ascii="Times New Roman" w:hAnsi="Times New Roman"/>
          <w:sz w:val="24"/>
        </w:rPr>
        <w:lastRenderedPageBreak/>
        <w:t>with a minimum of 20%. In</w:t>
      </w:r>
      <w:r w:rsidR="006F6AA9" w:rsidRPr="00073124">
        <w:rPr>
          <w:rFonts w:ascii="Times New Roman" w:hAnsi="Times New Roman"/>
          <w:sz w:val="24"/>
        </w:rPr>
        <w:t xml:space="preserve"> </w:t>
      </w:r>
      <w:r w:rsidR="00073124" w:rsidRPr="00073124">
        <w:rPr>
          <w:rFonts w:ascii="Times New Roman" w:hAnsi="Times New Roman"/>
          <w:sz w:val="24"/>
        </w:rPr>
        <w:t xml:space="preserve">the current </w:t>
      </w:r>
      <w:r w:rsidR="006F6AA9" w:rsidRPr="00073124">
        <w:rPr>
          <w:rFonts w:ascii="Times New Roman" w:hAnsi="Times New Roman"/>
          <w:sz w:val="24"/>
        </w:rPr>
        <w:t>Faculty Handbook for teach</w:t>
      </w:r>
      <w:r w:rsidR="00073124" w:rsidRPr="00073124">
        <w:rPr>
          <w:rFonts w:ascii="Times New Roman" w:hAnsi="Times New Roman"/>
          <w:sz w:val="24"/>
        </w:rPr>
        <w:t xml:space="preserve">ing faculty </w:t>
      </w:r>
      <w:r w:rsidR="00267DF7">
        <w:rPr>
          <w:rFonts w:ascii="Times New Roman" w:hAnsi="Times New Roman"/>
          <w:sz w:val="24"/>
        </w:rPr>
        <w:t>(</w:t>
      </w:r>
      <w:r w:rsidR="00073124" w:rsidRPr="00073124">
        <w:rPr>
          <w:rFonts w:ascii="Times New Roman" w:hAnsi="Times New Roman"/>
          <w:sz w:val="24"/>
        </w:rPr>
        <w:t>tenure/tenure track</w:t>
      </w:r>
      <w:r w:rsidR="00267DF7">
        <w:rPr>
          <w:rFonts w:ascii="Times New Roman" w:hAnsi="Times New Roman"/>
          <w:sz w:val="24"/>
        </w:rPr>
        <w:t>)</w:t>
      </w:r>
      <w:r w:rsidR="00073124" w:rsidRPr="00073124">
        <w:rPr>
          <w:rFonts w:ascii="Times New Roman" w:hAnsi="Times New Roman"/>
          <w:sz w:val="24"/>
        </w:rPr>
        <w:t xml:space="preserve">, </w:t>
      </w:r>
      <w:r w:rsidR="006F6AA9" w:rsidRPr="00073124">
        <w:rPr>
          <w:rFonts w:ascii="Times New Roman" w:hAnsi="Times New Roman"/>
          <w:sz w:val="24"/>
        </w:rPr>
        <w:t xml:space="preserve">it </w:t>
      </w:r>
      <w:r w:rsidR="00073124" w:rsidRPr="00073124">
        <w:rPr>
          <w:rFonts w:ascii="Times New Roman" w:hAnsi="Times New Roman"/>
          <w:sz w:val="24"/>
        </w:rPr>
        <w:t>says</w:t>
      </w:r>
      <w:r w:rsidR="006F6AA9" w:rsidRPr="00073124">
        <w:rPr>
          <w:rFonts w:ascii="Times New Roman" w:hAnsi="Times New Roman"/>
          <w:sz w:val="24"/>
        </w:rPr>
        <w:t xml:space="preserve"> “in order to get promoted and tenured you have to do </w:t>
      </w:r>
      <w:r w:rsidR="008F3344" w:rsidRPr="00073124">
        <w:rPr>
          <w:rFonts w:ascii="Times New Roman" w:hAnsi="Times New Roman"/>
          <w:sz w:val="24"/>
        </w:rPr>
        <w:t>scholarship</w:t>
      </w:r>
      <w:r w:rsidR="00073124" w:rsidRPr="00073124">
        <w:rPr>
          <w:rFonts w:ascii="Times New Roman" w:hAnsi="Times New Roman"/>
          <w:sz w:val="24"/>
        </w:rPr>
        <w:t xml:space="preserve">” but </w:t>
      </w:r>
      <w:r w:rsidR="00267DF7">
        <w:rPr>
          <w:rFonts w:ascii="Times New Roman" w:hAnsi="Times New Roman"/>
          <w:sz w:val="24"/>
        </w:rPr>
        <w:t xml:space="preserve">it </w:t>
      </w:r>
      <w:r w:rsidR="00073124" w:rsidRPr="00073124">
        <w:rPr>
          <w:rFonts w:ascii="Times New Roman" w:hAnsi="Times New Roman"/>
          <w:sz w:val="24"/>
        </w:rPr>
        <w:t>doesn’t specify</w:t>
      </w:r>
      <w:r w:rsidR="006F6AA9" w:rsidRPr="00073124">
        <w:rPr>
          <w:rFonts w:ascii="Times New Roman" w:hAnsi="Times New Roman"/>
          <w:sz w:val="24"/>
        </w:rPr>
        <w:t xml:space="preserve"> how that fits into workload.</w:t>
      </w:r>
      <w:r w:rsidR="00073124" w:rsidRPr="00073124">
        <w:rPr>
          <w:rFonts w:ascii="Times New Roman" w:hAnsi="Times New Roman"/>
          <w:sz w:val="24"/>
        </w:rPr>
        <w:t xml:space="preserve"> The proposed revisions will specify this</w:t>
      </w:r>
      <w:r w:rsidR="00267DF7">
        <w:rPr>
          <w:rFonts w:ascii="Times New Roman" w:hAnsi="Times New Roman"/>
          <w:sz w:val="24"/>
        </w:rPr>
        <w:t xml:space="preserve"> with 30% being the base/norm and 20% being the minimum </w:t>
      </w:r>
      <w:r w:rsidR="00C12855">
        <w:rPr>
          <w:rFonts w:ascii="Times New Roman" w:hAnsi="Times New Roman"/>
          <w:sz w:val="24"/>
        </w:rPr>
        <w:t>to give</w:t>
      </w:r>
      <w:r w:rsidR="00267DF7">
        <w:rPr>
          <w:rFonts w:ascii="Times New Roman" w:hAnsi="Times New Roman"/>
          <w:sz w:val="24"/>
        </w:rPr>
        <w:t xml:space="preserve"> us some numbers by which we can all work around</w:t>
      </w:r>
      <w:r w:rsidR="00073124" w:rsidRPr="00073124">
        <w:rPr>
          <w:rFonts w:ascii="Times New Roman" w:hAnsi="Times New Roman"/>
          <w:sz w:val="24"/>
        </w:rPr>
        <w:t>.</w:t>
      </w:r>
      <w:r w:rsidR="00073124">
        <w:rPr>
          <w:rFonts w:ascii="Times New Roman" w:hAnsi="Times New Roman"/>
          <w:sz w:val="24"/>
        </w:rPr>
        <w:t xml:space="preserve"> </w:t>
      </w:r>
      <w:r w:rsidR="00073124" w:rsidRPr="00073124">
        <w:rPr>
          <w:rFonts w:ascii="Times New Roman" w:hAnsi="Times New Roman"/>
          <w:sz w:val="24"/>
        </w:rPr>
        <w:t xml:space="preserve">For </w:t>
      </w:r>
      <w:r w:rsidR="006F6AA9" w:rsidRPr="00073124">
        <w:rPr>
          <w:rFonts w:ascii="Times New Roman" w:hAnsi="Times New Roman"/>
          <w:sz w:val="24"/>
        </w:rPr>
        <w:t>Service</w:t>
      </w:r>
      <w:r w:rsidR="00073124" w:rsidRPr="00073124">
        <w:rPr>
          <w:rFonts w:ascii="Times New Roman" w:hAnsi="Times New Roman"/>
          <w:sz w:val="24"/>
        </w:rPr>
        <w:t>, the current Faculty Handbook</w:t>
      </w:r>
      <w:r w:rsidR="00C12855">
        <w:rPr>
          <w:rFonts w:ascii="Times New Roman" w:hAnsi="Times New Roman"/>
          <w:sz w:val="24"/>
        </w:rPr>
        <w:t xml:space="preserve"> already</w:t>
      </w:r>
      <w:r w:rsidR="00073124" w:rsidRPr="00073124">
        <w:rPr>
          <w:rFonts w:ascii="Times New Roman" w:hAnsi="Times New Roman"/>
          <w:sz w:val="24"/>
        </w:rPr>
        <w:t xml:space="preserve"> does specify</w:t>
      </w:r>
      <w:r w:rsidR="006F6AA9" w:rsidRPr="00073124">
        <w:rPr>
          <w:rFonts w:ascii="Times New Roman" w:hAnsi="Times New Roman"/>
          <w:sz w:val="24"/>
        </w:rPr>
        <w:t xml:space="preserve"> 10%</w:t>
      </w:r>
      <w:r w:rsidR="00073124" w:rsidRPr="00073124">
        <w:rPr>
          <w:rFonts w:ascii="Times New Roman" w:hAnsi="Times New Roman"/>
          <w:sz w:val="24"/>
        </w:rPr>
        <w:t>.</w:t>
      </w:r>
    </w:p>
    <w:p w:rsidR="006F6AA9" w:rsidRDefault="00073124"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ab/>
      </w:r>
      <w:r w:rsidR="006F6AA9">
        <w:rPr>
          <w:rFonts w:ascii="Times New Roman" w:hAnsi="Times New Roman"/>
          <w:sz w:val="24"/>
        </w:rPr>
        <w:t>What</w:t>
      </w:r>
      <w:r>
        <w:rPr>
          <w:rFonts w:ascii="Times New Roman" w:hAnsi="Times New Roman"/>
          <w:sz w:val="24"/>
        </w:rPr>
        <w:t xml:space="preserve"> these changes do</w:t>
      </w:r>
      <w:r w:rsidR="006F6AA9">
        <w:rPr>
          <w:rFonts w:ascii="Times New Roman" w:hAnsi="Times New Roman"/>
          <w:sz w:val="24"/>
        </w:rPr>
        <w:t xml:space="preserve"> is gives </w:t>
      </w:r>
      <w:r w:rsidR="008F3344">
        <w:rPr>
          <w:rFonts w:ascii="Times New Roman" w:hAnsi="Times New Roman"/>
          <w:sz w:val="24"/>
        </w:rPr>
        <w:t>us %</w:t>
      </w:r>
      <w:r w:rsidR="006F6AA9">
        <w:rPr>
          <w:rFonts w:ascii="Times New Roman" w:hAnsi="Times New Roman"/>
          <w:sz w:val="24"/>
        </w:rPr>
        <w:t xml:space="preserve"> </w:t>
      </w:r>
      <w:r w:rsidR="00267DF7">
        <w:rPr>
          <w:rFonts w:ascii="Times New Roman" w:hAnsi="Times New Roman"/>
          <w:sz w:val="24"/>
        </w:rPr>
        <w:t xml:space="preserve">of workload, % of </w:t>
      </w:r>
      <w:r w:rsidR="006F6AA9">
        <w:rPr>
          <w:rFonts w:ascii="Times New Roman" w:hAnsi="Times New Roman"/>
          <w:sz w:val="24"/>
        </w:rPr>
        <w:t>effort that serves as the norm</w:t>
      </w:r>
      <w:r w:rsidR="00955F8A">
        <w:rPr>
          <w:rFonts w:ascii="Times New Roman" w:hAnsi="Times New Roman"/>
          <w:sz w:val="24"/>
        </w:rPr>
        <w:t xml:space="preserve">. It gets adjusted based on the FPA. There is already a list of various tracks that show </w:t>
      </w:r>
      <w:r w:rsidR="00267DF7">
        <w:rPr>
          <w:rFonts w:ascii="Times New Roman" w:hAnsi="Times New Roman"/>
          <w:sz w:val="24"/>
        </w:rPr>
        <w:t xml:space="preserve">various </w:t>
      </w:r>
      <w:r w:rsidR="00955F8A">
        <w:rPr>
          <w:rFonts w:ascii="Times New Roman" w:hAnsi="Times New Roman"/>
          <w:sz w:val="24"/>
        </w:rPr>
        <w:t>combinations</w:t>
      </w:r>
      <w:r w:rsidR="00267DF7">
        <w:rPr>
          <w:rFonts w:ascii="Times New Roman" w:hAnsi="Times New Roman"/>
          <w:sz w:val="24"/>
        </w:rPr>
        <w:t xml:space="preserve"> of potential workloads for teaching/service/scholarship</w:t>
      </w:r>
      <w:r w:rsidR="00955F8A">
        <w:rPr>
          <w:rFonts w:ascii="Times New Roman" w:hAnsi="Times New Roman"/>
          <w:sz w:val="24"/>
        </w:rPr>
        <w:t>. These are starting norms</w:t>
      </w:r>
      <w:r w:rsidR="00267DF7">
        <w:rPr>
          <w:rFonts w:ascii="Times New Roman" w:hAnsi="Times New Roman"/>
          <w:sz w:val="24"/>
        </w:rPr>
        <w:t xml:space="preserve"> so that across the University we are all starting from the same place and it is more transparent and equitable for everyone</w:t>
      </w:r>
      <w:r w:rsidR="00955F8A">
        <w:rPr>
          <w:rFonts w:ascii="Times New Roman" w:hAnsi="Times New Roman"/>
          <w:sz w:val="24"/>
        </w:rPr>
        <w:t>. It still allows flexibility in the FPAs</w:t>
      </w:r>
      <w:r w:rsidR="00267DF7">
        <w:rPr>
          <w:rFonts w:ascii="Times New Roman" w:hAnsi="Times New Roman"/>
          <w:sz w:val="24"/>
        </w:rPr>
        <w:t xml:space="preserve"> that we’ve always had.</w:t>
      </w:r>
    </w:p>
    <w:p w:rsidR="00955F8A" w:rsidRDefault="00955F8A" w:rsidP="00955F8A">
      <w:pPr>
        <w:pStyle w:val="ListParagraph"/>
        <w:tabs>
          <w:tab w:val="left" w:pos="1840"/>
        </w:tabs>
        <w:spacing w:before="3" w:line="275" w:lineRule="exact"/>
        <w:ind w:left="1840" w:firstLine="0"/>
        <w:rPr>
          <w:rFonts w:ascii="Times New Roman" w:hAnsi="Times New Roman"/>
          <w:sz w:val="24"/>
        </w:rPr>
      </w:pPr>
    </w:p>
    <w:p w:rsidR="00073124" w:rsidRDefault="00073124"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Noble explained that she had invited some of the Deans to speak about how this is </w:t>
      </w:r>
      <w:r w:rsidR="00267DF7">
        <w:rPr>
          <w:rFonts w:ascii="Times New Roman" w:hAnsi="Times New Roman"/>
          <w:sz w:val="24"/>
        </w:rPr>
        <w:t>working</w:t>
      </w:r>
      <w:r>
        <w:rPr>
          <w:rFonts w:ascii="Times New Roman" w:hAnsi="Times New Roman"/>
          <w:sz w:val="24"/>
        </w:rPr>
        <w:t xml:space="preserve"> in their Colleges.</w:t>
      </w:r>
    </w:p>
    <w:p w:rsidR="00073124" w:rsidRDefault="00073124" w:rsidP="00955F8A">
      <w:pPr>
        <w:pStyle w:val="ListParagraph"/>
        <w:tabs>
          <w:tab w:val="left" w:pos="1840"/>
        </w:tabs>
        <w:spacing w:before="3" w:line="275" w:lineRule="exact"/>
        <w:ind w:left="1840" w:firstLine="0"/>
        <w:rPr>
          <w:rFonts w:ascii="Times New Roman" w:hAnsi="Times New Roman"/>
          <w:sz w:val="24"/>
        </w:rPr>
      </w:pPr>
    </w:p>
    <w:p w:rsidR="00955F8A" w:rsidRPr="00FB62DE" w:rsidRDefault="00FB62DE" w:rsidP="00FB62DE">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Prof. </w:t>
      </w:r>
      <w:r w:rsidR="00955F8A">
        <w:rPr>
          <w:rFonts w:ascii="Times New Roman" w:hAnsi="Times New Roman"/>
          <w:sz w:val="24"/>
        </w:rPr>
        <w:t>Steve</w:t>
      </w:r>
      <w:r w:rsidR="00073124">
        <w:rPr>
          <w:rFonts w:ascii="Times New Roman" w:hAnsi="Times New Roman"/>
          <w:sz w:val="24"/>
        </w:rPr>
        <w:t xml:space="preserve"> Smalt (Interim Director of the School of</w:t>
      </w:r>
      <w:r>
        <w:rPr>
          <w:rFonts w:ascii="Times New Roman" w:hAnsi="Times New Roman"/>
          <w:sz w:val="24"/>
        </w:rPr>
        <w:t xml:space="preserve"> Accountancy, Coles College)</w:t>
      </w:r>
      <w:r w:rsidR="00073124">
        <w:rPr>
          <w:rFonts w:ascii="Times New Roman" w:hAnsi="Times New Roman"/>
          <w:sz w:val="24"/>
        </w:rPr>
        <w:t xml:space="preserve"> stated that Dean Schwaig asked him</w:t>
      </w:r>
      <w:r w:rsidR="00955F8A">
        <w:rPr>
          <w:rFonts w:ascii="Times New Roman" w:hAnsi="Times New Roman"/>
          <w:sz w:val="24"/>
        </w:rPr>
        <w:t xml:space="preserve"> to come and talk</w:t>
      </w:r>
      <w:r w:rsidR="00073124">
        <w:rPr>
          <w:rFonts w:ascii="Times New Roman" w:hAnsi="Times New Roman"/>
          <w:sz w:val="24"/>
        </w:rPr>
        <w:t xml:space="preserve"> about how they</w:t>
      </w:r>
      <w:r>
        <w:rPr>
          <w:rFonts w:ascii="Times New Roman" w:hAnsi="Times New Roman"/>
          <w:sz w:val="24"/>
        </w:rPr>
        <w:t xml:space="preserve"> developed this in Coles. </w:t>
      </w:r>
      <w:r w:rsidR="008F3344">
        <w:rPr>
          <w:rFonts w:ascii="Times New Roman" w:hAnsi="Times New Roman"/>
          <w:sz w:val="24"/>
        </w:rPr>
        <w:t>He was on the first committee that undertook development of the workload tracks (about 25 years ago) and part of what drove it from a faculty perspective was a concern about transparency and what constituted a course release or a requirement for research publication or service/engagement to the profession. So,</w:t>
      </w:r>
      <w:r w:rsidR="00267DF7">
        <w:rPr>
          <w:rFonts w:ascii="Times New Roman" w:hAnsi="Times New Roman"/>
          <w:sz w:val="24"/>
        </w:rPr>
        <w:t xml:space="preserve"> to start with </w:t>
      </w:r>
      <w:r>
        <w:rPr>
          <w:rFonts w:ascii="Times New Roman" w:hAnsi="Times New Roman"/>
          <w:sz w:val="24"/>
        </w:rPr>
        <w:t>it</w:t>
      </w:r>
      <w:r w:rsidR="00955F8A">
        <w:rPr>
          <w:rFonts w:ascii="Times New Roman" w:hAnsi="Times New Roman"/>
          <w:sz w:val="24"/>
        </w:rPr>
        <w:t xml:space="preserve"> was a function of developing three </w:t>
      </w:r>
      <w:r w:rsidR="008F3344">
        <w:rPr>
          <w:rFonts w:ascii="Times New Roman" w:hAnsi="Times New Roman"/>
          <w:sz w:val="24"/>
        </w:rPr>
        <w:t>tracks</w:t>
      </w:r>
      <w:r w:rsidR="00955F8A">
        <w:rPr>
          <w:rFonts w:ascii="Times New Roman" w:hAnsi="Times New Roman"/>
          <w:sz w:val="24"/>
        </w:rPr>
        <w:t xml:space="preserve"> </w:t>
      </w:r>
      <w:r>
        <w:rPr>
          <w:rFonts w:ascii="Times New Roman" w:hAnsi="Times New Roman"/>
          <w:sz w:val="24"/>
        </w:rPr>
        <w:t>(</w:t>
      </w:r>
      <w:r w:rsidR="00955F8A">
        <w:rPr>
          <w:rFonts w:ascii="Times New Roman" w:hAnsi="Times New Roman"/>
          <w:sz w:val="24"/>
        </w:rPr>
        <w:t>teaching, research and balance track</w:t>
      </w:r>
      <w:r>
        <w:rPr>
          <w:rFonts w:ascii="Times New Roman" w:hAnsi="Times New Roman"/>
          <w:sz w:val="24"/>
        </w:rPr>
        <w:t>). Each categor</w:t>
      </w:r>
      <w:r w:rsidR="00267DF7">
        <w:rPr>
          <w:rFonts w:ascii="Times New Roman" w:hAnsi="Times New Roman"/>
          <w:sz w:val="24"/>
        </w:rPr>
        <w:t>y had workload percentages</w:t>
      </w:r>
      <w:r w:rsidR="00955F8A">
        <w:rPr>
          <w:rFonts w:ascii="Times New Roman" w:hAnsi="Times New Roman"/>
          <w:sz w:val="24"/>
        </w:rPr>
        <w:t xml:space="preserve"> adjusted depending on the track. The </w:t>
      </w:r>
      <w:r w:rsidR="008F3344">
        <w:rPr>
          <w:rFonts w:ascii="Times New Roman" w:hAnsi="Times New Roman"/>
          <w:sz w:val="24"/>
        </w:rPr>
        <w:t>committee</w:t>
      </w:r>
      <w:r w:rsidR="00955F8A">
        <w:rPr>
          <w:rFonts w:ascii="Times New Roman" w:hAnsi="Times New Roman"/>
          <w:sz w:val="24"/>
        </w:rPr>
        <w:t xml:space="preserve"> deci</w:t>
      </w:r>
      <w:r w:rsidR="00267DF7">
        <w:rPr>
          <w:rFonts w:ascii="Times New Roman" w:hAnsi="Times New Roman"/>
          <w:sz w:val="24"/>
        </w:rPr>
        <w:t>d</w:t>
      </w:r>
      <w:r w:rsidR="00955F8A">
        <w:rPr>
          <w:rFonts w:ascii="Times New Roman" w:hAnsi="Times New Roman"/>
          <w:sz w:val="24"/>
        </w:rPr>
        <w:t xml:space="preserve">ed what </w:t>
      </w:r>
      <w:r w:rsidR="008F3344">
        <w:rPr>
          <w:rFonts w:ascii="Times New Roman" w:hAnsi="Times New Roman"/>
          <w:sz w:val="24"/>
        </w:rPr>
        <w:t>constituted</w:t>
      </w:r>
      <w:r w:rsidR="00955F8A">
        <w:rPr>
          <w:rFonts w:ascii="Times New Roman" w:hAnsi="Times New Roman"/>
          <w:sz w:val="24"/>
        </w:rPr>
        <w:t xml:space="preserve"> a course release for </w:t>
      </w:r>
      <w:r w:rsidR="008F3344">
        <w:rPr>
          <w:rFonts w:ascii="Times New Roman" w:hAnsi="Times New Roman"/>
          <w:sz w:val="24"/>
        </w:rPr>
        <w:t>research</w:t>
      </w:r>
      <w:r>
        <w:rPr>
          <w:rFonts w:ascii="Times New Roman" w:hAnsi="Times New Roman"/>
          <w:sz w:val="24"/>
        </w:rPr>
        <w:t xml:space="preserve"> outputs</w:t>
      </w:r>
      <w:r w:rsidR="00955F8A">
        <w:rPr>
          <w:rFonts w:ascii="Times New Roman" w:hAnsi="Times New Roman"/>
          <w:sz w:val="24"/>
        </w:rPr>
        <w:t xml:space="preserve">. </w:t>
      </w:r>
      <w:r>
        <w:rPr>
          <w:rFonts w:ascii="Times New Roman" w:hAnsi="Times New Roman"/>
          <w:sz w:val="24"/>
        </w:rPr>
        <w:t>The Coles</w:t>
      </w:r>
      <w:r w:rsidR="00955F8A">
        <w:rPr>
          <w:rFonts w:ascii="Times New Roman" w:hAnsi="Times New Roman"/>
          <w:sz w:val="24"/>
        </w:rPr>
        <w:t xml:space="preserve"> workload document has evolved over the </w:t>
      </w:r>
      <w:r w:rsidR="00267DF7">
        <w:rPr>
          <w:rFonts w:ascii="Times New Roman" w:hAnsi="Times New Roman"/>
          <w:sz w:val="24"/>
        </w:rPr>
        <w:t xml:space="preserve">past 25 </w:t>
      </w:r>
      <w:r w:rsidR="00955F8A">
        <w:rPr>
          <w:rFonts w:ascii="Times New Roman" w:hAnsi="Times New Roman"/>
          <w:sz w:val="24"/>
        </w:rPr>
        <w:t>years.</w:t>
      </w:r>
      <w:r>
        <w:rPr>
          <w:rFonts w:ascii="Times New Roman" w:hAnsi="Times New Roman"/>
          <w:sz w:val="24"/>
        </w:rPr>
        <w:t xml:space="preserve"> For </w:t>
      </w:r>
      <w:r w:rsidR="008F3344">
        <w:rPr>
          <w:rFonts w:ascii="Times New Roman" w:hAnsi="Times New Roman"/>
          <w:sz w:val="24"/>
        </w:rPr>
        <w:t>example,</w:t>
      </w:r>
      <w:r>
        <w:rPr>
          <w:rFonts w:ascii="Times New Roman" w:hAnsi="Times New Roman"/>
          <w:sz w:val="24"/>
        </w:rPr>
        <w:t xml:space="preserve"> the </w:t>
      </w:r>
      <w:r w:rsidR="008F3344">
        <w:rPr>
          <w:rFonts w:ascii="Times New Roman" w:hAnsi="Times New Roman"/>
          <w:sz w:val="24"/>
        </w:rPr>
        <w:t>introduction</w:t>
      </w:r>
      <w:r>
        <w:rPr>
          <w:rFonts w:ascii="Times New Roman" w:hAnsi="Times New Roman"/>
          <w:sz w:val="24"/>
        </w:rPr>
        <w:t xml:space="preserve"> of the</w:t>
      </w:r>
      <w:r w:rsidR="00955F8A">
        <w:rPr>
          <w:rFonts w:ascii="Times New Roman" w:hAnsi="Times New Roman"/>
          <w:sz w:val="24"/>
        </w:rPr>
        <w:t xml:space="preserve"> DBA </w:t>
      </w:r>
      <w:r w:rsidR="00267DF7">
        <w:rPr>
          <w:rFonts w:ascii="Times New Roman" w:hAnsi="Times New Roman"/>
          <w:sz w:val="24"/>
        </w:rPr>
        <w:t xml:space="preserve">(now </w:t>
      </w:r>
      <w:r w:rsidR="00955F8A">
        <w:rPr>
          <w:rFonts w:ascii="Times New Roman" w:hAnsi="Times New Roman"/>
          <w:sz w:val="24"/>
        </w:rPr>
        <w:t>PhD</w:t>
      </w:r>
      <w:r w:rsidR="00267DF7">
        <w:rPr>
          <w:rFonts w:ascii="Times New Roman" w:hAnsi="Times New Roman"/>
          <w:sz w:val="24"/>
        </w:rPr>
        <w:t>)</w:t>
      </w:r>
      <w:r w:rsidR="00955F8A">
        <w:rPr>
          <w:rFonts w:ascii="Times New Roman" w:hAnsi="Times New Roman"/>
          <w:sz w:val="24"/>
        </w:rPr>
        <w:t xml:space="preserve"> has necessitated changes</w:t>
      </w:r>
      <w:r w:rsidR="00267DF7">
        <w:rPr>
          <w:rFonts w:ascii="Times New Roman" w:hAnsi="Times New Roman"/>
          <w:sz w:val="24"/>
        </w:rPr>
        <w:t xml:space="preserve"> (due to </w:t>
      </w:r>
      <w:r w:rsidR="008F3344">
        <w:rPr>
          <w:rFonts w:ascii="Times New Roman" w:hAnsi="Times New Roman"/>
          <w:sz w:val="24"/>
        </w:rPr>
        <w:t>accreditation</w:t>
      </w:r>
      <w:r w:rsidR="00267DF7">
        <w:rPr>
          <w:rFonts w:ascii="Times New Roman" w:hAnsi="Times New Roman"/>
          <w:sz w:val="24"/>
        </w:rPr>
        <w:t>)</w:t>
      </w:r>
      <w:r w:rsidR="00955F8A">
        <w:rPr>
          <w:rFonts w:ascii="Times New Roman" w:hAnsi="Times New Roman"/>
          <w:sz w:val="24"/>
        </w:rPr>
        <w:t xml:space="preserve"> to types and quality of research output</w:t>
      </w:r>
      <w:r w:rsidR="00267DF7">
        <w:rPr>
          <w:rFonts w:ascii="Times New Roman" w:hAnsi="Times New Roman"/>
          <w:sz w:val="24"/>
        </w:rPr>
        <w:t xml:space="preserve"> and that they now have five tracks (Doctoral research track to teaching track)</w:t>
      </w:r>
      <w:r w:rsidR="00955F8A">
        <w:rPr>
          <w:rFonts w:ascii="Times New Roman" w:hAnsi="Times New Roman"/>
          <w:sz w:val="24"/>
        </w:rPr>
        <w:t>.</w:t>
      </w:r>
      <w:r>
        <w:rPr>
          <w:rFonts w:ascii="Times New Roman" w:hAnsi="Times New Roman"/>
          <w:sz w:val="24"/>
        </w:rPr>
        <w:t xml:space="preserve"> He explained that the annual </w:t>
      </w:r>
      <w:r w:rsidR="00955F8A" w:rsidRPr="00FB62DE">
        <w:rPr>
          <w:rFonts w:ascii="Times New Roman" w:hAnsi="Times New Roman"/>
          <w:sz w:val="24"/>
        </w:rPr>
        <w:t>FPA meeting is focused on selecting a track</w:t>
      </w:r>
      <w:r w:rsidR="00267DF7">
        <w:rPr>
          <w:rFonts w:ascii="Times New Roman" w:hAnsi="Times New Roman"/>
          <w:sz w:val="24"/>
        </w:rPr>
        <w:t xml:space="preserve"> (based on the ARD)</w:t>
      </w:r>
      <w:r>
        <w:rPr>
          <w:rFonts w:ascii="Times New Roman" w:hAnsi="Times New Roman"/>
          <w:sz w:val="24"/>
        </w:rPr>
        <w:t xml:space="preserve"> and that he has</w:t>
      </w:r>
      <w:r w:rsidR="00955F8A" w:rsidRPr="00FB62DE">
        <w:rPr>
          <w:rFonts w:ascii="Times New Roman" w:hAnsi="Times New Roman"/>
          <w:sz w:val="24"/>
        </w:rPr>
        <w:t xml:space="preserve"> had faculty mov</w:t>
      </w:r>
      <w:r>
        <w:rPr>
          <w:rFonts w:ascii="Times New Roman" w:hAnsi="Times New Roman"/>
          <w:sz w:val="24"/>
        </w:rPr>
        <w:t xml:space="preserve">e in both directions this year and that this is done through a </w:t>
      </w:r>
      <w:r w:rsidR="00955F8A" w:rsidRPr="00FB62DE">
        <w:rPr>
          <w:rFonts w:ascii="Times New Roman" w:hAnsi="Times New Roman"/>
          <w:sz w:val="24"/>
        </w:rPr>
        <w:t>collaborative decision between</w:t>
      </w:r>
      <w:r>
        <w:rPr>
          <w:rFonts w:ascii="Times New Roman" w:hAnsi="Times New Roman"/>
          <w:sz w:val="24"/>
        </w:rPr>
        <w:t xml:space="preserve"> the chair and faculty member. </w:t>
      </w:r>
      <w:r w:rsidR="00267DF7">
        <w:rPr>
          <w:rFonts w:ascii="Times New Roman" w:hAnsi="Times New Roman"/>
          <w:sz w:val="24"/>
        </w:rPr>
        <w:t>He said everyone up and down</w:t>
      </w:r>
      <w:r w:rsidR="00A94081">
        <w:rPr>
          <w:rFonts w:ascii="Times New Roman" w:hAnsi="Times New Roman"/>
          <w:sz w:val="24"/>
        </w:rPr>
        <w:t xml:space="preserve"> t</w:t>
      </w:r>
      <w:r w:rsidR="00267DF7">
        <w:rPr>
          <w:rFonts w:ascii="Times New Roman" w:hAnsi="Times New Roman"/>
          <w:sz w:val="24"/>
        </w:rPr>
        <w:t xml:space="preserve">he continuum respects each other for what they are doing. </w:t>
      </w:r>
      <w:r>
        <w:rPr>
          <w:rFonts w:ascii="Times New Roman" w:hAnsi="Times New Roman"/>
          <w:sz w:val="24"/>
        </w:rPr>
        <w:t xml:space="preserve">He explained that it </w:t>
      </w:r>
      <w:r w:rsidR="00955F8A" w:rsidRPr="00FB62DE">
        <w:rPr>
          <w:rFonts w:ascii="Times New Roman" w:hAnsi="Times New Roman"/>
          <w:sz w:val="24"/>
        </w:rPr>
        <w:t xml:space="preserve">has allowed us to attract a great cadre of faculty into </w:t>
      </w:r>
      <w:r w:rsidR="00A94081">
        <w:rPr>
          <w:rFonts w:ascii="Times New Roman" w:hAnsi="Times New Roman"/>
          <w:sz w:val="24"/>
        </w:rPr>
        <w:t>the School of Accountancy and develop a</w:t>
      </w:r>
      <w:r w:rsidR="00C12855">
        <w:rPr>
          <w:rFonts w:ascii="Times New Roman" w:hAnsi="Times New Roman"/>
          <w:sz w:val="24"/>
        </w:rPr>
        <w:t>n i</w:t>
      </w:r>
      <w:r w:rsidR="00A94081">
        <w:rPr>
          <w:rFonts w:ascii="Times New Roman" w:hAnsi="Times New Roman"/>
          <w:sz w:val="24"/>
        </w:rPr>
        <w:t>nternational reputation for doing R1 research despite being an R3 University.</w:t>
      </w:r>
    </w:p>
    <w:p w:rsidR="00955F8A" w:rsidRDefault="00955F8A" w:rsidP="006F6AA9">
      <w:pPr>
        <w:pStyle w:val="ListParagraph"/>
        <w:tabs>
          <w:tab w:val="left" w:pos="1840"/>
        </w:tabs>
        <w:spacing w:before="3" w:line="275" w:lineRule="exact"/>
        <w:ind w:left="1840" w:firstLine="0"/>
        <w:rPr>
          <w:rFonts w:ascii="Times New Roman" w:hAnsi="Times New Roman"/>
          <w:sz w:val="24"/>
        </w:rPr>
      </w:pPr>
    </w:p>
    <w:p w:rsidR="00073124" w:rsidRDefault="00A94081" w:rsidP="006F6AA9">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Senator Nic Cleghorne as</w:t>
      </w:r>
      <w:r w:rsidR="00073124">
        <w:rPr>
          <w:rFonts w:ascii="Times New Roman" w:hAnsi="Times New Roman"/>
          <w:sz w:val="24"/>
        </w:rPr>
        <w:t>k</w:t>
      </w:r>
      <w:r>
        <w:rPr>
          <w:rFonts w:ascii="Times New Roman" w:hAnsi="Times New Roman"/>
          <w:sz w:val="24"/>
        </w:rPr>
        <w:t>e</w:t>
      </w:r>
      <w:r w:rsidR="00073124">
        <w:rPr>
          <w:rFonts w:ascii="Times New Roman" w:hAnsi="Times New Roman"/>
          <w:sz w:val="24"/>
        </w:rPr>
        <w:t>d what do these tracks looks like.</w:t>
      </w:r>
    </w:p>
    <w:p w:rsidR="00073124" w:rsidRDefault="00073124" w:rsidP="006F6AA9">
      <w:pPr>
        <w:pStyle w:val="ListParagraph"/>
        <w:tabs>
          <w:tab w:val="left" w:pos="1840"/>
        </w:tabs>
        <w:spacing w:before="3" w:line="275" w:lineRule="exact"/>
        <w:ind w:left="1840" w:firstLine="0"/>
        <w:rPr>
          <w:rFonts w:ascii="Times New Roman" w:hAnsi="Times New Roman"/>
          <w:sz w:val="24"/>
        </w:rPr>
      </w:pPr>
    </w:p>
    <w:p w:rsidR="00955F8A" w:rsidRDefault="00073124" w:rsidP="006F6AA9">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Prof. Smalt rep</w:t>
      </w:r>
      <w:r w:rsidR="00FB62DE">
        <w:rPr>
          <w:rFonts w:ascii="Times New Roman" w:hAnsi="Times New Roman"/>
          <w:sz w:val="24"/>
        </w:rPr>
        <w:t xml:space="preserve">lied that they range </w:t>
      </w:r>
      <w:r w:rsidR="00955F8A">
        <w:rPr>
          <w:rFonts w:ascii="Times New Roman" w:hAnsi="Times New Roman"/>
          <w:sz w:val="24"/>
        </w:rPr>
        <w:t>from</w:t>
      </w:r>
      <w:r w:rsidR="00A94081">
        <w:rPr>
          <w:rFonts w:ascii="Times New Roman" w:hAnsi="Times New Roman"/>
          <w:sz w:val="24"/>
        </w:rPr>
        <w:t xml:space="preserve"> research faculty with A+ </w:t>
      </w:r>
      <w:r w:rsidR="008F3344">
        <w:rPr>
          <w:rFonts w:ascii="Times New Roman" w:hAnsi="Times New Roman"/>
          <w:sz w:val="24"/>
        </w:rPr>
        <w:t>editorships</w:t>
      </w:r>
      <w:r w:rsidR="00A94081">
        <w:rPr>
          <w:rFonts w:ascii="Times New Roman" w:hAnsi="Times New Roman"/>
          <w:sz w:val="24"/>
        </w:rPr>
        <w:t xml:space="preserve"> on</w:t>
      </w:r>
      <w:r w:rsidR="00955F8A">
        <w:rPr>
          <w:rFonts w:ascii="Times New Roman" w:hAnsi="Times New Roman"/>
          <w:sz w:val="24"/>
        </w:rPr>
        <w:t xml:space="preserve"> 1/2 teaching load to </w:t>
      </w:r>
      <w:r w:rsidR="00A94081">
        <w:rPr>
          <w:rFonts w:ascii="Times New Roman" w:hAnsi="Times New Roman"/>
          <w:sz w:val="24"/>
        </w:rPr>
        <w:t xml:space="preserve">teaching faculty on </w:t>
      </w:r>
      <w:r w:rsidR="00955F8A">
        <w:rPr>
          <w:rFonts w:ascii="Times New Roman" w:hAnsi="Times New Roman"/>
          <w:sz w:val="24"/>
        </w:rPr>
        <w:t>4/4</w:t>
      </w:r>
      <w:r w:rsidR="00A94081">
        <w:rPr>
          <w:rFonts w:ascii="Times New Roman" w:hAnsi="Times New Roman"/>
          <w:sz w:val="24"/>
        </w:rPr>
        <w:t xml:space="preserve"> with balanced track on 3/3 and adjustments in each case for percentages to teaching and service.</w:t>
      </w:r>
    </w:p>
    <w:p w:rsidR="00A94081" w:rsidRDefault="00A94081" w:rsidP="006F6AA9">
      <w:pPr>
        <w:pStyle w:val="ListParagraph"/>
        <w:tabs>
          <w:tab w:val="left" w:pos="1840"/>
        </w:tabs>
        <w:spacing w:before="3" w:line="275" w:lineRule="exact"/>
        <w:ind w:left="1840" w:firstLine="0"/>
        <w:rPr>
          <w:rFonts w:ascii="Times New Roman" w:hAnsi="Times New Roman"/>
          <w:sz w:val="24"/>
        </w:rPr>
      </w:pPr>
    </w:p>
    <w:p w:rsidR="00A94081" w:rsidRDefault="00A94081" w:rsidP="006F6AA9">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Provost Noble asked that we hold questions and let each of the Deans speak first and next introduced Dean Preston.</w:t>
      </w:r>
    </w:p>
    <w:p w:rsidR="00A94081" w:rsidRDefault="00A94081" w:rsidP="006F6AA9">
      <w:pPr>
        <w:pStyle w:val="ListParagraph"/>
        <w:tabs>
          <w:tab w:val="left" w:pos="1840"/>
        </w:tabs>
        <w:spacing w:before="3" w:line="275" w:lineRule="exact"/>
        <w:ind w:left="1840" w:firstLine="0"/>
        <w:rPr>
          <w:rFonts w:ascii="Times New Roman" w:hAnsi="Times New Roman"/>
          <w:sz w:val="24"/>
        </w:rPr>
      </w:pPr>
    </w:p>
    <w:p w:rsidR="00955F8A" w:rsidRPr="00FB62DE" w:rsidRDefault="00FB62DE" w:rsidP="00FB62DE">
      <w:pPr>
        <w:pStyle w:val="ListParagraph"/>
        <w:tabs>
          <w:tab w:val="left" w:pos="1840"/>
        </w:tabs>
        <w:spacing w:before="3" w:line="275" w:lineRule="exact"/>
        <w:ind w:left="1840"/>
        <w:rPr>
          <w:rFonts w:ascii="Times New Roman" w:hAnsi="Times New Roman"/>
          <w:sz w:val="24"/>
        </w:rPr>
      </w:pPr>
      <w:r>
        <w:rPr>
          <w:rFonts w:ascii="Times New Roman" w:hAnsi="Times New Roman"/>
          <w:sz w:val="24"/>
        </w:rPr>
        <w:tab/>
        <w:t xml:space="preserve">Dean Jon </w:t>
      </w:r>
      <w:r w:rsidR="00955F8A">
        <w:rPr>
          <w:rFonts w:ascii="Times New Roman" w:hAnsi="Times New Roman"/>
          <w:sz w:val="24"/>
        </w:rPr>
        <w:t>Preston</w:t>
      </w:r>
      <w:r>
        <w:rPr>
          <w:rFonts w:ascii="Times New Roman" w:hAnsi="Times New Roman"/>
          <w:sz w:val="24"/>
        </w:rPr>
        <w:t xml:space="preserve"> (</w:t>
      </w:r>
      <w:r w:rsidRPr="00FB62DE">
        <w:rPr>
          <w:rFonts w:ascii="Times New Roman" w:hAnsi="Times New Roman"/>
          <w:sz w:val="24"/>
        </w:rPr>
        <w:t>College of Computing and Software Engineering</w:t>
      </w:r>
      <w:r>
        <w:rPr>
          <w:rFonts w:ascii="Times New Roman" w:hAnsi="Times New Roman"/>
          <w:sz w:val="24"/>
        </w:rPr>
        <w:t>) explained that prior to consolidation they</w:t>
      </w:r>
      <w:r w:rsidR="00955F8A" w:rsidRPr="00FB62DE">
        <w:rPr>
          <w:rFonts w:ascii="Times New Roman" w:hAnsi="Times New Roman"/>
          <w:sz w:val="24"/>
        </w:rPr>
        <w:t xml:space="preserve"> did not have </w:t>
      </w:r>
      <w:r>
        <w:rPr>
          <w:rFonts w:ascii="Times New Roman" w:hAnsi="Times New Roman"/>
          <w:sz w:val="24"/>
        </w:rPr>
        <w:t xml:space="preserve">a </w:t>
      </w:r>
      <w:r w:rsidR="00955F8A" w:rsidRPr="00FB62DE">
        <w:rPr>
          <w:rFonts w:ascii="Times New Roman" w:hAnsi="Times New Roman"/>
          <w:sz w:val="24"/>
        </w:rPr>
        <w:t xml:space="preserve">flexible workload model. </w:t>
      </w:r>
      <w:r>
        <w:rPr>
          <w:rFonts w:ascii="Times New Roman" w:hAnsi="Times New Roman"/>
          <w:sz w:val="24"/>
        </w:rPr>
        <w:t>They</w:t>
      </w:r>
      <w:r w:rsidR="00955F8A" w:rsidRPr="00FB62DE">
        <w:rPr>
          <w:rFonts w:ascii="Times New Roman" w:hAnsi="Times New Roman"/>
          <w:sz w:val="24"/>
        </w:rPr>
        <w:t xml:space="preserve"> adopted it</w:t>
      </w:r>
      <w:r w:rsidR="00A94081">
        <w:rPr>
          <w:rFonts w:ascii="Times New Roman" w:hAnsi="Times New Roman"/>
          <w:sz w:val="24"/>
        </w:rPr>
        <w:t xml:space="preserve"> at a Departmental level within the College</w:t>
      </w:r>
      <w:r w:rsidR="00955F8A" w:rsidRPr="00FB62DE">
        <w:rPr>
          <w:rFonts w:ascii="Times New Roman" w:hAnsi="Times New Roman"/>
          <w:sz w:val="24"/>
        </w:rPr>
        <w:t xml:space="preserve"> 4 years ago</w:t>
      </w:r>
      <w:r w:rsidR="00FB576B">
        <w:rPr>
          <w:rFonts w:ascii="Times New Roman" w:hAnsi="Times New Roman"/>
          <w:sz w:val="24"/>
        </w:rPr>
        <w:t xml:space="preserve"> and they </w:t>
      </w:r>
      <w:r w:rsidR="00955F8A" w:rsidRPr="00FB62DE">
        <w:rPr>
          <w:rFonts w:ascii="Times New Roman" w:hAnsi="Times New Roman"/>
          <w:sz w:val="24"/>
        </w:rPr>
        <w:t>ra</w:t>
      </w:r>
      <w:r w:rsidR="00FB576B">
        <w:rPr>
          <w:rFonts w:ascii="Times New Roman" w:hAnsi="Times New Roman"/>
          <w:sz w:val="24"/>
        </w:rPr>
        <w:t>nge from 5/4</w:t>
      </w:r>
      <w:r w:rsidR="00A94081">
        <w:rPr>
          <w:rFonts w:ascii="Times New Roman" w:hAnsi="Times New Roman"/>
          <w:sz w:val="24"/>
        </w:rPr>
        <w:t xml:space="preserve"> teaching </w:t>
      </w:r>
      <w:r w:rsidR="008F3344">
        <w:rPr>
          <w:rFonts w:ascii="Times New Roman" w:hAnsi="Times New Roman"/>
          <w:sz w:val="24"/>
        </w:rPr>
        <w:t>emphasis</w:t>
      </w:r>
      <w:r w:rsidR="00FB576B">
        <w:rPr>
          <w:rFonts w:ascii="Times New Roman" w:hAnsi="Times New Roman"/>
          <w:sz w:val="24"/>
        </w:rPr>
        <w:t xml:space="preserve"> to 2/2</w:t>
      </w:r>
      <w:r w:rsidR="00A94081">
        <w:rPr>
          <w:rFonts w:ascii="Times New Roman" w:hAnsi="Times New Roman"/>
          <w:sz w:val="24"/>
        </w:rPr>
        <w:t xml:space="preserve"> on research emphasis</w:t>
      </w:r>
      <w:r w:rsidR="00FB576B">
        <w:rPr>
          <w:rFonts w:ascii="Times New Roman" w:hAnsi="Times New Roman"/>
          <w:sz w:val="24"/>
        </w:rPr>
        <w:t xml:space="preserve"> and everythi</w:t>
      </w:r>
      <w:r w:rsidR="00955F8A" w:rsidRPr="00FB62DE">
        <w:rPr>
          <w:rFonts w:ascii="Times New Roman" w:hAnsi="Times New Roman"/>
          <w:sz w:val="24"/>
        </w:rPr>
        <w:t xml:space="preserve">ng in between. </w:t>
      </w:r>
      <w:r w:rsidR="00FB576B">
        <w:rPr>
          <w:rFonts w:ascii="Times New Roman" w:hAnsi="Times New Roman"/>
          <w:sz w:val="24"/>
        </w:rPr>
        <w:t>He s</w:t>
      </w:r>
      <w:r w:rsidR="00A94081">
        <w:rPr>
          <w:rFonts w:ascii="Times New Roman" w:hAnsi="Times New Roman"/>
          <w:sz w:val="24"/>
        </w:rPr>
        <w:t>aid this all</w:t>
      </w:r>
      <w:r w:rsidR="00FB576B">
        <w:rPr>
          <w:rFonts w:ascii="Times New Roman" w:hAnsi="Times New Roman"/>
          <w:sz w:val="24"/>
        </w:rPr>
        <w:t>o</w:t>
      </w:r>
      <w:r w:rsidR="00A94081">
        <w:rPr>
          <w:rFonts w:ascii="Times New Roman" w:hAnsi="Times New Roman"/>
          <w:sz w:val="24"/>
        </w:rPr>
        <w:t>w</w:t>
      </w:r>
      <w:r w:rsidR="00FB576B">
        <w:rPr>
          <w:rFonts w:ascii="Times New Roman" w:hAnsi="Times New Roman"/>
          <w:sz w:val="24"/>
        </w:rPr>
        <w:t>s them</w:t>
      </w:r>
      <w:r w:rsidR="00955F8A" w:rsidRPr="00FB62DE">
        <w:rPr>
          <w:rFonts w:ascii="Times New Roman" w:hAnsi="Times New Roman"/>
          <w:sz w:val="24"/>
        </w:rPr>
        <w:t xml:space="preserve"> to honor t</w:t>
      </w:r>
      <w:r w:rsidR="00FB576B">
        <w:rPr>
          <w:rFonts w:ascii="Times New Roman" w:hAnsi="Times New Roman"/>
          <w:sz w:val="24"/>
        </w:rPr>
        <w:t>hose who want to be more teachi</w:t>
      </w:r>
      <w:r w:rsidR="00955F8A" w:rsidRPr="00FB62DE">
        <w:rPr>
          <w:rFonts w:ascii="Times New Roman" w:hAnsi="Times New Roman"/>
          <w:sz w:val="24"/>
        </w:rPr>
        <w:t>n</w:t>
      </w:r>
      <w:r w:rsidR="00A94081">
        <w:rPr>
          <w:rFonts w:ascii="Times New Roman" w:hAnsi="Times New Roman"/>
          <w:sz w:val="24"/>
        </w:rPr>
        <w:t>g focused and also honor</w:t>
      </w:r>
      <w:r w:rsidR="00955F8A" w:rsidRPr="00FB62DE">
        <w:rPr>
          <w:rFonts w:ascii="Times New Roman" w:hAnsi="Times New Roman"/>
          <w:sz w:val="24"/>
        </w:rPr>
        <w:t xml:space="preserve"> those who want to be more research focused</w:t>
      </w:r>
      <w:r w:rsidR="00A94081">
        <w:rPr>
          <w:rFonts w:ascii="Times New Roman" w:hAnsi="Times New Roman"/>
          <w:sz w:val="24"/>
        </w:rPr>
        <w:t xml:space="preserve"> (publishing and bringing in grants) and use those grants to buy faculty down to a 2/2</w:t>
      </w:r>
      <w:r w:rsidR="00955F8A" w:rsidRPr="00FB62DE">
        <w:rPr>
          <w:rFonts w:ascii="Times New Roman" w:hAnsi="Times New Roman"/>
          <w:sz w:val="24"/>
        </w:rPr>
        <w:t xml:space="preserve">. </w:t>
      </w:r>
      <w:r w:rsidR="00D2109B">
        <w:rPr>
          <w:rFonts w:ascii="Times New Roman" w:hAnsi="Times New Roman"/>
          <w:sz w:val="24"/>
        </w:rPr>
        <w:t>They can invest in that and allows</w:t>
      </w:r>
      <w:r w:rsidR="00955F8A" w:rsidRPr="00FB62DE">
        <w:rPr>
          <w:rFonts w:ascii="Times New Roman" w:hAnsi="Times New Roman"/>
          <w:sz w:val="24"/>
        </w:rPr>
        <w:t xml:space="preserve"> </w:t>
      </w:r>
      <w:r w:rsidR="00D2109B">
        <w:rPr>
          <w:rFonts w:ascii="Times New Roman" w:hAnsi="Times New Roman"/>
          <w:sz w:val="24"/>
        </w:rPr>
        <w:t>them</w:t>
      </w:r>
      <w:r w:rsidR="00955F8A" w:rsidRPr="00FB62DE">
        <w:rPr>
          <w:rFonts w:ascii="Times New Roman" w:hAnsi="Times New Roman"/>
          <w:sz w:val="24"/>
        </w:rPr>
        <w:t xml:space="preserve"> to focus resources in different areas</w:t>
      </w:r>
      <w:r w:rsidR="00D2109B">
        <w:rPr>
          <w:rFonts w:ascii="Times New Roman" w:hAnsi="Times New Roman"/>
          <w:sz w:val="24"/>
        </w:rPr>
        <w:t xml:space="preserve"> and have f</w:t>
      </w:r>
      <w:r w:rsidR="00955F8A" w:rsidRPr="00FB62DE">
        <w:rPr>
          <w:rFonts w:ascii="Times New Roman" w:hAnsi="Times New Roman"/>
          <w:sz w:val="24"/>
        </w:rPr>
        <w:t>lexibility.</w:t>
      </w:r>
    </w:p>
    <w:p w:rsidR="00955F8A" w:rsidRDefault="00955F8A" w:rsidP="00955F8A">
      <w:pPr>
        <w:pStyle w:val="ListParagraph"/>
        <w:tabs>
          <w:tab w:val="left" w:pos="1840"/>
        </w:tabs>
        <w:spacing w:before="3" w:line="275" w:lineRule="exact"/>
        <w:ind w:left="1840" w:firstLine="0"/>
        <w:rPr>
          <w:rFonts w:ascii="Times New Roman" w:hAnsi="Times New Roman"/>
          <w:sz w:val="24"/>
        </w:rPr>
      </w:pPr>
    </w:p>
    <w:p w:rsidR="00955F8A" w:rsidRDefault="00D2109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Dean Kerwin </w:t>
      </w:r>
      <w:r w:rsidR="00955F8A">
        <w:rPr>
          <w:rFonts w:ascii="Times New Roman" w:hAnsi="Times New Roman"/>
          <w:sz w:val="24"/>
        </w:rPr>
        <w:t>Swint</w:t>
      </w:r>
      <w:r>
        <w:rPr>
          <w:rFonts w:ascii="Times New Roman" w:hAnsi="Times New Roman"/>
          <w:sz w:val="24"/>
        </w:rPr>
        <w:t xml:space="preserve"> (College of Humanities and Social Science) said that</w:t>
      </w:r>
      <w:r w:rsidR="00A94081">
        <w:rPr>
          <w:rFonts w:ascii="Times New Roman" w:hAnsi="Times New Roman"/>
          <w:sz w:val="24"/>
        </w:rPr>
        <w:t xml:space="preserve"> his College has heard from him and that</w:t>
      </w:r>
      <w:r>
        <w:rPr>
          <w:rFonts w:ascii="Times New Roman" w:hAnsi="Times New Roman"/>
          <w:sz w:val="24"/>
        </w:rPr>
        <w:t xml:space="preserve"> o</w:t>
      </w:r>
      <w:r w:rsidR="00955F8A">
        <w:rPr>
          <w:rFonts w:ascii="Times New Roman" w:hAnsi="Times New Roman"/>
          <w:sz w:val="24"/>
        </w:rPr>
        <w:t xml:space="preserve">nce everyone realized </w:t>
      </w:r>
      <w:r>
        <w:rPr>
          <w:rFonts w:ascii="Times New Roman" w:hAnsi="Times New Roman"/>
          <w:sz w:val="24"/>
        </w:rPr>
        <w:t>the recommendations weren’t</w:t>
      </w:r>
      <w:r w:rsidR="00955F8A">
        <w:rPr>
          <w:rFonts w:ascii="Times New Roman" w:hAnsi="Times New Roman"/>
          <w:sz w:val="24"/>
        </w:rPr>
        <w:t xml:space="preserve"> asking </w:t>
      </w:r>
      <w:r>
        <w:rPr>
          <w:rFonts w:ascii="Times New Roman" w:hAnsi="Times New Roman"/>
          <w:sz w:val="24"/>
        </w:rPr>
        <w:t>an increase</w:t>
      </w:r>
      <w:r w:rsidR="00955F8A">
        <w:rPr>
          <w:rFonts w:ascii="Times New Roman" w:hAnsi="Times New Roman"/>
          <w:sz w:val="24"/>
        </w:rPr>
        <w:t xml:space="preserve"> in scholarly output</w:t>
      </w:r>
      <w:r w:rsidR="00A94081">
        <w:rPr>
          <w:rFonts w:ascii="Times New Roman" w:hAnsi="Times New Roman"/>
          <w:sz w:val="24"/>
        </w:rPr>
        <w:t xml:space="preserve"> that was good news</w:t>
      </w:r>
      <w:r w:rsidR="00955F8A">
        <w:rPr>
          <w:rFonts w:ascii="Times New Roman" w:hAnsi="Times New Roman"/>
          <w:sz w:val="24"/>
        </w:rPr>
        <w:t xml:space="preserve">. </w:t>
      </w:r>
      <w:r w:rsidR="00B14BB9">
        <w:rPr>
          <w:rFonts w:ascii="Times New Roman" w:hAnsi="Times New Roman"/>
          <w:sz w:val="24"/>
        </w:rPr>
        <w:t>He explained that o</w:t>
      </w:r>
      <w:r w:rsidR="00955F8A">
        <w:rPr>
          <w:rFonts w:ascii="Times New Roman" w:hAnsi="Times New Roman"/>
          <w:sz w:val="24"/>
        </w:rPr>
        <w:t xml:space="preserve">ver the last year </w:t>
      </w:r>
      <w:r>
        <w:rPr>
          <w:rFonts w:ascii="Times New Roman" w:hAnsi="Times New Roman"/>
          <w:sz w:val="24"/>
        </w:rPr>
        <w:t>CHSS has</w:t>
      </w:r>
      <w:r w:rsidR="00955F8A">
        <w:rPr>
          <w:rFonts w:ascii="Times New Roman" w:hAnsi="Times New Roman"/>
          <w:sz w:val="24"/>
        </w:rPr>
        <w:t xml:space="preserve"> been working to clarify expectation with P&amp;T committees. </w:t>
      </w:r>
      <w:r w:rsidR="008F3344">
        <w:rPr>
          <w:rFonts w:ascii="Times New Roman" w:hAnsi="Times New Roman"/>
          <w:sz w:val="24"/>
        </w:rPr>
        <w:t>Clarifying</w:t>
      </w:r>
      <w:r w:rsidR="00B14BB9">
        <w:rPr>
          <w:rFonts w:ascii="Times New Roman" w:hAnsi="Times New Roman"/>
          <w:sz w:val="24"/>
        </w:rPr>
        <w:t xml:space="preserve"> t</w:t>
      </w:r>
      <w:r w:rsidR="00955F8A">
        <w:rPr>
          <w:rFonts w:ascii="Times New Roman" w:hAnsi="Times New Roman"/>
          <w:sz w:val="24"/>
        </w:rPr>
        <w:t xml:space="preserve">eaching load is </w:t>
      </w:r>
      <w:r w:rsidR="00A94081">
        <w:rPr>
          <w:rFonts w:ascii="Times New Roman" w:hAnsi="Times New Roman"/>
          <w:sz w:val="24"/>
        </w:rPr>
        <w:t>in process</w:t>
      </w:r>
      <w:r w:rsidR="00955F8A">
        <w:rPr>
          <w:rFonts w:ascii="Times New Roman" w:hAnsi="Times New Roman"/>
          <w:sz w:val="24"/>
        </w:rPr>
        <w:t>.</w:t>
      </w:r>
      <w:r w:rsidR="00B14BB9">
        <w:rPr>
          <w:rFonts w:ascii="Times New Roman" w:hAnsi="Times New Roman"/>
          <w:sz w:val="24"/>
        </w:rPr>
        <w:t xml:space="preserve"> He explained that in their</w:t>
      </w:r>
      <w:r w:rsidR="00955F8A">
        <w:rPr>
          <w:rFonts w:ascii="Times New Roman" w:hAnsi="Times New Roman"/>
          <w:sz w:val="24"/>
        </w:rPr>
        <w:t xml:space="preserve"> college ye</w:t>
      </w:r>
      <w:r>
        <w:rPr>
          <w:rFonts w:ascii="Times New Roman" w:hAnsi="Times New Roman"/>
          <w:sz w:val="24"/>
        </w:rPr>
        <w:t>ars ago there was a more teachi</w:t>
      </w:r>
      <w:r w:rsidR="00955F8A">
        <w:rPr>
          <w:rFonts w:ascii="Times New Roman" w:hAnsi="Times New Roman"/>
          <w:sz w:val="24"/>
        </w:rPr>
        <w:t>n</w:t>
      </w:r>
      <w:r>
        <w:rPr>
          <w:rFonts w:ascii="Times New Roman" w:hAnsi="Times New Roman"/>
          <w:sz w:val="24"/>
        </w:rPr>
        <w:t>g</w:t>
      </w:r>
      <w:r w:rsidR="00955F8A">
        <w:rPr>
          <w:rFonts w:ascii="Times New Roman" w:hAnsi="Times New Roman"/>
          <w:sz w:val="24"/>
        </w:rPr>
        <w:t xml:space="preserve"> focus</w:t>
      </w:r>
      <w:r>
        <w:rPr>
          <w:rFonts w:ascii="Times New Roman" w:hAnsi="Times New Roman"/>
          <w:sz w:val="24"/>
        </w:rPr>
        <w:t>ed track but that in recent years they</w:t>
      </w:r>
      <w:r w:rsidR="00955F8A">
        <w:rPr>
          <w:rFonts w:ascii="Times New Roman" w:hAnsi="Times New Roman"/>
          <w:sz w:val="24"/>
        </w:rPr>
        <w:t xml:space="preserve"> got away fr</w:t>
      </w:r>
      <w:r w:rsidR="00A94081">
        <w:rPr>
          <w:rFonts w:ascii="Times New Roman" w:hAnsi="Times New Roman"/>
          <w:sz w:val="24"/>
        </w:rPr>
        <w:t xml:space="preserve">om that and that a purely teaching track wasn’t allowed and </w:t>
      </w:r>
      <w:r w:rsidR="00955F8A">
        <w:rPr>
          <w:rFonts w:ascii="Times New Roman" w:hAnsi="Times New Roman"/>
          <w:sz w:val="24"/>
        </w:rPr>
        <w:t xml:space="preserve">was actively discouraged. </w:t>
      </w:r>
      <w:r w:rsidR="00B14BB9">
        <w:rPr>
          <w:rFonts w:ascii="Times New Roman" w:hAnsi="Times New Roman"/>
          <w:sz w:val="24"/>
        </w:rPr>
        <w:t>He explained that</w:t>
      </w:r>
      <w:r w:rsidR="00A94081">
        <w:rPr>
          <w:rFonts w:ascii="Times New Roman" w:hAnsi="Times New Roman"/>
          <w:sz w:val="24"/>
        </w:rPr>
        <w:t xml:space="preserve"> this barrier will be removed and it will free up those</w:t>
      </w:r>
      <w:r w:rsidR="00C12855">
        <w:rPr>
          <w:rFonts w:ascii="Times New Roman" w:hAnsi="Times New Roman"/>
          <w:sz w:val="24"/>
        </w:rPr>
        <w:t xml:space="preserve"> who want to be on a teaching track</w:t>
      </w:r>
      <w:r w:rsidR="00A94081">
        <w:rPr>
          <w:rFonts w:ascii="Times New Roman" w:hAnsi="Times New Roman"/>
          <w:sz w:val="24"/>
        </w:rPr>
        <w:t>. He mentioned that</w:t>
      </w:r>
      <w:r w:rsidR="00B14BB9">
        <w:rPr>
          <w:rFonts w:ascii="Times New Roman" w:hAnsi="Times New Roman"/>
          <w:sz w:val="24"/>
        </w:rPr>
        <w:t xml:space="preserve"> in his</w:t>
      </w:r>
      <w:r w:rsidR="00955F8A">
        <w:rPr>
          <w:rFonts w:ascii="Times New Roman" w:hAnsi="Times New Roman"/>
          <w:sz w:val="24"/>
        </w:rPr>
        <w:t xml:space="preserve"> old department there are people who want to do mor</w:t>
      </w:r>
      <w:r w:rsidR="00B14BB9">
        <w:rPr>
          <w:rFonts w:ascii="Times New Roman" w:hAnsi="Times New Roman"/>
          <w:sz w:val="24"/>
        </w:rPr>
        <w:t>e teaching and less research</w:t>
      </w:r>
      <w:r w:rsidR="00A94081">
        <w:rPr>
          <w:rFonts w:ascii="Times New Roman" w:hAnsi="Times New Roman"/>
          <w:sz w:val="24"/>
        </w:rPr>
        <w:t xml:space="preserve"> and that this will allow them to do that. </w:t>
      </w:r>
      <w:r w:rsidR="00B14BB9">
        <w:rPr>
          <w:rFonts w:ascii="Times New Roman" w:hAnsi="Times New Roman"/>
          <w:sz w:val="24"/>
        </w:rPr>
        <w:t>The recommendations</w:t>
      </w:r>
      <w:r w:rsidR="00955F8A">
        <w:rPr>
          <w:rFonts w:ascii="Times New Roman" w:hAnsi="Times New Roman"/>
          <w:sz w:val="24"/>
        </w:rPr>
        <w:t xml:space="preserve"> will allow more flexibility</w:t>
      </w:r>
      <w:r w:rsidR="00B14BB9">
        <w:rPr>
          <w:rFonts w:ascii="Times New Roman" w:hAnsi="Times New Roman"/>
          <w:sz w:val="24"/>
        </w:rPr>
        <w:t xml:space="preserve"> and CHSS will be w</w:t>
      </w:r>
      <w:r w:rsidR="00955F8A">
        <w:rPr>
          <w:rFonts w:ascii="Times New Roman" w:hAnsi="Times New Roman"/>
          <w:sz w:val="24"/>
        </w:rPr>
        <w:t>orking towards a spectrum</w:t>
      </w:r>
      <w:r w:rsidR="00A94081">
        <w:rPr>
          <w:rFonts w:ascii="Times New Roman" w:hAnsi="Times New Roman"/>
          <w:sz w:val="24"/>
        </w:rPr>
        <w:t xml:space="preserve"> which includes a balanced track</w:t>
      </w:r>
      <w:r w:rsidR="00955F8A">
        <w:rPr>
          <w:rFonts w:ascii="Times New Roman" w:hAnsi="Times New Roman"/>
          <w:sz w:val="24"/>
        </w:rPr>
        <w:t>.</w:t>
      </w:r>
      <w:r w:rsidR="00A94081">
        <w:rPr>
          <w:rFonts w:ascii="Times New Roman" w:hAnsi="Times New Roman"/>
          <w:sz w:val="24"/>
        </w:rPr>
        <w:t xml:space="preserve"> He said that is where CHSS is heading and they will be working with their Departments to get there.</w:t>
      </w:r>
    </w:p>
    <w:p w:rsidR="00955F8A" w:rsidRDefault="00955F8A" w:rsidP="00955F8A">
      <w:pPr>
        <w:pStyle w:val="ListParagraph"/>
        <w:tabs>
          <w:tab w:val="left" w:pos="1840"/>
        </w:tabs>
        <w:spacing w:before="3" w:line="275" w:lineRule="exact"/>
        <w:ind w:left="1840" w:firstLine="0"/>
        <w:rPr>
          <w:rFonts w:ascii="Times New Roman" w:hAnsi="Times New Roman"/>
          <w:sz w:val="24"/>
        </w:rPr>
      </w:pPr>
    </w:p>
    <w:p w:rsidR="00994F24" w:rsidRDefault="00B14BB9"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Pro</w:t>
      </w:r>
      <w:r w:rsidR="00CB0DF1">
        <w:rPr>
          <w:rFonts w:ascii="Times New Roman" w:hAnsi="Times New Roman"/>
          <w:sz w:val="24"/>
        </w:rPr>
        <w:t>v</w:t>
      </w:r>
      <w:r>
        <w:rPr>
          <w:rFonts w:ascii="Times New Roman" w:hAnsi="Times New Roman"/>
          <w:sz w:val="24"/>
        </w:rPr>
        <w:t xml:space="preserve">ost </w:t>
      </w:r>
      <w:r w:rsidR="00955F8A">
        <w:rPr>
          <w:rFonts w:ascii="Times New Roman" w:hAnsi="Times New Roman"/>
          <w:sz w:val="24"/>
        </w:rPr>
        <w:t>Noble</w:t>
      </w:r>
      <w:r>
        <w:rPr>
          <w:rFonts w:ascii="Times New Roman" w:hAnsi="Times New Roman"/>
          <w:sz w:val="24"/>
        </w:rPr>
        <w:t xml:space="preserve"> explained that in the long run they</w:t>
      </w:r>
      <w:r w:rsidR="00955F8A">
        <w:rPr>
          <w:rFonts w:ascii="Times New Roman" w:hAnsi="Times New Roman"/>
          <w:sz w:val="24"/>
        </w:rPr>
        <w:t xml:space="preserve"> hope </w:t>
      </w:r>
      <w:r>
        <w:rPr>
          <w:rFonts w:ascii="Times New Roman" w:hAnsi="Times New Roman"/>
          <w:sz w:val="24"/>
        </w:rPr>
        <w:t>this will be beneficial to facu</w:t>
      </w:r>
      <w:r w:rsidR="00955F8A">
        <w:rPr>
          <w:rFonts w:ascii="Times New Roman" w:hAnsi="Times New Roman"/>
          <w:sz w:val="24"/>
        </w:rPr>
        <w:t>l</w:t>
      </w:r>
      <w:r>
        <w:rPr>
          <w:rFonts w:ascii="Times New Roman" w:hAnsi="Times New Roman"/>
          <w:sz w:val="24"/>
        </w:rPr>
        <w:t>ty and that t</w:t>
      </w:r>
      <w:r w:rsidR="00955F8A">
        <w:rPr>
          <w:rFonts w:ascii="Times New Roman" w:hAnsi="Times New Roman"/>
          <w:sz w:val="24"/>
        </w:rPr>
        <w:t>his will allow expectations to be much clearer to new and current fa</w:t>
      </w:r>
      <w:r w:rsidR="00A94081">
        <w:rPr>
          <w:rFonts w:ascii="Times New Roman" w:hAnsi="Times New Roman"/>
          <w:sz w:val="24"/>
        </w:rPr>
        <w:t>cu</w:t>
      </w:r>
      <w:r w:rsidR="00955F8A">
        <w:rPr>
          <w:rFonts w:ascii="Times New Roman" w:hAnsi="Times New Roman"/>
          <w:sz w:val="24"/>
        </w:rPr>
        <w:t xml:space="preserve">lty. </w:t>
      </w:r>
      <w:r>
        <w:rPr>
          <w:rFonts w:ascii="Times New Roman" w:hAnsi="Times New Roman"/>
          <w:sz w:val="24"/>
        </w:rPr>
        <w:t>She said that a</w:t>
      </w:r>
      <w:r w:rsidR="00955F8A">
        <w:rPr>
          <w:rFonts w:ascii="Times New Roman" w:hAnsi="Times New Roman"/>
          <w:sz w:val="24"/>
        </w:rPr>
        <w:t>s an o</w:t>
      </w:r>
      <w:r>
        <w:rPr>
          <w:rFonts w:ascii="Times New Roman" w:hAnsi="Times New Roman"/>
          <w:sz w:val="24"/>
        </w:rPr>
        <w:t>ld associate director at CETL, she</w:t>
      </w:r>
      <w:r w:rsidR="00955F8A">
        <w:rPr>
          <w:rFonts w:ascii="Times New Roman" w:hAnsi="Times New Roman"/>
          <w:sz w:val="24"/>
        </w:rPr>
        <w:t xml:space="preserve"> appreciate</w:t>
      </w:r>
      <w:r>
        <w:rPr>
          <w:rFonts w:ascii="Times New Roman" w:hAnsi="Times New Roman"/>
          <w:sz w:val="24"/>
        </w:rPr>
        <w:t>s</w:t>
      </w:r>
      <w:r w:rsidR="00955F8A">
        <w:rPr>
          <w:rFonts w:ascii="Times New Roman" w:hAnsi="Times New Roman"/>
          <w:sz w:val="24"/>
        </w:rPr>
        <w:t xml:space="preserve"> the comments </w:t>
      </w:r>
      <w:r w:rsidR="00861581">
        <w:rPr>
          <w:rFonts w:ascii="Times New Roman" w:hAnsi="Times New Roman"/>
          <w:sz w:val="24"/>
        </w:rPr>
        <w:t>from</w:t>
      </w:r>
      <w:r w:rsidR="00A94081">
        <w:rPr>
          <w:rFonts w:ascii="Times New Roman" w:hAnsi="Times New Roman"/>
          <w:sz w:val="24"/>
        </w:rPr>
        <w:t xml:space="preserve"> the Deans </w:t>
      </w:r>
      <w:r w:rsidR="00861581">
        <w:rPr>
          <w:rFonts w:ascii="Times New Roman" w:hAnsi="Times New Roman"/>
          <w:sz w:val="24"/>
        </w:rPr>
        <w:t>that emphasized faculty contributions</w:t>
      </w:r>
      <w:r w:rsidR="00955F8A">
        <w:rPr>
          <w:rFonts w:ascii="Times New Roman" w:hAnsi="Times New Roman"/>
          <w:sz w:val="24"/>
        </w:rPr>
        <w:t xml:space="preserve"> across the spectrum</w:t>
      </w:r>
      <w:r w:rsidR="00861581">
        <w:rPr>
          <w:rFonts w:ascii="Times New Roman" w:hAnsi="Times New Roman"/>
          <w:sz w:val="24"/>
        </w:rPr>
        <w:t xml:space="preserve"> of </w:t>
      </w:r>
      <w:r w:rsidR="008F3344">
        <w:rPr>
          <w:rFonts w:ascii="Times New Roman" w:hAnsi="Times New Roman"/>
          <w:sz w:val="24"/>
        </w:rPr>
        <w:t>research</w:t>
      </w:r>
      <w:r w:rsidR="00861581">
        <w:rPr>
          <w:rFonts w:ascii="Times New Roman" w:hAnsi="Times New Roman"/>
          <w:sz w:val="24"/>
        </w:rPr>
        <w:t xml:space="preserve">, teaching, and </w:t>
      </w:r>
      <w:r w:rsidR="00994F24">
        <w:rPr>
          <w:rFonts w:ascii="Times New Roman" w:hAnsi="Times New Roman"/>
          <w:sz w:val="24"/>
        </w:rPr>
        <w:t>service—</w:t>
      </w:r>
      <w:r>
        <w:rPr>
          <w:rFonts w:ascii="Times New Roman" w:hAnsi="Times New Roman"/>
          <w:sz w:val="24"/>
        </w:rPr>
        <w:t xml:space="preserve">and that </w:t>
      </w:r>
      <w:r w:rsidR="00994F24">
        <w:rPr>
          <w:rFonts w:ascii="Times New Roman" w:hAnsi="Times New Roman"/>
          <w:sz w:val="24"/>
        </w:rPr>
        <w:t>all are valuable.</w:t>
      </w:r>
      <w:r w:rsidR="00A94081">
        <w:rPr>
          <w:rFonts w:ascii="Times New Roman" w:hAnsi="Times New Roman"/>
          <w:sz w:val="24"/>
        </w:rPr>
        <w:t xml:space="preserve"> She said we need to come to terms with the mission of </w:t>
      </w:r>
      <w:r w:rsidR="00C12855">
        <w:rPr>
          <w:rFonts w:ascii="Times New Roman" w:hAnsi="Times New Roman"/>
          <w:sz w:val="24"/>
        </w:rPr>
        <w:t>this institution and recognize</w:t>
      </w:r>
      <w:r w:rsidR="00A94081">
        <w:rPr>
          <w:rFonts w:ascii="Times New Roman" w:hAnsi="Times New Roman"/>
          <w:sz w:val="24"/>
        </w:rPr>
        <w:t xml:space="preserve"> that </w:t>
      </w:r>
      <w:r w:rsidR="008F3344">
        <w:rPr>
          <w:rFonts w:ascii="Times New Roman" w:hAnsi="Times New Roman"/>
          <w:sz w:val="24"/>
        </w:rPr>
        <w:t>faculty</w:t>
      </w:r>
      <w:r w:rsidR="00861581">
        <w:rPr>
          <w:rFonts w:ascii="Times New Roman" w:hAnsi="Times New Roman"/>
          <w:sz w:val="24"/>
        </w:rPr>
        <w:t xml:space="preserve"> experts can</w:t>
      </w:r>
      <w:r w:rsidR="00A94081">
        <w:rPr>
          <w:rFonts w:ascii="Times New Roman" w:hAnsi="Times New Roman"/>
          <w:sz w:val="24"/>
        </w:rPr>
        <w:t xml:space="preserve"> contribute </w:t>
      </w:r>
      <w:r w:rsidR="00861581">
        <w:rPr>
          <w:rFonts w:ascii="Times New Roman" w:hAnsi="Times New Roman"/>
          <w:sz w:val="24"/>
        </w:rPr>
        <w:t xml:space="preserve">to that in different ways and still be a valued part of this team. </w:t>
      </w:r>
    </w:p>
    <w:p w:rsidR="00B14BB9" w:rsidRDefault="00B14BB9" w:rsidP="00955F8A">
      <w:pPr>
        <w:pStyle w:val="ListParagraph"/>
        <w:tabs>
          <w:tab w:val="left" w:pos="1840"/>
        </w:tabs>
        <w:spacing w:before="3" w:line="275" w:lineRule="exact"/>
        <w:ind w:left="1840" w:firstLine="0"/>
        <w:rPr>
          <w:rFonts w:ascii="Times New Roman" w:hAnsi="Times New Roman"/>
          <w:sz w:val="24"/>
        </w:rPr>
      </w:pPr>
    </w:p>
    <w:p w:rsidR="006B403B" w:rsidRDefault="006B403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Senator Anissa </w:t>
      </w:r>
      <w:r w:rsidR="00994F24">
        <w:rPr>
          <w:rFonts w:ascii="Times New Roman" w:hAnsi="Times New Roman"/>
          <w:sz w:val="24"/>
        </w:rPr>
        <w:t>Vega</w:t>
      </w:r>
      <w:r>
        <w:rPr>
          <w:rFonts w:ascii="Times New Roman" w:hAnsi="Times New Roman"/>
          <w:sz w:val="24"/>
        </w:rPr>
        <w:t xml:space="preserve"> said she a</w:t>
      </w:r>
      <w:r w:rsidR="00994F24">
        <w:rPr>
          <w:rFonts w:ascii="Times New Roman" w:hAnsi="Times New Roman"/>
          <w:sz w:val="24"/>
        </w:rPr>
        <w:t>ppreciate</w:t>
      </w:r>
      <w:r>
        <w:rPr>
          <w:rFonts w:ascii="Times New Roman" w:hAnsi="Times New Roman"/>
          <w:sz w:val="24"/>
        </w:rPr>
        <w:t xml:space="preserve">d the valuing </w:t>
      </w:r>
      <w:r w:rsidR="00C12855">
        <w:rPr>
          <w:rFonts w:ascii="Times New Roman" w:hAnsi="Times New Roman"/>
          <w:sz w:val="24"/>
        </w:rPr>
        <w:t xml:space="preserve">of </w:t>
      </w:r>
      <w:r>
        <w:rPr>
          <w:rFonts w:ascii="Times New Roman" w:hAnsi="Times New Roman"/>
          <w:sz w:val="24"/>
        </w:rPr>
        <w:t>various tracks i</w:t>
      </w:r>
      <w:r w:rsidR="006718B2">
        <w:rPr>
          <w:rFonts w:ascii="Times New Roman" w:hAnsi="Times New Roman"/>
          <w:sz w:val="24"/>
        </w:rPr>
        <w:t>n the presentations but</w:t>
      </w:r>
      <w:r>
        <w:rPr>
          <w:rFonts w:ascii="Times New Roman" w:hAnsi="Times New Roman"/>
          <w:sz w:val="24"/>
        </w:rPr>
        <w:t xml:space="preserve"> that the</w:t>
      </w:r>
      <w:r w:rsidR="00994F24">
        <w:rPr>
          <w:rFonts w:ascii="Times New Roman" w:hAnsi="Times New Roman"/>
          <w:sz w:val="24"/>
        </w:rPr>
        <w:t xml:space="preserve"> policy talk</w:t>
      </w:r>
      <w:r>
        <w:rPr>
          <w:rFonts w:ascii="Times New Roman" w:hAnsi="Times New Roman"/>
          <w:sz w:val="24"/>
        </w:rPr>
        <w:t>s about “not performing”</w:t>
      </w:r>
      <w:r w:rsidR="00994F24">
        <w:rPr>
          <w:rFonts w:ascii="Times New Roman" w:hAnsi="Times New Roman"/>
          <w:sz w:val="24"/>
        </w:rPr>
        <w:t>.</w:t>
      </w:r>
      <w:r>
        <w:rPr>
          <w:rFonts w:ascii="Times New Roman" w:hAnsi="Times New Roman"/>
          <w:sz w:val="24"/>
        </w:rPr>
        <w:t xml:space="preserve"> She asked Provost Noble to speak</w:t>
      </w:r>
      <w:r w:rsidR="00994F24">
        <w:rPr>
          <w:rFonts w:ascii="Times New Roman" w:hAnsi="Times New Roman"/>
          <w:sz w:val="24"/>
        </w:rPr>
        <w:t xml:space="preserve"> to the idea of </w:t>
      </w:r>
      <w:r w:rsidR="0056738B">
        <w:rPr>
          <w:rFonts w:ascii="Times New Roman" w:hAnsi="Times New Roman"/>
          <w:sz w:val="24"/>
        </w:rPr>
        <w:t xml:space="preserve">a </w:t>
      </w:r>
      <w:r w:rsidR="00994F24">
        <w:rPr>
          <w:rFonts w:ascii="Times New Roman" w:hAnsi="Times New Roman"/>
          <w:sz w:val="24"/>
        </w:rPr>
        <w:t>punitive policy for faculty who do not perform</w:t>
      </w:r>
      <w:r w:rsidR="006718B2">
        <w:rPr>
          <w:rFonts w:ascii="Times New Roman" w:hAnsi="Times New Roman"/>
          <w:sz w:val="24"/>
        </w:rPr>
        <w:t xml:space="preserve"> every semester according to their workload agreement</w:t>
      </w:r>
      <w:r>
        <w:rPr>
          <w:rFonts w:ascii="Times New Roman" w:hAnsi="Times New Roman"/>
          <w:sz w:val="24"/>
        </w:rPr>
        <w:t>.</w:t>
      </w:r>
      <w:r w:rsidR="00994F24">
        <w:rPr>
          <w:rFonts w:ascii="Times New Roman" w:hAnsi="Times New Roman"/>
          <w:sz w:val="24"/>
        </w:rPr>
        <w:br/>
      </w:r>
    </w:p>
    <w:p w:rsidR="00994F24" w:rsidRDefault="006B403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w:t>
      </w:r>
      <w:r w:rsidR="00994F24">
        <w:rPr>
          <w:rFonts w:ascii="Times New Roman" w:hAnsi="Times New Roman"/>
          <w:sz w:val="24"/>
        </w:rPr>
        <w:t>Noble</w:t>
      </w:r>
      <w:r>
        <w:rPr>
          <w:rFonts w:ascii="Times New Roman" w:hAnsi="Times New Roman"/>
          <w:sz w:val="24"/>
        </w:rPr>
        <w:t xml:space="preserve"> replied that she</w:t>
      </w:r>
      <w:r w:rsidR="00994F24">
        <w:rPr>
          <w:rFonts w:ascii="Times New Roman" w:hAnsi="Times New Roman"/>
          <w:sz w:val="24"/>
        </w:rPr>
        <w:t xml:space="preserve"> did</w:t>
      </w:r>
      <w:r w:rsidR="006718B2">
        <w:rPr>
          <w:rFonts w:ascii="Times New Roman" w:hAnsi="Times New Roman"/>
          <w:sz w:val="24"/>
        </w:rPr>
        <w:t xml:space="preserve"> not intend it to be punitive. It is intended to make it possible to make reassignments as needed. I</w:t>
      </w:r>
      <w:r w:rsidR="00994F24">
        <w:rPr>
          <w:rFonts w:ascii="Times New Roman" w:hAnsi="Times New Roman"/>
          <w:sz w:val="24"/>
        </w:rPr>
        <w:t>f</w:t>
      </w:r>
      <w:r w:rsidR="006718B2">
        <w:rPr>
          <w:rFonts w:ascii="Times New Roman" w:hAnsi="Times New Roman"/>
          <w:sz w:val="24"/>
        </w:rPr>
        <w:t>, as a faculty member,</w:t>
      </w:r>
      <w:r w:rsidR="00994F24">
        <w:rPr>
          <w:rFonts w:ascii="Times New Roman" w:hAnsi="Times New Roman"/>
          <w:sz w:val="24"/>
        </w:rPr>
        <w:t xml:space="preserve"> I am not doings something in one area then</w:t>
      </w:r>
      <w:r w:rsidR="006718B2">
        <w:rPr>
          <w:rFonts w:ascii="Times New Roman" w:hAnsi="Times New Roman"/>
          <w:sz w:val="24"/>
        </w:rPr>
        <w:t xml:space="preserve"> my workload could be readjusted and that is the purpose of the policy.</w:t>
      </w:r>
    </w:p>
    <w:p w:rsidR="006718B2" w:rsidRDefault="006718B2" w:rsidP="00955F8A">
      <w:pPr>
        <w:pStyle w:val="ListParagraph"/>
        <w:tabs>
          <w:tab w:val="left" w:pos="1840"/>
        </w:tabs>
        <w:spacing w:before="3" w:line="275" w:lineRule="exact"/>
        <w:ind w:left="1840" w:firstLine="0"/>
        <w:rPr>
          <w:rFonts w:ascii="Times New Roman" w:hAnsi="Times New Roman"/>
          <w:sz w:val="24"/>
        </w:rPr>
      </w:pPr>
    </w:p>
    <w:p w:rsidR="00994F24" w:rsidRDefault="008F3344"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Senator</w:t>
      </w:r>
      <w:r w:rsidR="006B403B">
        <w:rPr>
          <w:rFonts w:ascii="Times New Roman" w:hAnsi="Times New Roman"/>
          <w:sz w:val="24"/>
        </w:rPr>
        <w:t xml:space="preserve"> Anissa Vega responded that the policy</w:t>
      </w:r>
      <w:r w:rsidR="00994F24">
        <w:rPr>
          <w:rFonts w:ascii="Times New Roman" w:hAnsi="Times New Roman"/>
          <w:sz w:val="24"/>
        </w:rPr>
        <w:t xml:space="preserve"> reads as punitive.</w:t>
      </w:r>
    </w:p>
    <w:p w:rsidR="006718B2" w:rsidRDefault="006718B2" w:rsidP="00955F8A">
      <w:pPr>
        <w:pStyle w:val="ListParagraph"/>
        <w:tabs>
          <w:tab w:val="left" w:pos="1840"/>
        </w:tabs>
        <w:spacing w:before="3" w:line="275" w:lineRule="exact"/>
        <w:ind w:left="1840" w:firstLine="0"/>
        <w:rPr>
          <w:rFonts w:ascii="Times New Roman" w:hAnsi="Times New Roman"/>
          <w:sz w:val="24"/>
        </w:rPr>
      </w:pPr>
    </w:p>
    <w:p w:rsidR="006718B2" w:rsidRDefault="006B403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Senator Jenn Purcell commented that she can now</w:t>
      </w:r>
      <w:r w:rsidR="00994F24">
        <w:rPr>
          <w:rFonts w:ascii="Times New Roman" w:hAnsi="Times New Roman"/>
          <w:sz w:val="24"/>
        </w:rPr>
        <w:t xml:space="preserve"> see the punitive language </w:t>
      </w:r>
      <w:r>
        <w:rPr>
          <w:rFonts w:ascii="Times New Roman" w:hAnsi="Times New Roman"/>
          <w:sz w:val="24"/>
        </w:rPr>
        <w:t>in the document</w:t>
      </w:r>
      <w:r w:rsidR="006718B2">
        <w:rPr>
          <w:rFonts w:ascii="Times New Roman" w:hAnsi="Times New Roman"/>
          <w:sz w:val="24"/>
        </w:rPr>
        <w:t xml:space="preserve"> that she did not on first read and said that if there is an opportunity she would go back and make more edits</w:t>
      </w:r>
      <w:r>
        <w:rPr>
          <w:rFonts w:ascii="Times New Roman" w:hAnsi="Times New Roman"/>
          <w:sz w:val="24"/>
        </w:rPr>
        <w:t xml:space="preserve"> but that she hopes the</w:t>
      </w:r>
      <w:r w:rsidR="006718B2">
        <w:rPr>
          <w:rFonts w:ascii="Times New Roman" w:hAnsi="Times New Roman"/>
          <w:sz w:val="24"/>
        </w:rPr>
        <w:t xml:space="preserve"> intent</w:t>
      </w:r>
      <w:r>
        <w:rPr>
          <w:rFonts w:ascii="Times New Roman" w:hAnsi="Times New Roman"/>
          <w:sz w:val="24"/>
        </w:rPr>
        <w:t xml:space="preserve"> of the document </w:t>
      </w:r>
      <w:r w:rsidR="006718B2">
        <w:rPr>
          <w:rFonts w:ascii="Times New Roman" w:hAnsi="Times New Roman"/>
          <w:sz w:val="24"/>
        </w:rPr>
        <w:t xml:space="preserve">is received and that the </w:t>
      </w:r>
      <w:r w:rsidR="008F3344">
        <w:rPr>
          <w:rFonts w:ascii="Times New Roman" w:hAnsi="Times New Roman"/>
          <w:sz w:val="24"/>
        </w:rPr>
        <w:t>language</w:t>
      </w:r>
      <w:r w:rsidR="006718B2">
        <w:rPr>
          <w:rFonts w:ascii="Times New Roman" w:hAnsi="Times New Roman"/>
          <w:sz w:val="24"/>
        </w:rPr>
        <w:t xml:space="preserve"> can be crafted as needed in </w:t>
      </w:r>
      <w:r w:rsidR="008F3344">
        <w:rPr>
          <w:rFonts w:ascii="Times New Roman" w:hAnsi="Times New Roman"/>
          <w:sz w:val="24"/>
        </w:rPr>
        <w:t>each</w:t>
      </w:r>
      <w:r w:rsidR="006718B2">
        <w:rPr>
          <w:rFonts w:ascii="Times New Roman" w:hAnsi="Times New Roman"/>
          <w:sz w:val="24"/>
        </w:rPr>
        <w:t xml:space="preserve"> discipline. There is a redirection of workload assignment</w:t>
      </w:r>
      <w:r w:rsidR="00C12855">
        <w:rPr>
          <w:rFonts w:ascii="Times New Roman" w:hAnsi="Times New Roman"/>
          <w:sz w:val="24"/>
        </w:rPr>
        <w:t>s</w:t>
      </w:r>
      <w:r w:rsidR="006718B2">
        <w:rPr>
          <w:rFonts w:ascii="Times New Roman" w:hAnsi="Times New Roman"/>
          <w:sz w:val="24"/>
        </w:rPr>
        <w:t xml:space="preserve"> based on productivity and what you have in the pipeline. There are also stages in between. That is not clear in this document but in conversation that is part of the understanding. You are not automatically off the tenure track, there are stages such as if you want to teach more classes and have a lower S/CA load that is certainly an option.</w:t>
      </w:r>
    </w:p>
    <w:p w:rsidR="006718B2" w:rsidRDefault="006718B2" w:rsidP="00955F8A">
      <w:pPr>
        <w:pStyle w:val="ListParagraph"/>
        <w:tabs>
          <w:tab w:val="left" w:pos="1840"/>
        </w:tabs>
        <w:spacing w:before="3" w:line="275" w:lineRule="exact"/>
        <w:ind w:left="1840" w:firstLine="0"/>
        <w:rPr>
          <w:rFonts w:ascii="Times New Roman" w:hAnsi="Times New Roman"/>
          <w:sz w:val="24"/>
        </w:rPr>
      </w:pPr>
    </w:p>
    <w:p w:rsidR="00994F24" w:rsidRDefault="006B403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Senator Anissa </w:t>
      </w:r>
      <w:r w:rsidR="00994F24">
        <w:rPr>
          <w:rFonts w:ascii="Times New Roman" w:hAnsi="Times New Roman"/>
          <w:sz w:val="24"/>
        </w:rPr>
        <w:t>Vega</w:t>
      </w:r>
      <w:r w:rsidR="00C12855">
        <w:rPr>
          <w:rFonts w:ascii="Times New Roman" w:hAnsi="Times New Roman"/>
          <w:sz w:val="24"/>
        </w:rPr>
        <w:t xml:space="preserve"> asked</w:t>
      </w:r>
      <w:r>
        <w:rPr>
          <w:rFonts w:ascii="Times New Roman" w:hAnsi="Times New Roman"/>
          <w:sz w:val="24"/>
        </w:rPr>
        <w:t xml:space="preserve"> was</w:t>
      </w:r>
      <w:r w:rsidR="00994F24">
        <w:rPr>
          <w:rFonts w:ascii="Times New Roman" w:hAnsi="Times New Roman"/>
          <w:sz w:val="24"/>
        </w:rPr>
        <w:t xml:space="preserve"> it not possible to revise</w:t>
      </w:r>
      <w:r w:rsidR="006718B2">
        <w:rPr>
          <w:rFonts w:ascii="Times New Roman" w:hAnsi="Times New Roman"/>
          <w:sz w:val="24"/>
        </w:rPr>
        <w:t xml:space="preserve"> the docu</w:t>
      </w:r>
      <w:r>
        <w:rPr>
          <w:rFonts w:ascii="Times New Roman" w:hAnsi="Times New Roman"/>
          <w:sz w:val="24"/>
        </w:rPr>
        <w:t>m</w:t>
      </w:r>
      <w:r w:rsidR="006718B2">
        <w:rPr>
          <w:rFonts w:ascii="Times New Roman" w:hAnsi="Times New Roman"/>
          <w:sz w:val="24"/>
        </w:rPr>
        <w:t>e</w:t>
      </w:r>
      <w:r>
        <w:rPr>
          <w:rFonts w:ascii="Times New Roman" w:hAnsi="Times New Roman"/>
          <w:sz w:val="24"/>
        </w:rPr>
        <w:t>nt</w:t>
      </w:r>
      <w:r w:rsidR="00994F24">
        <w:rPr>
          <w:rFonts w:ascii="Times New Roman" w:hAnsi="Times New Roman"/>
          <w:sz w:val="24"/>
        </w:rPr>
        <w:t xml:space="preserve"> so it’s not so punitive.</w:t>
      </w:r>
      <w:r w:rsidR="006718B2">
        <w:rPr>
          <w:rFonts w:ascii="Times New Roman" w:hAnsi="Times New Roman"/>
          <w:sz w:val="24"/>
        </w:rPr>
        <w:t xml:space="preserve"> She noted that a Dean could </w:t>
      </w:r>
      <w:r w:rsidR="008F3344">
        <w:rPr>
          <w:rFonts w:ascii="Times New Roman" w:hAnsi="Times New Roman"/>
          <w:sz w:val="24"/>
        </w:rPr>
        <w:t>interpret</w:t>
      </w:r>
      <w:r w:rsidR="006718B2">
        <w:rPr>
          <w:rFonts w:ascii="Times New Roman" w:hAnsi="Times New Roman"/>
          <w:sz w:val="24"/>
        </w:rPr>
        <w:t xml:space="preserve"> it to be very punitive and enforce it that way.</w:t>
      </w:r>
    </w:p>
    <w:p w:rsidR="00994F24" w:rsidRDefault="00994F24" w:rsidP="00955F8A">
      <w:pPr>
        <w:pStyle w:val="ListParagraph"/>
        <w:tabs>
          <w:tab w:val="left" w:pos="1840"/>
        </w:tabs>
        <w:spacing w:before="3" w:line="275" w:lineRule="exact"/>
        <w:ind w:left="1840" w:firstLine="0"/>
        <w:rPr>
          <w:rFonts w:ascii="Times New Roman" w:hAnsi="Times New Roman"/>
          <w:sz w:val="24"/>
        </w:rPr>
      </w:pPr>
    </w:p>
    <w:p w:rsidR="00994F24" w:rsidRDefault="006B403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Provost Noble said that the</w:t>
      </w:r>
      <w:r w:rsidR="00994F24">
        <w:rPr>
          <w:rFonts w:ascii="Times New Roman" w:hAnsi="Times New Roman"/>
          <w:sz w:val="24"/>
        </w:rPr>
        <w:t xml:space="preserve"> CDA pointed out that the examples were not helpfu</w:t>
      </w:r>
      <w:r>
        <w:rPr>
          <w:rFonts w:ascii="Times New Roman" w:hAnsi="Times New Roman"/>
          <w:sz w:val="24"/>
        </w:rPr>
        <w:t>l and so they were removed. She said w</w:t>
      </w:r>
      <w:r w:rsidR="00994F24">
        <w:rPr>
          <w:rFonts w:ascii="Times New Roman" w:hAnsi="Times New Roman"/>
          <w:sz w:val="24"/>
        </w:rPr>
        <w:t xml:space="preserve">e can nuance this. </w:t>
      </w:r>
      <w:r>
        <w:rPr>
          <w:rFonts w:ascii="Times New Roman" w:hAnsi="Times New Roman"/>
          <w:sz w:val="24"/>
        </w:rPr>
        <w:t>She said that the i</w:t>
      </w:r>
      <w:r w:rsidR="00994F24">
        <w:rPr>
          <w:rFonts w:ascii="Times New Roman" w:hAnsi="Times New Roman"/>
          <w:sz w:val="24"/>
        </w:rPr>
        <w:t>mportant language is going to be</w:t>
      </w:r>
      <w:r w:rsidR="006718B2">
        <w:rPr>
          <w:rFonts w:ascii="Times New Roman" w:hAnsi="Times New Roman"/>
          <w:sz w:val="24"/>
        </w:rPr>
        <w:t xml:space="preserve"> in your College and Department expectations. She said we can nuance this however you want to so that it doesn’t send the message that we didn’t mean to send.</w:t>
      </w:r>
    </w:p>
    <w:p w:rsidR="00994F24" w:rsidRDefault="00994F24" w:rsidP="00955F8A">
      <w:pPr>
        <w:pStyle w:val="ListParagraph"/>
        <w:tabs>
          <w:tab w:val="left" w:pos="1840"/>
        </w:tabs>
        <w:spacing w:before="3" w:line="275" w:lineRule="exact"/>
        <w:ind w:left="1840" w:firstLine="0"/>
        <w:rPr>
          <w:rFonts w:ascii="Times New Roman" w:hAnsi="Times New Roman"/>
          <w:sz w:val="24"/>
        </w:rPr>
      </w:pPr>
    </w:p>
    <w:p w:rsidR="00994F24" w:rsidRDefault="006B403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Senator Jenn Purcell said that her concern is that </w:t>
      </w:r>
      <w:r w:rsidR="00994F24">
        <w:rPr>
          <w:rFonts w:ascii="Times New Roman" w:hAnsi="Times New Roman"/>
          <w:sz w:val="24"/>
        </w:rPr>
        <w:t>spend</w:t>
      </w:r>
      <w:r>
        <w:rPr>
          <w:rFonts w:ascii="Times New Roman" w:hAnsi="Times New Roman"/>
          <w:sz w:val="24"/>
        </w:rPr>
        <w:t xml:space="preserve">ing </w:t>
      </w:r>
      <w:r w:rsidR="00994F24">
        <w:rPr>
          <w:rFonts w:ascii="Times New Roman" w:hAnsi="Times New Roman"/>
          <w:sz w:val="24"/>
        </w:rPr>
        <w:t xml:space="preserve">so much time revising this document </w:t>
      </w:r>
      <w:r>
        <w:rPr>
          <w:rFonts w:ascii="Times New Roman" w:hAnsi="Times New Roman"/>
          <w:sz w:val="24"/>
        </w:rPr>
        <w:t xml:space="preserve">would distract from </w:t>
      </w:r>
      <w:r w:rsidR="00994F24">
        <w:rPr>
          <w:rFonts w:ascii="Times New Roman" w:hAnsi="Times New Roman"/>
          <w:sz w:val="24"/>
        </w:rPr>
        <w:t xml:space="preserve">turning to the work in </w:t>
      </w:r>
      <w:r w:rsidR="006718B2">
        <w:rPr>
          <w:rFonts w:ascii="Times New Roman" w:hAnsi="Times New Roman"/>
          <w:sz w:val="24"/>
        </w:rPr>
        <w:t>our Department guidelines if anything needs to be changed there.</w:t>
      </w:r>
    </w:p>
    <w:p w:rsidR="00994F24" w:rsidRDefault="00994F24" w:rsidP="00955F8A">
      <w:pPr>
        <w:pStyle w:val="ListParagraph"/>
        <w:tabs>
          <w:tab w:val="left" w:pos="1840"/>
        </w:tabs>
        <w:spacing w:before="3" w:line="275" w:lineRule="exact"/>
        <w:ind w:left="1840" w:firstLine="0"/>
        <w:rPr>
          <w:rFonts w:ascii="Times New Roman" w:hAnsi="Times New Roman"/>
          <w:sz w:val="24"/>
        </w:rPr>
      </w:pPr>
    </w:p>
    <w:p w:rsidR="00994F24" w:rsidRDefault="006B403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Provosts </w:t>
      </w:r>
      <w:r w:rsidR="00994F24">
        <w:rPr>
          <w:rFonts w:ascii="Times New Roman" w:hAnsi="Times New Roman"/>
          <w:sz w:val="24"/>
        </w:rPr>
        <w:t>Noble</w:t>
      </w:r>
      <w:r>
        <w:rPr>
          <w:rFonts w:ascii="Times New Roman" w:hAnsi="Times New Roman"/>
          <w:sz w:val="24"/>
        </w:rPr>
        <w:t xml:space="preserve"> explained that</w:t>
      </w:r>
      <w:r w:rsidR="00994F24">
        <w:rPr>
          <w:rFonts w:ascii="Times New Roman" w:hAnsi="Times New Roman"/>
          <w:sz w:val="24"/>
        </w:rPr>
        <w:t xml:space="preserve"> all expectations have to be approved at the Provost office to make sure there aren’t misinterpretations</w:t>
      </w:r>
      <w:r>
        <w:rPr>
          <w:rFonts w:ascii="Times New Roman" w:hAnsi="Times New Roman"/>
          <w:sz w:val="24"/>
        </w:rPr>
        <w:t xml:space="preserve"> of the recommendations.</w:t>
      </w:r>
    </w:p>
    <w:p w:rsidR="00994F24" w:rsidRDefault="00994F24" w:rsidP="00955F8A">
      <w:pPr>
        <w:pStyle w:val="ListParagraph"/>
        <w:tabs>
          <w:tab w:val="left" w:pos="1840"/>
        </w:tabs>
        <w:spacing w:before="3" w:line="275" w:lineRule="exact"/>
        <w:ind w:left="1840" w:firstLine="0"/>
        <w:rPr>
          <w:rFonts w:ascii="Times New Roman" w:hAnsi="Times New Roman"/>
          <w:sz w:val="24"/>
        </w:rPr>
      </w:pPr>
    </w:p>
    <w:p w:rsidR="00994F24" w:rsidRDefault="006B403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Senator Marielle Myers stated that t</w:t>
      </w:r>
      <w:r w:rsidR="00994F24">
        <w:rPr>
          <w:rFonts w:ascii="Times New Roman" w:hAnsi="Times New Roman"/>
          <w:sz w:val="24"/>
        </w:rPr>
        <w:t>his document has caused great stress and anguish for many people for many weeks</w:t>
      </w:r>
      <w:r>
        <w:rPr>
          <w:rFonts w:ascii="Times New Roman" w:hAnsi="Times New Roman"/>
          <w:sz w:val="24"/>
        </w:rPr>
        <w:t xml:space="preserve"> and asked that there be </w:t>
      </w:r>
      <w:r w:rsidR="008F3344">
        <w:rPr>
          <w:rFonts w:ascii="Times New Roman" w:hAnsi="Times New Roman"/>
          <w:sz w:val="24"/>
        </w:rPr>
        <w:t>recognition</w:t>
      </w:r>
      <w:r>
        <w:rPr>
          <w:rFonts w:ascii="Times New Roman" w:hAnsi="Times New Roman"/>
          <w:sz w:val="24"/>
        </w:rPr>
        <w:t xml:space="preserve"> and understanding about</w:t>
      </w:r>
      <w:r w:rsidR="00994F24">
        <w:rPr>
          <w:rFonts w:ascii="Times New Roman" w:hAnsi="Times New Roman"/>
          <w:sz w:val="24"/>
        </w:rPr>
        <w:t xml:space="preserve"> the impact that the lack of clarity of language</w:t>
      </w:r>
      <w:r w:rsidR="006718B2">
        <w:rPr>
          <w:rFonts w:ascii="Times New Roman" w:hAnsi="Times New Roman"/>
          <w:sz w:val="24"/>
        </w:rPr>
        <w:t xml:space="preserve"> </w:t>
      </w:r>
      <w:r w:rsidR="000F36BA">
        <w:rPr>
          <w:rFonts w:ascii="Times New Roman" w:hAnsi="Times New Roman"/>
          <w:sz w:val="24"/>
        </w:rPr>
        <w:t>has had</w:t>
      </w:r>
      <w:r w:rsidR="00994F24">
        <w:rPr>
          <w:rFonts w:ascii="Times New Roman" w:hAnsi="Times New Roman"/>
          <w:sz w:val="24"/>
        </w:rPr>
        <w:t xml:space="preserve">. </w:t>
      </w:r>
      <w:r>
        <w:rPr>
          <w:rFonts w:ascii="Times New Roman" w:hAnsi="Times New Roman"/>
          <w:sz w:val="24"/>
        </w:rPr>
        <w:t>She pointed out that it has taken up a lot of time and i</w:t>
      </w:r>
      <w:r w:rsidR="00994F24">
        <w:rPr>
          <w:rFonts w:ascii="Times New Roman" w:hAnsi="Times New Roman"/>
          <w:sz w:val="24"/>
        </w:rPr>
        <w:t xml:space="preserve">ncreased </w:t>
      </w:r>
      <w:r>
        <w:rPr>
          <w:rFonts w:ascii="Times New Roman" w:hAnsi="Times New Roman"/>
          <w:sz w:val="24"/>
        </w:rPr>
        <w:t xml:space="preserve">our </w:t>
      </w:r>
      <w:r w:rsidR="00994F24">
        <w:rPr>
          <w:rFonts w:ascii="Times New Roman" w:hAnsi="Times New Roman"/>
          <w:sz w:val="24"/>
        </w:rPr>
        <w:t>service</w:t>
      </w:r>
      <w:r>
        <w:rPr>
          <w:rFonts w:ascii="Times New Roman" w:hAnsi="Times New Roman"/>
          <w:sz w:val="24"/>
        </w:rPr>
        <w:t xml:space="preserve"> work as we have been</w:t>
      </w:r>
      <w:r w:rsidR="00994F24">
        <w:rPr>
          <w:rFonts w:ascii="Times New Roman" w:hAnsi="Times New Roman"/>
          <w:sz w:val="24"/>
        </w:rPr>
        <w:t xml:space="preserve"> trying to understand this. </w:t>
      </w:r>
      <w:r>
        <w:rPr>
          <w:rFonts w:ascii="Times New Roman" w:hAnsi="Times New Roman"/>
          <w:sz w:val="24"/>
        </w:rPr>
        <w:t xml:space="preserve">She said that the collective impact of </w:t>
      </w:r>
      <w:r w:rsidR="00994F24">
        <w:rPr>
          <w:rFonts w:ascii="Times New Roman" w:hAnsi="Times New Roman"/>
          <w:sz w:val="24"/>
        </w:rPr>
        <w:t>this document along with COI, along with IP</w:t>
      </w:r>
      <w:r w:rsidR="006718B2">
        <w:rPr>
          <w:rFonts w:ascii="Times New Roman" w:hAnsi="Times New Roman"/>
          <w:sz w:val="24"/>
        </w:rPr>
        <w:t>, along with everything else</w:t>
      </w:r>
      <w:r>
        <w:rPr>
          <w:rFonts w:ascii="Times New Roman" w:hAnsi="Times New Roman"/>
          <w:sz w:val="24"/>
        </w:rPr>
        <w:t xml:space="preserve"> has been very negative for</w:t>
      </w:r>
      <w:r w:rsidR="00994F24">
        <w:rPr>
          <w:rFonts w:ascii="Times New Roman" w:hAnsi="Times New Roman"/>
          <w:sz w:val="24"/>
        </w:rPr>
        <w:t xml:space="preserve"> cu</w:t>
      </w:r>
      <w:r>
        <w:rPr>
          <w:rFonts w:ascii="Times New Roman" w:hAnsi="Times New Roman"/>
          <w:sz w:val="24"/>
        </w:rPr>
        <w:t>lt</w:t>
      </w:r>
      <w:r w:rsidR="00994F24">
        <w:rPr>
          <w:rFonts w:ascii="Times New Roman" w:hAnsi="Times New Roman"/>
          <w:sz w:val="24"/>
        </w:rPr>
        <w:t>ure and climate on the campus.</w:t>
      </w:r>
    </w:p>
    <w:p w:rsidR="00994F24" w:rsidRDefault="00994F24" w:rsidP="00955F8A">
      <w:pPr>
        <w:pStyle w:val="ListParagraph"/>
        <w:tabs>
          <w:tab w:val="left" w:pos="1840"/>
        </w:tabs>
        <w:spacing w:before="3" w:line="275" w:lineRule="exact"/>
        <w:ind w:left="1840" w:firstLine="0"/>
        <w:rPr>
          <w:rFonts w:ascii="Times New Roman" w:hAnsi="Times New Roman"/>
          <w:sz w:val="24"/>
        </w:rPr>
      </w:pPr>
    </w:p>
    <w:p w:rsidR="00994F24" w:rsidRDefault="006B403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Senator Bryan </w:t>
      </w:r>
      <w:r w:rsidR="00994F24">
        <w:rPr>
          <w:rFonts w:ascii="Times New Roman" w:hAnsi="Times New Roman"/>
          <w:sz w:val="24"/>
        </w:rPr>
        <w:t>Gillis</w:t>
      </w:r>
      <w:r>
        <w:rPr>
          <w:rFonts w:ascii="Times New Roman" w:hAnsi="Times New Roman"/>
          <w:sz w:val="24"/>
        </w:rPr>
        <w:t xml:space="preserve"> said he</w:t>
      </w:r>
      <w:r w:rsidR="00994F24">
        <w:rPr>
          <w:rFonts w:ascii="Times New Roman" w:hAnsi="Times New Roman"/>
          <w:sz w:val="24"/>
        </w:rPr>
        <w:t xml:space="preserve"> was very happy to hear what everybody said </w:t>
      </w:r>
      <w:r>
        <w:rPr>
          <w:rFonts w:ascii="Times New Roman" w:hAnsi="Times New Roman"/>
          <w:sz w:val="24"/>
        </w:rPr>
        <w:t>in their remark</w:t>
      </w:r>
      <w:r w:rsidR="006718B2">
        <w:rPr>
          <w:rFonts w:ascii="Times New Roman" w:hAnsi="Times New Roman"/>
          <w:sz w:val="24"/>
        </w:rPr>
        <w:t>s</w:t>
      </w:r>
      <w:r>
        <w:rPr>
          <w:rFonts w:ascii="Times New Roman" w:hAnsi="Times New Roman"/>
          <w:sz w:val="24"/>
        </w:rPr>
        <w:t xml:space="preserve"> which is basically that you go in for your ARD/FPA and d</w:t>
      </w:r>
      <w:r w:rsidR="00994F24">
        <w:rPr>
          <w:rFonts w:ascii="Times New Roman" w:hAnsi="Times New Roman"/>
          <w:sz w:val="24"/>
        </w:rPr>
        <w:t xml:space="preserve">ecide on your track. </w:t>
      </w:r>
      <w:r>
        <w:rPr>
          <w:rFonts w:ascii="Times New Roman" w:hAnsi="Times New Roman"/>
          <w:sz w:val="24"/>
        </w:rPr>
        <w:t>He explained that the fervor in his</w:t>
      </w:r>
      <w:r w:rsidR="00994F24">
        <w:rPr>
          <w:rFonts w:ascii="Times New Roman" w:hAnsi="Times New Roman"/>
          <w:sz w:val="24"/>
        </w:rPr>
        <w:t xml:space="preserve"> department </w:t>
      </w:r>
      <w:r>
        <w:rPr>
          <w:rFonts w:ascii="Times New Roman" w:hAnsi="Times New Roman"/>
          <w:sz w:val="24"/>
        </w:rPr>
        <w:t>came from the example of</w:t>
      </w:r>
      <w:r w:rsidR="00994F24">
        <w:rPr>
          <w:rFonts w:ascii="Times New Roman" w:hAnsi="Times New Roman"/>
          <w:sz w:val="24"/>
        </w:rPr>
        <w:t xml:space="preserve"> 1 publication in a peer reviewed journal per year</w:t>
      </w:r>
      <w:r>
        <w:rPr>
          <w:rFonts w:ascii="Times New Roman" w:hAnsi="Times New Roman"/>
          <w:sz w:val="24"/>
        </w:rPr>
        <w:t xml:space="preserve"> from </w:t>
      </w:r>
      <w:r w:rsidR="00994F24">
        <w:rPr>
          <w:rFonts w:ascii="Times New Roman" w:hAnsi="Times New Roman"/>
          <w:sz w:val="24"/>
        </w:rPr>
        <w:t xml:space="preserve">Sam </w:t>
      </w:r>
      <w:r w:rsidR="008F3344">
        <w:rPr>
          <w:rFonts w:ascii="Times New Roman" w:hAnsi="Times New Roman"/>
          <w:sz w:val="24"/>
        </w:rPr>
        <w:t>Houston</w:t>
      </w:r>
      <w:r>
        <w:rPr>
          <w:rFonts w:ascii="Times New Roman" w:hAnsi="Times New Roman"/>
          <w:sz w:val="24"/>
        </w:rPr>
        <w:t xml:space="preserve"> University</w:t>
      </w:r>
      <w:r w:rsidR="00994F24">
        <w:rPr>
          <w:rFonts w:ascii="Times New Roman" w:hAnsi="Times New Roman"/>
          <w:sz w:val="24"/>
        </w:rPr>
        <w:t xml:space="preserve">. </w:t>
      </w:r>
      <w:r>
        <w:rPr>
          <w:rFonts w:ascii="Times New Roman" w:hAnsi="Times New Roman"/>
          <w:sz w:val="24"/>
        </w:rPr>
        <w:t>He said that m</w:t>
      </w:r>
      <w:r w:rsidR="00994F24">
        <w:rPr>
          <w:rFonts w:ascii="Times New Roman" w:hAnsi="Times New Roman"/>
          <w:sz w:val="24"/>
        </w:rPr>
        <w:t xml:space="preserve">ost comments came back as a result of </w:t>
      </w:r>
      <w:r>
        <w:rPr>
          <w:rFonts w:ascii="Times New Roman" w:hAnsi="Times New Roman"/>
          <w:sz w:val="24"/>
        </w:rPr>
        <w:t>the examples but that w</w:t>
      </w:r>
      <w:r w:rsidR="00994F24">
        <w:rPr>
          <w:rFonts w:ascii="Times New Roman" w:hAnsi="Times New Roman"/>
          <w:sz w:val="24"/>
        </w:rPr>
        <w:t xml:space="preserve">hat is explained up here is exactly what </w:t>
      </w:r>
      <w:r>
        <w:rPr>
          <w:rFonts w:ascii="Times New Roman" w:hAnsi="Times New Roman"/>
          <w:sz w:val="24"/>
        </w:rPr>
        <w:t>they are</w:t>
      </w:r>
      <w:r w:rsidR="00994F24">
        <w:rPr>
          <w:rFonts w:ascii="Times New Roman" w:hAnsi="Times New Roman"/>
          <w:sz w:val="24"/>
        </w:rPr>
        <w:t xml:space="preserve"> doing now.</w:t>
      </w:r>
    </w:p>
    <w:p w:rsidR="00994F24" w:rsidRDefault="00994F24" w:rsidP="00955F8A">
      <w:pPr>
        <w:pStyle w:val="ListParagraph"/>
        <w:tabs>
          <w:tab w:val="left" w:pos="1840"/>
        </w:tabs>
        <w:spacing w:before="3" w:line="275" w:lineRule="exact"/>
        <w:ind w:left="1840" w:firstLine="0"/>
        <w:rPr>
          <w:rFonts w:ascii="Times New Roman" w:hAnsi="Times New Roman"/>
          <w:sz w:val="24"/>
        </w:rPr>
      </w:pPr>
    </w:p>
    <w:p w:rsidR="00994F24" w:rsidRDefault="006B403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Noble said that </w:t>
      </w:r>
      <w:r w:rsidR="007E2290">
        <w:rPr>
          <w:rFonts w:ascii="Times New Roman" w:hAnsi="Times New Roman"/>
          <w:sz w:val="24"/>
        </w:rPr>
        <w:t xml:space="preserve">his Department’s interpretation of the examples was commonly felt around the campus.  She said there was no need to defend the examples, </w:t>
      </w:r>
      <w:r>
        <w:rPr>
          <w:rFonts w:ascii="Times New Roman" w:hAnsi="Times New Roman"/>
          <w:sz w:val="24"/>
        </w:rPr>
        <w:t>the</w:t>
      </w:r>
      <w:r w:rsidR="007E2290">
        <w:rPr>
          <w:rFonts w:ascii="Times New Roman" w:hAnsi="Times New Roman"/>
          <w:sz w:val="24"/>
        </w:rPr>
        <w:t>y</w:t>
      </w:r>
      <w:r w:rsidR="00994F24">
        <w:rPr>
          <w:rFonts w:ascii="Times New Roman" w:hAnsi="Times New Roman"/>
          <w:sz w:val="24"/>
        </w:rPr>
        <w:t xml:space="preserve"> were meant to illustrate how comparators </w:t>
      </w:r>
      <w:r w:rsidR="008F3344">
        <w:rPr>
          <w:rFonts w:ascii="Times New Roman" w:hAnsi="Times New Roman"/>
          <w:sz w:val="24"/>
        </w:rPr>
        <w:t>specify</w:t>
      </w:r>
      <w:r w:rsidR="00994F24">
        <w:rPr>
          <w:rFonts w:ascii="Times New Roman" w:hAnsi="Times New Roman"/>
          <w:sz w:val="24"/>
        </w:rPr>
        <w:t xml:space="preserve"> their </w:t>
      </w:r>
      <w:r w:rsidR="008F3344">
        <w:rPr>
          <w:rFonts w:ascii="Times New Roman" w:hAnsi="Times New Roman"/>
          <w:sz w:val="24"/>
        </w:rPr>
        <w:t>expectations</w:t>
      </w:r>
      <w:r w:rsidR="00994F24">
        <w:rPr>
          <w:rFonts w:ascii="Times New Roman" w:hAnsi="Times New Roman"/>
          <w:sz w:val="24"/>
        </w:rPr>
        <w:t>.</w:t>
      </w:r>
      <w:r w:rsidR="007E2290">
        <w:rPr>
          <w:rFonts w:ascii="Times New Roman" w:hAnsi="Times New Roman"/>
          <w:sz w:val="24"/>
        </w:rPr>
        <w:t xml:space="preserve"> It was not mean to set the expectations.</w:t>
      </w:r>
      <w:r w:rsidR="00994F24">
        <w:rPr>
          <w:rFonts w:ascii="Times New Roman" w:hAnsi="Times New Roman"/>
          <w:sz w:val="24"/>
        </w:rPr>
        <w:t xml:space="preserve"> That being said these are our comparators. We need to come to some understandin</w:t>
      </w:r>
      <w:r w:rsidR="007E2290">
        <w:rPr>
          <w:rFonts w:ascii="Times New Roman" w:hAnsi="Times New Roman"/>
          <w:sz w:val="24"/>
        </w:rPr>
        <w:t>g in our Colleges and Departments for what those</w:t>
      </w:r>
      <w:r w:rsidR="00994F24">
        <w:rPr>
          <w:rFonts w:ascii="Times New Roman" w:hAnsi="Times New Roman"/>
          <w:sz w:val="24"/>
        </w:rPr>
        <w:t xml:space="preserve"> expectations are</w:t>
      </w:r>
      <w:r w:rsidR="007E2290">
        <w:rPr>
          <w:rFonts w:ascii="Times New Roman" w:hAnsi="Times New Roman"/>
          <w:sz w:val="24"/>
        </w:rPr>
        <w:t xml:space="preserve"> (quality, quantity, timeline)</w:t>
      </w:r>
      <w:r w:rsidR="00994F24">
        <w:rPr>
          <w:rFonts w:ascii="Times New Roman" w:hAnsi="Times New Roman"/>
          <w:sz w:val="24"/>
        </w:rPr>
        <w:t>.</w:t>
      </w:r>
      <w:r w:rsidR="007E2290">
        <w:rPr>
          <w:rFonts w:ascii="Times New Roman" w:hAnsi="Times New Roman"/>
          <w:sz w:val="24"/>
        </w:rPr>
        <w:t xml:space="preserve"> You are essentially operationally defining your expectations.</w:t>
      </w:r>
    </w:p>
    <w:p w:rsidR="00994F24" w:rsidRDefault="00994F24" w:rsidP="00955F8A">
      <w:pPr>
        <w:pStyle w:val="ListParagraph"/>
        <w:tabs>
          <w:tab w:val="left" w:pos="1840"/>
        </w:tabs>
        <w:spacing w:before="3" w:line="275" w:lineRule="exact"/>
        <w:ind w:left="1840" w:firstLine="0"/>
        <w:rPr>
          <w:rFonts w:ascii="Times New Roman" w:hAnsi="Times New Roman"/>
          <w:sz w:val="24"/>
        </w:rPr>
      </w:pPr>
    </w:p>
    <w:p w:rsidR="00994F24" w:rsidRDefault="009C1F1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Senator Bryan Gillis sought to clarify if Departments</w:t>
      </w:r>
      <w:r w:rsidR="00994F24">
        <w:rPr>
          <w:rFonts w:ascii="Times New Roman" w:hAnsi="Times New Roman"/>
          <w:sz w:val="24"/>
        </w:rPr>
        <w:t xml:space="preserve"> get to mak</w:t>
      </w:r>
      <w:r w:rsidR="007E2290">
        <w:rPr>
          <w:rFonts w:ascii="Times New Roman" w:hAnsi="Times New Roman"/>
          <w:sz w:val="24"/>
        </w:rPr>
        <w:t>e these decisions for thems</w:t>
      </w:r>
      <w:r>
        <w:rPr>
          <w:rFonts w:ascii="Times New Roman" w:hAnsi="Times New Roman"/>
          <w:sz w:val="24"/>
        </w:rPr>
        <w:t>e</w:t>
      </w:r>
      <w:r w:rsidR="007E2290">
        <w:rPr>
          <w:rFonts w:ascii="Times New Roman" w:hAnsi="Times New Roman"/>
          <w:sz w:val="24"/>
        </w:rPr>
        <w:t>l</w:t>
      </w:r>
      <w:r>
        <w:rPr>
          <w:rFonts w:ascii="Times New Roman" w:hAnsi="Times New Roman"/>
          <w:sz w:val="24"/>
        </w:rPr>
        <w:t>ves.</w:t>
      </w:r>
    </w:p>
    <w:p w:rsidR="007E2290" w:rsidRDefault="007E2290" w:rsidP="00955F8A">
      <w:pPr>
        <w:pStyle w:val="ListParagraph"/>
        <w:tabs>
          <w:tab w:val="left" w:pos="1840"/>
        </w:tabs>
        <w:spacing w:before="3" w:line="275" w:lineRule="exact"/>
        <w:ind w:left="1840" w:firstLine="0"/>
        <w:rPr>
          <w:rFonts w:ascii="Times New Roman" w:hAnsi="Times New Roman"/>
          <w:sz w:val="24"/>
        </w:rPr>
      </w:pPr>
    </w:p>
    <w:p w:rsidR="00994F24" w:rsidRDefault="009C1F1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w:t>
      </w:r>
      <w:r w:rsidR="00994F24">
        <w:rPr>
          <w:rFonts w:ascii="Times New Roman" w:hAnsi="Times New Roman"/>
          <w:sz w:val="24"/>
        </w:rPr>
        <w:t>Noble</w:t>
      </w:r>
      <w:r>
        <w:rPr>
          <w:rFonts w:ascii="Times New Roman" w:hAnsi="Times New Roman"/>
          <w:sz w:val="24"/>
        </w:rPr>
        <w:t xml:space="preserve"> </w:t>
      </w:r>
      <w:r w:rsidR="007E2290">
        <w:rPr>
          <w:rFonts w:ascii="Times New Roman" w:hAnsi="Times New Roman"/>
          <w:sz w:val="24"/>
        </w:rPr>
        <w:t xml:space="preserve">explained that she has recirculated a version with the examples removed and </w:t>
      </w:r>
      <w:r>
        <w:rPr>
          <w:rFonts w:ascii="Times New Roman" w:hAnsi="Times New Roman"/>
          <w:sz w:val="24"/>
        </w:rPr>
        <w:t xml:space="preserve">advised deleting the version of the </w:t>
      </w:r>
      <w:r w:rsidR="00994F24">
        <w:rPr>
          <w:rFonts w:ascii="Times New Roman" w:hAnsi="Times New Roman"/>
          <w:sz w:val="24"/>
        </w:rPr>
        <w:t>document with the examples.</w:t>
      </w:r>
    </w:p>
    <w:p w:rsidR="00994F24" w:rsidRDefault="00994F24" w:rsidP="00955F8A">
      <w:pPr>
        <w:pStyle w:val="ListParagraph"/>
        <w:tabs>
          <w:tab w:val="left" w:pos="1840"/>
        </w:tabs>
        <w:spacing w:before="3" w:line="275" w:lineRule="exact"/>
        <w:ind w:left="1840" w:firstLine="0"/>
        <w:rPr>
          <w:rFonts w:ascii="Times New Roman" w:hAnsi="Times New Roman"/>
          <w:sz w:val="24"/>
        </w:rPr>
      </w:pPr>
    </w:p>
    <w:p w:rsidR="00994F24" w:rsidRDefault="009C1F1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Senator Brian </w:t>
      </w:r>
      <w:r w:rsidR="007E2290">
        <w:rPr>
          <w:rFonts w:ascii="Times New Roman" w:hAnsi="Times New Roman"/>
          <w:sz w:val="24"/>
        </w:rPr>
        <w:t>Starks s</w:t>
      </w:r>
      <w:r>
        <w:rPr>
          <w:rFonts w:ascii="Times New Roman" w:hAnsi="Times New Roman"/>
          <w:sz w:val="24"/>
        </w:rPr>
        <w:t>aid that w</w:t>
      </w:r>
      <w:r w:rsidR="00994F24">
        <w:rPr>
          <w:rFonts w:ascii="Times New Roman" w:hAnsi="Times New Roman"/>
          <w:sz w:val="24"/>
        </w:rPr>
        <w:t>hat is bein</w:t>
      </w:r>
      <w:r w:rsidR="007E2290">
        <w:rPr>
          <w:rFonts w:ascii="Times New Roman" w:hAnsi="Times New Roman"/>
          <w:sz w:val="24"/>
        </w:rPr>
        <w:t>g said up there sounds like the process of what</w:t>
      </w:r>
      <w:r w:rsidR="00994F24">
        <w:rPr>
          <w:rFonts w:ascii="Times New Roman" w:hAnsi="Times New Roman"/>
          <w:sz w:val="24"/>
        </w:rPr>
        <w:t xml:space="preserve"> we are going through. The initial document and follow up letter looks very different. As professionals </w:t>
      </w:r>
      <w:r>
        <w:rPr>
          <w:rFonts w:ascii="Times New Roman" w:hAnsi="Times New Roman"/>
          <w:sz w:val="24"/>
        </w:rPr>
        <w:t xml:space="preserve">we </w:t>
      </w:r>
      <w:r w:rsidR="00994F24">
        <w:rPr>
          <w:rFonts w:ascii="Times New Roman" w:hAnsi="Times New Roman"/>
          <w:sz w:val="24"/>
        </w:rPr>
        <w:t>are required to have clarity</w:t>
      </w:r>
      <w:r w:rsidR="007E2290">
        <w:rPr>
          <w:rFonts w:ascii="Times New Roman" w:hAnsi="Times New Roman"/>
          <w:sz w:val="24"/>
        </w:rPr>
        <w:t xml:space="preserve"> in our work</w:t>
      </w:r>
      <w:r w:rsidR="00994F24">
        <w:rPr>
          <w:rFonts w:ascii="Times New Roman" w:hAnsi="Times New Roman"/>
          <w:sz w:val="24"/>
        </w:rPr>
        <w:t xml:space="preserve">. </w:t>
      </w:r>
      <w:r>
        <w:rPr>
          <w:rFonts w:ascii="Times New Roman" w:hAnsi="Times New Roman"/>
          <w:sz w:val="24"/>
        </w:rPr>
        <w:t>He noted that the o</w:t>
      </w:r>
      <w:r w:rsidR="00994F24">
        <w:rPr>
          <w:rFonts w:ascii="Times New Roman" w:hAnsi="Times New Roman"/>
          <w:sz w:val="24"/>
        </w:rPr>
        <w:t>utside consulting group and what they did</w:t>
      </w:r>
      <w:r>
        <w:rPr>
          <w:rFonts w:ascii="Times New Roman" w:hAnsi="Times New Roman"/>
          <w:sz w:val="24"/>
        </w:rPr>
        <w:t xml:space="preserve"> was missing so much and that he</w:t>
      </w:r>
      <w:r w:rsidR="00994F24">
        <w:rPr>
          <w:rFonts w:ascii="Times New Roman" w:hAnsi="Times New Roman"/>
          <w:sz w:val="24"/>
        </w:rPr>
        <w:t xml:space="preserve"> found all kinds of things that aren’t mentioned at all in the repor</w:t>
      </w:r>
      <w:r w:rsidR="005609F7">
        <w:rPr>
          <w:rFonts w:ascii="Times New Roman" w:hAnsi="Times New Roman"/>
          <w:sz w:val="24"/>
        </w:rPr>
        <w:t xml:space="preserve">t (ex. comparators </w:t>
      </w:r>
      <w:r>
        <w:rPr>
          <w:rFonts w:ascii="Times New Roman" w:hAnsi="Times New Roman"/>
          <w:sz w:val="24"/>
        </w:rPr>
        <w:t xml:space="preserve">have </w:t>
      </w:r>
      <w:r w:rsidR="00994F24">
        <w:rPr>
          <w:rFonts w:ascii="Times New Roman" w:hAnsi="Times New Roman"/>
          <w:sz w:val="24"/>
        </w:rPr>
        <w:t xml:space="preserve">sabbaticals, </w:t>
      </w:r>
      <w:r w:rsidR="000F36BA">
        <w:rPr>
          <w:rFonts w:ascii="Times New Roman" w:hAnsi="Times New Roman"/>
          <w:sz w:val="24"/>
        </w:rPr>
        <w:t xml:space="preserve">some schools with </w:t>
      </w:r>
      <w:r w:rsidR="00994F24">
        <w:rPr>
          <w:rFonts w:ascii="Times New Roman" w:hAnsi="Times New Roman"/>
          <w:sz w:val="24"/>
        </w:rPr>
        <w:t>2/2 load etc.</w:t>
      </w:r>
      <w:r>
        <w:rPr>
          <w:rFonts w:ascii="Times New Roman" w:hAnsi="Times New Roman"/>
          <w:sz w:val="24"/>
        </w:rPr>
        <w:t>). He stated that a</w:t>
      </w:r>
      <w:r w:rsidR="00994F24">
        <w:rPr>
          <w:rFonts w:ascii="Times New Roman" w:hAnsi="Times New Roman"/>
          <w:sz w:val="24"/>
        </w:rPr>
        <w:t xml:space="preserve"> lot of important things </w:t>
      </w:r>
      <w:r w:rsidR="005609F7">
        <w:rPr>
          <w:rFonts w:ascii="Times New Roman" w:hAnsi="Times New Roman"/>
          <w:sz w:val="24"/>
        </w:rPr>
        <w:t xml:space="preserve">were </w:t>
      </w:r>
      <w:r w:rsidR="00994F24">
        <w:rPr>
          <w:rFonts w:ascii="Times New Roman" w:hAnsi="Times New Roman"/>
          <w:sz w:val="24"/>
        </w:rPr>
        <w:t>missing that caused a lot of consternation.</w:t>
      </w:r>
    </w:p>
    <w:p w:rsidR="00994F24" w:rsidRDefault="00994F24" w:rsidP="00955F8A">
      <w:pPr>
        <w:pStyle w:val="ListParagraph"/>
        <w:tabs>
          <w:tab w:val="left" w:pos="1840"/>
        </w:tabs>
        <w:spacing w:before="3" w:line="275" w:lineRule="exact"/>
        <w:ind w:left="1840" w:firstLine="0"/>
        <w:rPr>
          <w:rFonts w:ascii="Times New Roman" w:hAnsi="Times New Roman"/>
          <w:sz w:val="24"/>
        </w:rPr>
      </w:pPr>
    </w:p>
    <w:p w:rsidR="00994F24" w:rsidRDefault="009C1F1B"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Senator Utam </w:t>
      </w:r>
      <w:r w:rsidR="005609F7">
        <w:rPr>
          <w:rFonts w:ascii="Times New Roman" w:hAnsi="Times New Roman"/>
          <w:sz w:val="24"/>
        </w:rPr>
        <w:t>Kokil a</w:t>
      </w:r>
      <w:r>
        <w:rPr>
          <w:rFonts w:ascii="Times New Roman" w:hAnsi="Times New Roman"/>
          <w:sz w:val="24"/>
        </w:rPr>
        <w:t>sked, f</w:t>
      </w:r>
      <w:r w:rsidR="00994F24">
        <w:rPr>
          <w:rFonts w:ascii="Times New Roman" w:hAnsi="Times New Roman"/>
          <w:sz w:val="24"/>
        </w:rPr>
        <w:t xml:space="preserve">or clarification sake, </w:t>
      </w:r>
      <w:r>
        <w:rPr>
          <w:rFonts w:ascii="Times New Roman" w:hAnsi="Times New Roman"/>
          <w:sz w:val="24"/>
        </w:rPr>
        <w:t xml:space="preserve">because </w:t>
      </w:r>
      <w:r w:rsidR="00994F24">
        <w:rPr>
          <w:rFonts w:ascii="Times New Roman" w:hAnsi="Times New Roman"/>
          <w:sz w:val="24"/>
        </w:rPr>
        <w:t xml:space="preserve">it doesn’t specify for </w:t>
      </w:r>
      <w:r w:rsidR="00932526">
        <w:rPr>
          <w:rFonts w:ascii="Times New Roman" w:hAnsi="Times New Roman"/>
          <w:sz w:val="24"/>
        </w:rPr>
        <w:t>tenure track</w:t>
      </w:r>
      <w:r>
        <w:rPr>
          <w:rFonts w:ascii="Times New Roman" w:hAnsi="Times New Roman"/>
          <w:sz w:val="24"/>
        </w:rPr>
        <w:t xml:space="preserve"> when you have received a grant and</w:t>
      </w:r>
      <w:r w:rsidR="005609F7">
        <w:rPr>
          <w:rFonts w:ascii="Times New Roman" w:hAnsi="Times New Roman"/>
          <w:sz w:val="24"/>
        </w:rPr>
        <w:t xml:space="preserve"> increase your research and</w:t>
      </w:r>
      <w:r>
        <w:rPr>
          <w:rFonts w:ascii="Times New Roman" w:hAnsi="Times New Roman"/>
          <w:sz w:val="24"/>
        </w:rPr>
        <w:t xml:space="preserve"> want </w:t>
      </w:r>
      <w:r w:rsidR="00932526">
        <w:rPr>
          <w:rFonts w:ascii="Times New Roman" w:hAnsi="Times New Roman"/>
          <w:sz w:val="24"/>
        </w:rPr>
        <w:t>to adjust workload from 30/60/10</w:t>
      </w:r>
      <w:r>
        <w:rPr>
          <w:rFonts w:ascii="Times New Roman" w:hAnsi="Times New Roman"/>
          <w:sz w:val="24"/>
        </w:rPr>
        <w:t xml:space="preserve"> if that is possible</w:t>
      </w:r>
      <w:r w:rsidR="00932526">
        <w:rPr>
          <w:rFonts w:ascii="Times New Roman" w:hAnsi="Times New Roman"/>
          <w:sz w:val="24"/>
        </w:rPr>
        <w:t>.</w:t>
      </w:r>
      <w:r>
        <w:rPr>
          <w:rFonts w:ascii="Times New Roman" w:hAnsi="Times New Roman"/>
          <w:sz w:val="24"/>
        </w:rPr>
        <w:t xml:space="preserve"> He said he was told he</w:t>
      </w:r>
      <w:r w:rsidR="00932526">
        <w:rPr>
          <w:rFonts w:ascii="Times New Roman" w:hAnsi="Times New Roman"/>
          <w:sz w:val="24"/>
        </w:rPr>
        <w:t xml:space="preserve"> can’t move </w:t>
      </w:r>
      <w:r w:rsidR="008F3344">
        <w:rPr>
          <w:rFonts w:ascii="Times New Roman" w:hAnsi="Times New Roman"/>
          <w:sz w:val="24"/>
        </w:rPr>
        <w:t>anything</w:t>
      </w:r>
      <w:r w:rsidR="00932526">
        <w:rPr>
          <w:rFonts w:ascii="Times New Roman" w:hAnsi="Times New Roman"/>
          <w:sz w:val="24"/>
        </w:rPr>
        <w:t>, is that true?</w:t>
      </w:r>
    </w:p>
    <w:p w:rsidR="005609F7" w:rsidRDefault="005609F7" w:rsidP="00955F8A">
      <w:pPr>
        <w:pStyle w:val="ListParagraph"/>
        <w:tabs>
          <w:tab w:val="left" w:pos="1840"/>
        </w:tabs>
        <w:spacing w:before="3" w:line="275" w:lineRule="exact"/>
        <w:ind w:left="1840" w:firstLine="0"/>
        <w:rPr>
          <w:rFonts w:ascii="Times New Roman" w:hAnsi="Times New Roman"/>
          <w:sz w:val="24"/>
        </w:rPr>
      </w:pPr>
    </w:p>
    <w:p w:rsidR="005609F7" w:rsidRDefault="005609F7"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Noble responded that this is what the Colleges and Departments need to be working on and specifying what the flexibility </w:t>
      </w:r>
      <w:r w:rsidR="008F3344">
        <w:rPr>
          <w:rFonts w:ascii="Times New Roman" w:hAnsi="Times New Roman"/>
          <w:sz w:val="24"/>
        </w:rPr>
        <w:t>is,</w:t>
      </w:r>
      <w:r>
        <w:rPr>
          <w:rFonts w:ascii="Times New Roman" w:hAnsi="Times New Roman"/>
          <w:sz w:val="24"/>
        </w:rPr>
        <w:t xml:space="preserve"> but the document doesn’t attempt to answer the question specifically.</w:t>
      </w:r>
    </w:p>
    <w:p w:rsidR="00994F24" w:rsidRDefault="00994F24" w:rsidP="00955F8A">
      <w:pPr>
        <w:pStyle w:val="ListParagraph"/>
        <w:tabs>
          <w:tab w:val="left" w:pos="1840"/>
        </w:tabs>
        <w:spacing w:before="3" w:line="275" w:lineRule="exact"/>
        <w:ind w:left="1840" w:firstLine="0"/>
        <w:rPr>
          <w:rFonts w:ascii="Times New Roman" w:hAnsi="Times New Roman"/>
          <w:sz w:val="24"/>
        </w:rPr>
      </w:pPr>
    </w:p>
    <w:p w:rsidR="00A33486" w:rsidRDefault="009C1F1B" w:rsidP="00932526">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lastRenderedPageBreak/>
        <w:t xml:space="preserve">Senator Matthew </w:t>
      </w:r>
      <w:r w:rsidR="005609F7">
        <w:rPr>
          <w:rFonts w:ascii="Times New Roman" w:hAnsi="Times New Roman"/>
          <w:sz w:val="24"/>
        </w:rPr>
        <w:t>Wilson explained that on the Marietta campus he is expected to teach</w:t>
      </w:r>
      <w:r w:rsidR="00932526">
        <w:rPr>
          <w:rFonts w:ascii="Times New Roman" w:hAnsi="Times New Roman"/>
          <w:sz w:val="24"/>
        </w:rPr>
        <w:t xml:space="preserve"> 24 hours </w:t>
      </w:r>
      <w:r w:rsidR="000F36BA">
        <w:rPr>
          <w:rFonts w:ascii="Times New Roman" w:hAnsi="Times New Roman"/>
          <w:sz w:val="24"/>
        </w:rPr>
        <w:t xml:space="preserve">per </w:t>
      </w:r>
      <w:r w:rsidR="00932526">
        <w:rPr>
          <w:rFonts w:ascii="Times New Roman" w:hAnsi="Times New Roman"/>
          <w:sz w:val="24"/>
        </w:rPr>
        <w:t>year, 3 hours release,</w:t>
      </w:r>
      <w:r w:rsidR="000F36BA">
        <w:rPr>
          <w:rFonts w:ascii="Times New Roman" w:hAnsi="Times New Roman"/>
          <w:sz w:val="24"/>
        </w:rPr>
        <w:t xml:space="preserve"> and receives</w:t>
      </w:r>
      <w:r w:rsidR="00932526">
        <w:rPr>
          <w:rFonts w:ascii="Times New Roman" w:hAnsi="Times New Roman"/>
          <w:sz w:val="24"/>
        </w:rPr>
        <w:t xml:space="preserve"> no credit for 5 lab</w:t>
      </w:r>
      <w:r w:rsidR="005609F7">
        <w:rPr>
          <w:rFonts w:ascii="Times New Roman" w:hAnsi="Times New Roman"/>
          <w:sz w:val="24"/>
        </w:rPr>
        <w:t>s he teaches</w:t>
      </w:r>
      <w:r w:rsidR="00932526">
        <w:rPr>
          <w:rFonts w:ascii="Times New Roman" w:hAnsi="Times New Roman"/>
          <w:sz w:val="24"/>
        </w:rPr>
        <w:t xml:space="preserve"> </w:t>
      </w:r>
      <w:r w:rsidR="005609F7">
        <w:rPr>
          <w:rFonts w:ascii="Times New Roman" w:hAnsi="Times New Roman"/>
          <w:sz w:val="24"/>
        </w:rPr>
        <w:t>every year- they count as 1 hour with no TA, GRA. Most of his classes are at night and meetings first thing in the morning</w:t>
      </w:r>
      <w:r w:rsidR="00932526">
        <w:rPr>
          <w:rFonts w:ascii="Times New Roman" w:hAnsi="Times New Roman"/>
          <w:sz w:val="24"/>
        </w:rPr>
        <w:t xml:space="preserve">. </w:t>
      </w:r>
      <w:r w:rsidR="005609F7">
        <w:rPr>
          <w:rFonts w:ascii="Times New Roman" w:hAnsi="Times New Roman"/>
          <w:sz w:val="24"/>
        </w:rPr>
        <w:t xml:space="preserve">He said in his College (Engineering and Engineering Tech) they have </w:t>
      </w:r>
      <w:r w:rsidR="00932526">
        <w:rPr>
          <w:rFonts w:ascii="Times New Roman" w:hAnsi="Times New Roman"/>
          <w:sz w:val="24"/>
        </w:rPr>
        <w:t>never changed, and it’s sti</w:t>
      </w:r>
      <w:r w:rsidR="005609F7">
        <w:rPr>
          <w:rFonts w:ascii="Times New Roman" w:hAnsi="Times New Roman"/>
          <w:sz w:val="24"/>
        </w:rPr>
        <w:t>ll running like Southern Tech. He said 3</w:t>
      </w:r>
      <w:r w:rsidR="00932526">
        <w:rPr>
          <w:rFonts w:ascii="Times New Roman" w:hAnsi="Times New Roman"/>
          <w:sz w:val="24"/>
        </w:rPr>
        <w:t xml:space="preserve">/3 sounds like </w:t>
      </w:r>
      <w:r w:rsidR="005609F7">
        <w:rPr>
          <w:rFonts w:ascii="Times New Roman" w:hAnsi="Times New Roman"/>
          <w:sz w:val="24"/>
        </w:rPr>
        <w:t>it will be easier for him</w:t>
      </w:r>
      <w:r w:rsidR="00932526">
        <w:rPr>
          <w:rFonts w:ascii="Times New Roman" w:hAnsi="Times New Roman"/>
          <w:sz w:val="24"/>
        </w:rPr>
        <w:t xml:space="preserve">. </w:t>
      </w:r>
      <w:r w:rsidR="005609F7">
        <w:rPr>
          <w:rFonts w:ascii="Times New Roman" w:hAnsi="Times New Roman"/>
          <w:sz w:val="24"/>
        </w:rPr>
        <w:t xml:space="preserve">On top of this he is expected to put </w:t>
      </w:r>
      <w:r w:rsidR="008F3344">
        <w:rPr>
          <w:rFonts w:ascii="Times New Roman" w:hAnsi="Times New Roman"/>
          <w:sz w:val="24"/>
        </w:rPr>
        <w:t>everything</w:t>
      </w:r>
      <w:r w:rsidR="005609F7">
        <w:rPr>
          <w:rFonts w:ascii="Times New Roman" w:hAnsi="Times New Roman"/>
          <w:sz w:val="24"/>
        </w:rPr>
        <w:t xml:space="preserve"> online with no compensation, plus committees he serves on, plus some minimal expectations in research.</w:t>
      </w:r>
      <w:r w:rsidR="00932526">
        <w:rPr>
          <w:rFonts w:ascii="Times New Roman" w:hAnsi="Times New Roman"/>
          <w:sz w:val="24"/>
        </w:rPr>
        <w:t xml:space="preserve">  </w:t>
      </w:r>
      <w:r w:rsidR="00A33486">
        <w:rPr>
          <w:rFonts w:ascii="Times New Roman" w:hAnsi="Times New Roman"/>
          <w:sz w:val="24"/>
        </w:rPr>
        <w:t>He asked if it helps or hurts him?</w:t>
      </w:r>
    </w:p>
    <w:p w:rsidR="00932526" w:rsidRDefault="00A33486" w:rsidP="00932526">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 </w:t>
      </w:r>
    </w:p>
    <w:p w:rsidR="005609F7" w:rsidRDefault="009C1F1B" w:rsidP="00932526">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Noble </w:t>
      </w:r>
      <w:r w:rsidR="008F3344">
        <w:rPr>
          <w:rFonts w:ascii="Times New Roman" w:hAnsi="Times New Roman"/>
          <w:sz w:val="24"/>
        </w:rPr>
        <w:t>responded</w:t>
      </w:r>
      <w:r>
        <w:rPr>
          <w:rFonts w:ascii="Times New Roman" w:hAnsi="Times New Roman"/>
          <w:sz w:val="24"/>
        </w:rPr>
        <w:t xml:space="preserve"> that</w:t>
      </w:r>
      <w:r w:rsidR="005609F7">
        <w:rPr>
          <w:rFonts w:ascii="Times New Roman" w:hAnsi="Times New Roman"/>
          <w:sz w:val="24"/>
        </w:rPr>
        <w:t xml:space="preserve"> the exercise in his College should help him because it becomes about how to prioritize in the three areas so faculty are clear about what they can do.</w:t>
      </w:r>
    </w:p>
    <w:p w:rsidR="005609F7" w:rsidRDefault="005609F7" w:rsidP="00932526">
      <w:pPr>
        <w:pStyle w:val="ListParagraph"/>
        <w:tabs>
          <w:tab w:val="left" w:pos="1840"/>
        </w:tabs>
        <w:spacing w:before="3" w:line="275" w:lineRule="exact"/>
        <w:ind w:left="1840" w:firstLine="0"/>
        <w:rPr>
          <w:rFonts w:ascii="Times New Roman" w:hAnsi="Times New Roman"/>
          <w:sz w:val="24"/>
        </w:rPr>
      </w:pPr>
    </w:p>
    <w:p w:rsidR="00932526" w:rsidRDefault="00A33486" w:rsidP="005609F7">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Senator Matthew </w:t>
      </w:r>
      <w:r w:rsidR="009C1F1B">
        <w:rPr>
          <w:rFonts w:ascii="Times New Roman" w:hAnsi="Times New Roman"/>
          <w:sz w:val="24"/>
        </w:rPr>
        <w:t>Wilson</w:t>
      </w:r>
      <w:r>
        <w:rPr>
          <w:rFonts w:ascii="Times New Roman" w:hAnsi="Times New Roman"/>
          <w:sz w:val="24"/>
        </w:rPr>
        <w:t xml:space="preserve"> went on to explain</w:t>
      </w:r>
      <w:r w:rsidR="009C1F1B">
        <w:rPr>
          <w:rFonts w:ascii="Times New Roman" w:hAnsi="Times New Roman"/>
          <w:sz w:val="24"/>
        </w:rPr>
        <w:t xml:space="preserve"> that </w:t>
      </w:r>
      <w:r w:rsidR="00932526">
        <w:rPr>
          <w:rFonts w:ascii="Times New Roman" w:hAnsi="Times New Roman"/>
          <w:sz w:val="24"/>
        </w:rPr>
        <w:t>du</w:t>
      </w:r>
      <w:r w:rsidR="009C1F1B">
        <w:rPr>
          <w:rFonts w:ascii="Times New Roman" w:hAnsi="Times New Roman"/>
          <w:sz w:val="24"/>
        </w:rPr>
        <w:t>ring this transition, the consolidation</w:t>
      </w:r>
      <w:r w:rsidR="00932526">
        <w:rPr>
          <w:rFonts w:ascii="Times New Roman" w:hAnsi="Times New Roman"/>
          <w:sz w:val="24"/>
        </w:rPr>
        <w:t xml:space="preserve"> has done nothi</w:t>
      </w:r>
      <w:r w:rsidR="00596384">
        <w:rPr>
          <w:rFonts w:ascii="Times New Roman" w:hAnsi="Times New Roman"/>
          <w:sz w:val="24"/>
        </w:rPr>
        <w:t xml:space="preserve">ng to help his </w:t>
      </w:r>
      <w:r w:rsidR="009C1F1B">
        <w:rPr>
          <w:rFonts w:ascii="Times New Roman" w:hAnsi="Times New Roman"/>
          <w:sz w:val="24"/>
        </w:rPr>
        <w:t>College. It has resulted in n</w:t>
      </w:r>
      <w:r w:rsidR="00932526">
        <w:rPr>
          <w:rFonts w:ascii="Times New Roman" w:hAnsi="Times New Roman"/>
          <w:sz w:val="24"/>
        </w:rPr>
        <w:t>othi</w:t>
      </w:r>
      <w:r w:rsidR="00596384">
        <w:rPr>
          <w:rFonts w:ascii="Times New Roman" w:hAnsi="Times New Roman"/>
          <w:sz w:val="24"/>
        </w:rPr>
        <w:t>ng better for students or for himself</w:t>
      </w:r>
      <w:r w:rsidR="00932526">
        <w:rPr>
          <w:rFonts w:ascii="Times New Roman" w:hAnsi="Times New Roman"/>
          <w:sz w:val="24"/>
        </w:rPr>
        <w:t xml:space="preserve"> personally. T</w:t>
      </w:r>
      <w:r w:rsidR="00596384">
        <w:rPr>
          <w:rFonts w:ascii="Times New Roman" w:hAnsi="Times New Roman"/>
          <w:sz w:val="24"/>
        </w:rPr>
        <w:t xml:space="preserve">hings aren’t getting better. He said they </w:t>
      </w:r>
      <w:r w:rsidR="00932526">
        <w:rPr>
          <w:rFonts w:ascii="Times New Roman" w:hAnsi="Times New Roman"/>
          <w:sz w:val="24"/>
        </w:rPr>
        <w:t xml:space="preserve">were told we would have more teaching emphasis. </w:t>
      </w:r>
      <w:r w:rsidR="009C1F1B">
        <w:rPr>
          <w:rFonts w:ascii="Times New Roman" w:hAnsi="Times New Roman"/>
          <w:sz w:val="24"/>
        </w:rPr>
        <w:t>He said a</w:t>
      </w:r>
      <w:r w:rsidR="00932526">
        <w:rPr>
          <w:rFonts w:ascii="Times New Roman" w:hAnsi="Times New Roman"/>
          <w:sz w:val="24"/>
        </w:rPr>
        <w:t xml:space="preserve">t </w:t>
      </w:r>
      <w:r w:rsidR="009C1F1B">
        <w:rPr>
          <w:rFonts w:ascii="Times New Roman" w:hAnsi="Times New Roman"/>
          <w:sz w:val="24"/>
        </w:rPr>
        <w:t>Southern Poly he</w:t>
      </w:r>
      <w:r w:rsidR="00932526">
        <w:rPr>
          <w:rFonts w:ascii="Times New Roman" w:hAnsi="Times New Roman"/>
          <w:sz w:val="24"/>
        </w:rPr>
        <w:t xml:space="preserve"> got </w:t>
      </w:r>
      <w:r w:rsidR="009C1F1B">
        <w:rPr>
          <w:rFonts w:ascii="Times New Roman" w:hAnsi="Times New Roman"/>
          <w:sz w:val="24"/>
        </w:rPr>
        <w:t xml:space="preserve">1.5 </w:t>
      </w:r>
      <w:r w:rsidR="008F3344">
        <w:rPr>
          <w:rFonts w:ascii="Times New Roman" w:hAnsi="Times New Roman"/>
          <w:sz w:val="24"/>
        </w:rPr>
        <w:t>hours</w:t>
      </w:r>
      <w:r w:rsidR="009C1F1B">
        <w:rPr>
          <w:rFonts w:ascii="Times New Roman" w:hAnsi="Times New Roman"/>
          <w:sz w:val="24"/>
        </w:rPr>
        <w:t xml:space="preserve"> for </w:t>
      </w:r>
      <w:r w:rsidR="005609F7">
        <w:rPr>
          <w:rFonts w:ascii="Times New Roman" w:hAnsi="Times New Roman"/>
          <w:sz w:val="24"/>
        </w:rPr>
        <w:t>each lab he taught</w:t>
      </w:r>
      <w:r w:rsidR="009C1F1B">
        <w:rPr>
          <w:rFonts w:ascii="Times New Roman" w:hAnsi="Times New Roman"/>
          <w:sz w:val="24"/>
        </w:rPr>
        <w:t xml:space="preserve"> now he</w:t>
      </w:r>
      <w:r w:rsidR="00932526">
        <w:rPr>
          <w:rFonts w:ascii="Times New Roman" w:hAnsi="Times New Roman"/>
          <w:sz w:val="24"/>
        </w:rPr>
        <w:t xml:space="preserve"> get</w:t>
      </w:r>
      <w:r w:rsidR="009C1F1B">
        <w:rPr>
          <w:rFonts w:ascii="Times New Roman" w:hAnsi="Times New Roman"/>
          <w:sz w:val="24"/>
        </w:rPr>
        <w:t>s</w:t>
      </w:r>
      <w:r w:rsidR="00932526">
        <w:rPr>
          <w:rFonts w:ascii="Times New Roman" w:hAnsi="Times New Roman"/>
          <w:sz w:val="24"/>
        </w:rPr>
        <w:t xml:space="preserve"> 1 hour.</w:t>
      </w:r>
      <w:r w:rsidR="005609F7">
        <w:rPr>
          <w:rFonts w:ascii="Times New Roman" w:hAnsi="Times New Roman"/>
          <w:sz w:val="24"/>
        </w:rPr>
        <w:t xml:space="preserve"> He </w:t>
      </w:r>
      <w:r w:rsidR="008F3344">
        <w:rPr>
          <w:rFonts w:ascii="Times New Roman" w:hAnsi="Times New Roman"/>
          <w:sz w:val="24"/>
        </w:rPr>
        <w:t>said he</w:t>
      </w:r>
      <w:r w:rsidR="005609F7">
        <w:rPr>
          <w:rFonts w:ascii="Times New Roman" w:hAnsi="Times New Roman"/>
          <w:sz w:val="24"/>
        </w:rPr>
        <w:t xml:space="preserve"> thinks </w:t>
      </w:r>
      <w:r w:rsidR="00932526">
        <w:rPr>
          <w:rFonts w:ascii="Times New Roman" w:hAnsi="Times New Roman"/>
          <w:sz w:val="24"/>
        </w:rPr>
        <w:t xml:space="preserve">the </w:t>
      </w:r>
      <w:r w:rsidR="008F3344">
        <w:rPr>
          <w:rFonts w:ascii="Times New Roman" w:hAnsi="Times New Roman"/>
          <w:sz w:val="24"/>
        </w:rPr>
        <w:t>President</w:t>
      </w:r>
      <w:r w:rsidR="00932526">
        <w:rPr>
          <w:rFonts w:ascii="Times New Roman" w:hAnsi="Times New Roman"/>
          <w:sz w:val="24"/>
        </w:rPr>
        <w:t xml:space="preserve"> and Provost will have t</w:t>
      </w:r>
      <w:r w:rsidR="00596384">
        <w:rPr>
          <w:rFonts w:ascii="Times New Roman" w:hAnsi="Times New Roman"/>
          <w:sz w:val="24"/>
        </w:rPr>
        <w:t xml:space="preserve">o come down with a “hammer and </w:t>
      </w:r>
      <w:r w:rsidR="00932526">
        <w:rPr>
          <w:rFonts w:ascii="Times New Roman" w:hAnsi="Times New Roman"/>
          <w:sz w:val="24"/>
        </w:rPr>
        <w:t>n</w:t>
      </w:r>
      <w:r w:rsidR="00596384">
        <w:rPr>
          <w:rFonts w:ascii="Times New Roman" w:hAnsi="Times New Roman"/>
          <w:sz w:val="24"/>
        </w:rPr>
        <w:t>a</w:t>
      </w:r>
      <w:r w:rsidR="00932526">
        <w:rPr>
          <w:rFonts w:ascii="Times New Roman" w:hAnsi="Times New Roman"/>
          <w:sz w:val="24"/>
        </w:rPr>
        <w:t>il”</w:t>
      </w:r>
      <w:r w:rsidR="005609F7">
        <w:rPr>
          <w:rFonts w:ascii="Times New Roman" w:hAnsi="Times New Roman"/>
          <w:sz w:val="24"/>
        </w:rPr>
        <w:t xml:space="preserve"> to his College to say these things do exist and that they need to be followed.</w:t>
      </w:r>
    </w:p>
    <w:p w:rsidR="005609F7" w:rsidRDefault="005609F7" w:rsidP="005609F7">
      <w:pPr>
        <w:pStyle w:val="ListParagraph"/>
        <w:tabs>
          <w:tab w:val="left" w:pos="1840"/>
        </w:tabs>
        <w:spacing w:before="3" w:line="275" w:lineRule="exact"/>
        <w:ind w:left="1840" w:firstLine="0"/>
        <w:rPr>
          <w:rFonts w:ascii="Times New Roman" w:hAnsi="Times New Roman"/>
          <w:sz w:val="24"/>
        </w:rPr>
      </w:pPr>
    </w:p>
    <w:p w:rsidR="005609F7" w:rsidRDefault="005609F7" w:rsidP="005609F7">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Noble said this is part of why they want a </w:t>
      </w:r>
      <w:r w:rsidR="008F3344">
        <w:rPr>
          <w:rFonts w:ascii="Times New Roman" w:hAnsi="Times New Roman"/>
          <w:sz w:val="24"/>
        </w:rPr>
        <w:t>University</w:t>
      </w:r>
      <w:r>
        <w:rPr>
          <w:rFonts w:ascii="Times New Roman" w:hAnsi="Times New Roman"/>
          <w:sz w:val="24"/>
        </w:rPr>
        <w:t xml:space="preserve"> wide oversight of these guidelines- so that they can help</w:t>
      </w:r>
      <w:r w:rsidR="00F54BA3">
        <w:rPr>
          <w:rFonts w:ascii="Times New Roman" w:hAnsi="Times New Roman"/>
          <w:sz w:val="24"/>
        </w:rPr>
        <w:t xml:space="preserve"> get this much more transparent and inconsistent only where it needs to be inconsistent (due to disciplinary norms).</w:t>
      </w:r>
    </w:p>
    <w:p w:rsidR="00932526" w:rsidRPr="00F54BA3" w:rsidRDefault="00932526" w:rsidP="00F54BA3">
      <w:pPr>
        <w:tabs>
          <w:tab w:val="left" w:pos="1840"/>
        </w:tabs>
        <w:spacing w:before="3" w:line="275" w:lineRule="exact"/>
        <w:rPr>
          <w:rFonts w:ascii="Times New Roman" w:hAnsi="Times New Roman"/>
          <w:sz w:val="24"/>
        </w:rPr>
      </w:pPr>
    </w:p>
    <w:p w:rsidR="00CB0DF1" w:rsidRPr="00CB0DF1" w:rsidRDefault="00CB0DF1" w:rsidP="00CB0DF1">
      <w:pPr>
        <w:pStyle w:val="ListParagraph"/>
        <w:tabs>
          <w:tab w:val="left" w:pos="1840"/>
        </w:tabs>
        <w:spacing w:before="3" w:line="275" w:lineRule="exact"/>
        <w:ind w:left="1840" w:firstLine="0"/>
        <w:rPr>
          <w:rFonts w:ascii="Times New Roman" w:hAnsi="Times New Roman"/>
          <w:b/>
          <w:sz w:val="24"/>
        </w:rPr>
      </w:pPr>
      <w:r w:rsidRPr="00CB0DF1">
        <w:rPr>
          <w:rFonts w:ascii="Times New Roman" w:hAnsi="Times New Roman"/>
          <w:b/>
          <w:sz w:val="24"/>
        </w:rPr>
        <w:t>A</w:t>
      </w:r>
      <w:r w:rsidR="00F54BA3">
        <w:rPr>
          <w:rFonts w:ascii="Times New Roman" w:hAnsi="Times New Roman"/>
          <w:b/>
          <w:sz w:val="24"/>
        </w:rPr>
        <w:t xml:space="preserve"> motion was introduced to extend</w:t>
      </w:r>
      <w:r w:rsidRPr="00CB0DF1">
        <w:rPr>
          <w:rFonts w:ascii="Times New Roman" w:hAnsi="Times New Roman"/>
          <w:b/>
          <w:sz w:val="24"/>
        </w:rPr>
        <w:t xml:space="preserve"> the meeting</w:t>
      </w:r>
      <w:r w:rsidR="00932526" w:rsidRPr="00CB0DF1">
        <w:rPr>
          <w:rFonts w:ascii="Times New Roman" w:hAnsi="Times New Roman"/>
          <w:b/>
          <w:sz w:val="24"/>
        </w:rPr>
        <w:t xml:space="preserve"> by 15 minutes</w:t>
      </w:r>
      <w:r w:rsidRPr="00CB0DF1">
        <w:rPr>
          <w:rFonts w:ascii="Times New Roman" w:hAnsi="Times New Roman"/>
          <w:b/>
          <w:sz w:val="24"/>
        </w:rPr>
        <w:t>. Seconded.</w:t>
      </w:r>
    </w:p>
    <w:p w:rsidR="00994F24" w:rsidRPr="00CB0DF1" w:rsidRDefault="00CB0DF1" w:rsidP="00CB0DF1">
      <w:pPr>
        <w:pStyle w:val="ListParagraph"/>
        <w:tabs>
          <w:tab w:val="left" w:pos="1840"/>
        </w:tabs>
        <w:spacing w:before="3" w:line="275" w:lineRule="exact"/>
        <w:ind w:left="1840" w:firstLine="0"/>
        <w:rPr>
          <w:rFonts w:ascii="Times New Roman" w:hAnsi="Times New Roman"/>
          <w:b/>
          <w:sz w:val="24"/>
        </w:rPr>
      </w:pPr>
      <w:r w:rsidRPr="00CB0DF1">
        <w:rPr>
          <w:rFonts w:ascii="Times New Roman" w:hAnsi="Times New Roman"/>
          <w:b/>
          <w:sz w:val="24"/>
        </w:rPr>
        <w:t xml:space="preserve">The motion was approved. </w:t>
      </w:r>
    </w:p>
    <w:p w:rsidR="00CB0DF1" w:rsidRDefault="00CB0DF1" w:rsidP="00955F8A">
      <w:pPr>
        <w:pStyle w:val="ListParagraph"/>
        <w:tabs>
          <w:tab w:val="left" w:pos="1840"/>
        </w:tabs>
        <w:spacing w:before="3" w:line="275" w:lineRule="exact"/>
        <w:ind w:left="1840" w:firstLine="0"/>
        <w:rPr>
          <w:rFonts w:ascii="Times New Roman" w:hAnsi="Times New Roman"/>
          <w:sz w:val="24"/>
        </w:rPr>
      </w:pPr>
    </w:p>
    <w:p w:rsidR="00932526" w:rsidRDefault="00596384"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Senator Steve Collins shared questions from his cons</w:t>
      </w:r>
      <w:r w:rsidR="00F54BA3">
        <w:rPr>
          <w:rFonts w:ascii="Times New Roman" w:hAnsi="Times New Roman"/>
          <w:sz w:val="24"/>
        </w:rPr>
        <w:t>t</w:t>
      </w:r>
      <w:r>
        <w:rPr>
          <w:rFonts w:ascii="Times New Roman" w:hAnsi="Times New Roman"/>
          <w:sz w:val="24"/>
        </w:rPr>
        <w:t xml:space="preserve">ituents in </w:t>
      </w:r>
      <w:r w:rsidR="00932526">
        <w:rPr>
          <w:rFonts w:ascii="Times New Roman" w:hAnsi="Times New Roman"/>
          <w:sz w:val="24"/>
        </w:rPr>
        <w:t xml:space="preserve">SGIA. </w:t>
      </w:r>
      <w:r>
        <w:rPr>
          <w:rFonts w:ascii="Times New Roman" w:hAnsi="Times New Roman"/>
          <w:sz w:val="24"/>
        </w:rPr>
        <w:t>He noted that f</w:t>
      </w:r>
      <w:r w:rsidR="00932526">
        <w:rPr>
          <w:rFonts w:ascii="Times New Roman" w:hAnsi="Times New Roman"/>
          <w:sz w:val="24"/>
        </w:rPr>
        <w:t xml:space="preserve">rom the comments </w:t>
      </w:r>
      <w:r>
        <w:rPr>
          <w:rFonts w:ascii="Times New Roman" w:hAnsi="Times New Roman"/>
          <w:sz w:val="24"/>
        </w:rPr>
        <w:t xml:space="preserve">Provost Noble and the Deans have made there </w:t>
      </w:r>
      <w:r w:rsidR="00932526">
        <w:rPr>
          <w:rFonts w:ascii="Times New Roman" w:hAnsi="Times New Roman"/>
          <w:sz w:val="24"/>
        </w:rPr>
        <w:t>seems</w:t>
      </w:r>
      <w:r>
        <w:rPr>
          <w:rFonts w:ascii="Times New Roman" w:hAnsi="Times New Roman"/>
          <w:sz w:val="24"/>
        </w:rPr>
        <w:t xml:space="preserve"> to be </w:t>
      </w:r>
      <w:r w:rsidR="00932526">
        <w:rPr>
          <w:rFonts w:ascii="Times New Roman" w:hAnsi="Times New Roman"/>
          <w:sz w:val="24"/>
        </w:rPr>
        <w:t>a disconnect between the understanding of this document and what is expected from us. It is being interpreted as sacrosanct policy but I’m hearing today no these are general guidelines</w:t>
      </w:r>
      <w:r w:rsidR="00F54BA3">
        <w:rPr>
          <w:rFonts w:ascii="Times New Roman" w:hAnsi="Times New Roman"/>
          <w:sz w:val="24"/>
        </w:rPr>
        <w:t xml:space="preserve"> and that the determination will be made at the Department level</w:t>
      </w:r>
      <w:r w:rsidR="00EC3CCD">
        <w:rPr>
          <w:rFonts w:ascii="Times New Roman" w:hAnsi="Times New Roman"/>
          <w:sz w:val="24"/>
        </w:rPr>
        <w:t xml:space="preserve">, is </w:t>
      </w:r>
      <w:r>
        <w:rPr>
          <w:rFonts w:ascii="Times New Roman" w:hAnsi="Times New Roman"/>
          <w:sz w:val="24"/>
        </w:rPr>
        <w:t>t</w:t>
      </w:r>
      <w:r w:rsidR="00EC3CCD">
        <w:rPr>
          <w:rFonts w:ascii="Times New Roman" w:hAnsi="Times New Roman"/>
          <w:sz w:val="24"/>
        </w:rPr>
        <w:t>h</w:t>
      </w:r>
      <w:r>
        <w:rPr>
          <w:rFonts w:ascii="Times New Roman" w:hAnsi="Times New Roman"/>
          <w:sz w:val="24"/>
        </w:rPr>
        <w:t>i</w:t>
      </w:r>
      <w:r w:rsidR="00EC3CCD">
        <w:rPr>
          <w:rFonts w:ascii="Times New Roman" w:hAnsi="Times New Roman"/>
          <w:sz w:val="24"/>
        </w:rPr>
        <w:t>s</w:t>
      </w:r>
      <w:r>
        <w:rPr>
          <w:rFonts w:ascii="Times New Roman" w:hAnsi="Times New Roman"/>
          <w:sz w:val="24"/>
        </w:rPr>
        <w:t xml:space="preserve"> correct?</w:t>
      </w:r>
    </w:p>
    <w:p w:rsidR="00994F24" w:rsidRDefault="00994F24" w:rsidP="00955F8A">
      <w:pPr>
        <w:pStyle w:val="ListParagraph"/>
        <w:tabs>
          <w:tab w:val="left" w:pos="1840"/>
        </w:tabs>
        <w:spacing w:before="3" w:line="275" w:lineRule="exact"/>
        <w:ind w:left="1840" w:firstLine="0"/>
        <w:rPr>
          <w:rFonts w:ascii="Times New Roman" w:hAnsi="Times New Roman"/>
          <w:sz w:val="24"/>
        </w:rPr>
      </w:pPr>
    </w:p>
    <w:p w:rsidR="00955F8A" w:rsidRDefault="00596384"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Provost Noble responded yes, within</w:t>
      </w:r>
      <w:r w:rsidR="00932526">
        <w:rPr>
          <w:rFonts w:ascii="Times New Roman" w:hAnsi="Times New Roman"/>
          <w:sz w:val="24"/>
        </w:rPr>
        <w:t xml:space="preserve"> these parameters.</w:t>
      </w:r>
    </w:p>
    <w:p w:rsidR="00932526" w:rsidRDefault="00932526" w:rsidP="00955F8A">
      <w:pPr>
        <w:pStyle w:val="ListParagraph"/>
        <w:tabs>
          <w:tab w:val="left" w:pos="1840"/>
        </w:tabs>
        <w:spacing w:before="3" w:line="275" w:lineRule="exact"/>
        <w:ind w:left="1840" w:firstLine="0"/>
        <w:rPr>
          <w:rFonts w:ascii="Times New Roman" w:hAnsi="Times New Roman"/>
          <w:sz w:val="24"/>
        </w:rPr>
      </w:pPr>
    </w:p>
    <w:p w:rsidR="00932526" w:rsidRDefault="00596384"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Senator Steve </w:t>
      </w:r>
      <w:r w:rsidR="00932526">
        <w:rPr>
          <w:rFonts w:ascii="Times New Roman" w:hAnsi="Times New Roman"/>
          <w:sz w:val="24"/>
        </w:rPr>
        <w:t>Collins</w:t>
      </w:r>
      <w:r>
        <w:rPr>
          <w:rFonts w:ascii="Times New Roman" w:hAnsi="Times New Roman"/>
          <w:sz w:val="24"/>
        </w:rPr>
        <w:t xml:space="preserve"> noted </w:t>
      </w:r>
      <w:r w:rsidR="00F54BA3">
        <w:rPr>
          <w:rFonts w:ascii="Times New Roman" w:hAnsi="Times New Roman"/>
          <w:sz w:val="24"/>
        </w:rPr>
        <w:t xml:space="preserve">we are hearing different tracks and different levels. </w:t>
      </w:r>
      <w:r w:rsidR="008F3344">
        <w:rPr>
          <w:rFonts w:ascii="Times New Roman" w:hAnsi="Times New Roman"/>
          <w:sz w:val="24"/>
        </w:rPr>
        <w:t>For example, he said the document refers to a faculty member not engaged in robust scholarly being moved to a 5/4 teaching load, but we heard 4/4 today mentioned in another College so is 5/4 sacrosanct?</w:t>
      </w:r>
    </w:p>
    <w:p w:rsidR="00932526" w:rsidRDefault="00932526" w:rsidP="00955F8A">
      <w:pPr>
        <w:pStyle w:val="ListParagraph"/>
        <w:tabs>
          <w:tab w:val="left" w:pos="1840"/>
        </w:tabs>
        <w:spacing w:before="3" w:line="275" w:lineRule="exact"/>
        <w:ind w:left="1840" w:firstLine="0"/>
        <w:rPr>
          <w:rFonts w:ascii="Times New Roman" w:hAnsi="Times New Roman"/>
          <w:sz w:val="24"/>
        </w:rPr>
      </w:pPr>
    </w:p>
    <w:p w:rsidR="00932526" w:rsidRDefault="00596384"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Noble said </w:t>
      </w:r>
      <w:r w:rsidR="00270A2E">
        <w:rPr>
          <w:rFonts w:ascii="Times New Roman" w:hAnsi="Times New Roman"/>
          <w:sz w:val="24"/>
        </w:rPr>
        <w:t xml:space="preserve">this has to be discussed at the College level. </w:t>
      </w:r>
      <w:r w:rsidR="008F3344">
        <w:rPr>
          <w:rFonts w:ascii="Times New Roman" w:hAnsi="Times New Roman"/>
          <w:sz w:val="24"/>
        </w:rPr>
        <w:t xml:space="preserve">This document provides parameters, so she doesn’t believe you’ll get expectations where research is less than 20% or service less than 10%. </w:t>
      </w:r>
      <w:r w:rsidR="00F54BA3">
        <w:rPr>
          <w:rFonts w:ascii="Times New Roman" w:hAnsi="Times New Roman"/>
          <w:sz w:val="24"/>
        </w:rPr>
        <w:t xml:space="preserve">But for faculty engaging some but not a lot of </w:t>
      </w:r>
      <w:r w:rsidR="008F3344">
        <w:rPr>
          <w:rFonts w:ascii="Times New Roman" w:hAnsi="Times New Roman"/>
          <w:sz w:val="24"/>
        </w:rPr>
        <w:t>research</w:t>
      </w:r>
      <w:r w:rsidR="00F54BA3">
        <w:rPr>
          <w:rFonts w:ascii="Times New Roman" w:hAnsi="Times New Roman"/>
          <w:sz w:val="24"/>
        </w:rPr>
        <w:t xml:space="preserve"> a 5/4 may not be </w:t>
      </w:r>
      <w:r w:rsidR="008F3344">
        <w:rPr>
          <w:rFonts w:ascii="Times New Roman" w:hAnsi="Times New Roman"/>
          <w:sz w:val="24"/>
        </w:rPr>
        <w:t>appropriate</w:t>
      </w:r>
      <w:r w:rsidR="00F54BA3">
        <w:rPr>
          <w:rFonts w:ascii="Times New Roman" w:hAnsi="Times New Roman"/>
          <w:sz w:val="24"/>
        </w:rPr>
        <w:t xml:space="preserve"> p</w:t>
      </w:r>
      <w:r w:rsidR="00932526">
        <w:rPr>
          <w:rFonts w:ascii="Times New Roman" w:hAnsi="Times New Roman"/>
          <w:sz w:val="24"/>
        </w:rPr>
        <w:t>erhaps in some cases a 4/4 may be appropriate. It’s not</w:t>
      </w:r>
      <w:r w:rsidR="00270A2E">
        <w:rPr>
          <w:rFonts w:ascii="Times New Roman" w:hAnsi="Times New Roman"/>
          <w:sz w:val="24"/>
        </w:rPr>
        <w:t xml:space="preserve"> very different from what current University models are trying to drive but it is not</w:t>
      </w:r>
      <w:r w:rsidR="00932526">
        <w:rPr>
          <w:rFonts w:ascii="Times New Roman" w:hAnsi="Times New Roman"/>
          <w:sz w:val="24"/>
        </w:rPr>
        <w:t xml:space="preserve"> being implemented across Colleges consistently. There is also an accountability piece—</w:t>
      </w:r>
      <w:r w:rsidR="00F54BA3">
        <w:rPr>
          <w:rFonts w:ascii="Times New Roman" w:hAnsi="Times New Roman"/>
          <w:sz w:val="24"/>
        </w:rPr>
        <w:t xml:space="preserve"> there has to be a timeframe parameter of research producti</w:t>
      </w:r>
      <w:r w:rsidR="00270A2E">
        <w:rPr>
          <w:rFonts w:ascii="Times New Roman" w:hAnsi="Times New Roman"/>
          <w:sz w:val="24"/>
        </w:rPr>
        <w:t>vity to justify a</w:t>
      </w:r>
      <w:r w:rsidR="00F54BA3">
        <w:rPr>
          <w:rFonts w:ascii="Times New Roman" w:hAnsi="Times New Roman"/>
          <w:sz w:val="24"/>
        </w:rPr>
        <w:t xml:space="preserve"> 2/2 load</w:t>
      </w:r>
      <w:r w:rsidR="00270A2E">
        <w:rPr>
          <w:rFonts w:ascii="Times New Roman" w:hAnsi="Times New Roman"/>
          <w:sz w:val="24"/>
        </w:rPr>
        <w:t>, for example</w:t>
      </w:r>
      <w:r w:rsidR="00F54BA3">
        <w:rPr>
          <w:rFonts w:ascii="Times New Roman" w:hAnsi="Times New Roman"/>
          <w:sz w:val="24"/>
        </w:rPr>
        <w:t xml:space="preserve">. That doesn’t mean teaching is punitive it just means you’re unable to meet the research targets so maybe you’ve got to do more teaching. The accountability piece is part of the culture that needs to be talked about </w:t>
      </w:r>
      <w:r w:rsidR="008F3344">
        <w:rPr>
          <w:rFonts w:ascii="Times New Roman" w:hAnsi="Times New Roman"/>
          <w:sz w:val="24"/>
        </w:rPr>
        <w:t>extensively</w:t>
      </w:r>
      <w:r w:rsidR="00F54BA3">
        <w:rPr>
          <w:rFonts w:ascii="Times New Roman" w:hAnsi="Times New Roman"/>
          <w:sz w:val="24"/>
        </w:rPr>
        <w:t xml:space="preserve"> because </w:t>
      </w:r>
      <w:r w:rsidR="00932526">
        <w:rPr>
          <w:rFonts w:ascii="Times New Roman" w:hAnsi="Times New Roman"/>
          <w:sz w:val="24"/>
        </w:rPr>
        <w:t>that’s where the inconsistency and lack of fairness</w:t>
      </w:r>
      <w:r w:rsidR="00F54BA3">
        <w:rPr>
          <w:rFonts w:ascii="Times New Roman" w:hAnsi="Times New Roman"/>
          <w:sz w:val="24"/>
        </w:rPr>
        <w:t xml:space="preserve"> seems to be perceived.</w:t>
      </w:r>
    </w:p>
    <w:p w:rsidR="00932526" w:rsidRDefault="00932526" w:rsidP="00955F8A">
      <w:pPr>
        <w:pStyle w:val="ListParagraph"/>
        <w:tabs>
          <w:tab w:val="left" w:pos="1840"/>
        </w:tabs>
        <w:spacing w:before="3" w:line="275" w:lineRule="exact"/>
        <w:ind w:left="1840" w:firstLine="0"/>
        <w:rPr>
          <w:rFonts w:ascii="Times New Roman" w:hAnsi="Times New Roman"/>
          <w:sz w:val="24"/>
        </w:rPr>
      </w:pPr>
    </w:p>
    <w:p w:rsidR="00932526" w:rsidRDefault="008F3344"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lastRenderedPageBreak/>
        <w:t>Senator</w:t>
      </w:r>
      <w:r w:rsidR="00EC3CCD">
        <w:rPr>
          <w:rFonts w:ascii="Times New Roman" w:hAnsi="Times New Roman"/>
          <w:sz w:val="24"/>
        </w:rPr>
        <w:t xml:space="preserve"> Steve </w:t>
      </w:r>
      <w:r w:rsidR="00932526">
        <w:rPr>
          <w:rFonts w:ascii="Times New Roman" w:hAnsi="Times New Roman"/>
          <w:sz w:val="24"/>
        </w:rPr>
        <w:t>Collins</w:t>
      </w:r>
      <w:r w:rsidR="00EC3CCD">
        <w:rPr>
          <w:rFonts w:ascii="Times New Roman" w:hAnsi="Times New Roman"/>
          <w:sz w:val="24"/>
        </w:rPr>
        <w:t xml:space="preserve"> replied that i</w:t>
      </w:r>
      <w:r w:rsidR="00932526">
        <w:rPr>
          <w:rFonts w:ascii="Times New Roman" w:hAnsi="Times New Roman"/>
          <w:sz w:val="24"/>
        </w:rPr>
        <w:t xml:space="preserve">t will be refreshing to most that there is greater flexibility than the document seems to suggest. </w:t>
      </w:r>
      <w:r w:rsidR="00EC3CCD">
        <w:rPr>
          <w:rFonts w:ascii="Times New Roman" w:hAnsi="Times New Roman"/>
          <w:sz w:val="24"/>
        </w:rPr>
        <w:t>With regard to the t</w:t>
      </w:r>
      <w:r w:rsidR="00932526">
        <w:rPr>
          <w:rFonts w:ascii="Times New Roman" w:hAnsi="Times New Roman"/>
          <w:sz w:val="24"/>
        </w:rPr>
        <w:t>imeline</w:t>
      </w:r>
      <w:r w:rsidR="00EC3CCD">
        <w:rPr>
          <w:rFonts w:ascii="Times New Roman" w:hAnsi="Times New Roman"/>
          <w:sz w:val="24"/>
        </w:rPr>
        <w:t xml:space="preserve">, </w:t>
      </w:r>
      <w:r w:rsidR="00270A2E">
        <w:rPr>
          <w:rFonts w:ascii="Times New Roman" w:hAnsi="Times New Roman"/>
          <w:sz w:val="24"/>
        </w:rPr>
        <w:t xml:space="preserve">which seems to be very aggressive and perhaps not realistic given the sweeping </w:t>
      </w:r>
      <w:r w:rsidR="000F36BA">
        <w:rPr>
          <w:rFonts w:ascii="Times New Roman" w:hAnsi="Times New Roman"/>
          <w:sz w:val="24"/>
        </w:rPr>
        <w:t>changes and grand ramifications,</w:t>
      </w:r>
      <w:r w:rsidR="00270A2E">
        <w:rPr>
          <w:rFonts w:ascii="Times New Roman" w:hAnsi="Times New Roman"/>
          <w:sz w:val="24"/>
        </w:rPr>
        <w:t xml:space="preserve"> </w:t>
      </w:r>
      <w:r w:rsidR="000F36BA">
        <w:rPr>
          <w:rFonts w:ascii="Times New Roman" w:hAnsi="Times New Roman"/>
          <w:sz w:val="24"/>
        </w:rPr>
        <w:t>h</w:t>
      </w:r>
      <w:r w:rsidR="00EC3CCD">
        <w:rPr>
          <w:rFonts w:ascii="Times New Roman" w:hAnsi="Times New Roman"/>
          <w:sz w:val="24"/>
        </w:rPr>
        <w:t xml:space="preserve">e asked </w:t>
      </w:r>
      <w:r w:rsidR="00932526">
        <w:rPr>
          <w:rFonts w:ascii="Times New Roman" w:hAnsi="Times New Roman"/>
          <w:sz w:val="24"/>
        </w:rPr>
        <w:t xml:space="preserve">is it possible for </w:t>
      </w:r>
      <w:r w:rsidR="000F36BA">
        <w:rPr>
          <w:rFonts w:ascii="Times New Roman" w:hAnsi="Times New Roman"/>
          <w:sz w:val="24"/>
        </w:rPr>
        <w:t xml:space="preserve">the </w:t>
      </w:r>
      <w:r w:rsidR="00932526">
        <w:rPr>
          <w:rFonts w:ascii="Times New Roman" w:hAnsi="Times New Roman"/>
          <w:sz w:val="24"/>
        </w:rPr>
        <w:t>timeline to be extended at least until next fall</w:t>
      </w:r>
      <w:r w:rsidR="00EC3CCD">
        <w:rPr>
          <w:rFonts w:ascii="Times New Roman" w:hAnsi="Times New Roman"/>
          <w:sz w:val="24"/>
        </w:rPr>
        <w:t xml:space="preserve"> t</w:t>
      </w:r>
      <w:r w:rsidR="00932526">
        <w:rPr>
          <w:rFonts w:ascii="Times New Roman" w:hAnsi="Times New Roman"/>
          <w:sz w:val="24"/>
        </w:rPr>
        <w:t>o give the opportunity at the College and De</w:t>
      </w:r>
      <w:r w:rsidR="00EC3CCD">
        <w:rPr>
          <w:rFonts w:ascii="Times New Roman" w:hAnsi="Times New Roman"/>
          <w:sz w:val="24"/>
        </w:rPr>
        <w:t>partment level for expectations</w:t>
      </w:r>
      <w:r w:rsidR="00270A2E">
        <w:rPr>
          <w:rFonts w:ascii="Times New Roman" w:hAnsi="Times New Roman"/>
          <w:sz w:val="24"/>
        </w:rPr>
        <w:t>, models and timelines for changing tracks</w:t>
      </w:r>
      <w:r w:rsidR="00EC3CCD">
        <w:rPr>
          <w:rFonts w:ascii="Times New Roman" w:hAnsi="Times New Roman"/>
          <w:sz w:val="24"/>
        </w:rPr>
        <w:t xml:space="preserve"> to be developed?</w:t>
      </w:r>
    </w:p>
    <w:p w:rsidR="00932526" w:rsidRDefault="00932526" w:rsidP="00955F8A">
      <w:pPr>
        <w:pStyle w:val="ListParagraph"/>
        <w:tabs>
          <w:tab w:val="left" w:pos="1840"/>
        </w:tabs>
        <w:spacing w:before="3" w:line="275" w:lineRule="exact"/>
        <w:ind w:left="1840" w:firstLine="0"/>
        <w:rPr>
          <w:rFonts w:ascii="Times New Roman" w:hAnsi="Times New Roman"/>
          <w:sz w:val="24"/>
        </w:rPr>
      </w:pPr>
    </w:p>
    <w:p w:rsidR="00932526" w:rsidRDefault="00EC3CCD"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w:t>
      </w:r>
      <w:r w:rsidR="00932526">
        <w:rPr>
          <w:rFonts w:ascii="Times New Roman" w:hAnsi="Times New Roman"/>
          <w:sz w:val="24"/>
        </w:rPr>
        <w:t>N</w:t>
      </w:r>
      <w:r>
        <w:rPr>
          <w:rFonts w:ascii="Times New Roman" w:hAnsi="Times New Roman"/>
          <w:sz w:val="24"/>
        </w:rPr>
        <w:t xml:space="preserve">oble responded that Departments and Colleges are </w:t>
      </w:r>
      <w:r w:rsidR="00932526">
        <w:rPr>
          <w:rFonts w:ascii="Times New Roman" w:hAnsi="Times New Roman"/>
          <w:sz w:val="24"/>
        </w:rPr>
        <w:t>not set</w:t>
      </w:r>
      <w:r>
        <w:rPr>
          <w:rFonts w:ascii="Times New Roman" w:hAnsi="Times New Roman"/>
          <w:sz w:val="24"/>
        </w:rPr>
        <w:t>ting new expectations unless they</w:t>
      </w:r>
      <w:r w:rsidR="00932526">
        <w:rPr>
          <w:rFonts w:ascii="Times New Roman" w:hAnsi="Times New Roman"/>
          <w:sz w:val="24"/>
        </w:rPr>
        <w:t xml:space="preserve"> choose</w:t>
      </w:r>
      <w:r w:rsidR="00270A2E">
        <w:rPr>
          <w:rFonts w:ascii="Times New Roman" w:hAnsi="Times New Roman"/>
          <w:sz w:val="24"/>
        </w:rPr>
        <w:t xml:space="preserve"> </w:t>
      </w:r>
      <w:r w:rsidR="008F3344">
        <w:rPr>
          <w:rFonts w:ascii="Times New Roman" w:hAnsi="Times New Roman"/>
          <w:sz w:val="24"/>
        </w:rPr>
        <w:t>to,</w:t>
      </w:r>
      <w:r>
        <w:rPr>
          <w:rFonts w:ascii="Times New Roman" w:hAnsi="Times New Roman"/>
          <w:sz w:val="24"/>
        </w:rPr>
        <w:t xml:space="preserve"> and that </w:t>
      </w:r>
      <w:r w:rsidR="00270A2E">
        <w:rPr>
          <w:rFonts w:ascii="Times New Roman" w:hAnsi="Times New Roman"/>
          <w:sz w:val="24"/>
        </w:rPr>
        <w:t>this timeline needs to be followed to have clarity in place for next year. She said things can be modified as we go forward but there needs to be a focus</w:t>
      </w:r>
      <w:r w:rsidR="00932526">
        <w:rPr>
          <w:rFonts w:ascii="Times New Roman" w:hAnsi="Times New Roman"/>
          <w:sz w:val="24"/>
        </w:rPr>
        <w:t xml:space="preserve"> on getting these in place</w:t>
      </w:r>
      <w:r w:rsidR="00270A2E">
        <w:rPr>
          <w:rFonts w:ascii="Times New Roman" w:hAnsi="Times New Roman"/>
          <w:sz w:val="24"/>
        </w:rPr>
        <w:t xml:space="preserve"> for the setting of the workload for the 2019/2020 year. Some College</w:t>
      </w:r>
      <w:r w:rsidR="000F36BA">
        <w:rPr>
          <w:rFonts w:ascii="Times New Roman" w:hAnsi="Times New Roman"/>
          <w:sz w:val="24"/>
        </w:rPr>
        <w:t>s</w:t>
      </w:r>
      <w:r w:rsidR="00270A2E">
        <w:rPr>
          <w:rFonts w:ascii="Times New Roman" w:hAnsi="Times New Roman"/>
          <w:sz w:val="24"/>
        </w:rPr>
        <w:t xml:space="preserve"> have to have more extensive conversations than others and she is </w:t>
      </w:r>
      <w:r w:rsidR="008F3344">
        <w:rPr>
          <w:rFonts w:ascii="Times New Roman" w:hAnsi="Times New Roman"/>
          <w:sz w:val="24"/>
        </w:rPr>
        <w:t>cognizant</w:t>
      </w:r>
      <w:r w:rsidR="00270A2E">
        <w:rPr>
          <w:rFonts w:ascii="Times New Roman" w:hAnsi="Times New Roman"/>
          <w:sz w:val="24"/>
        </w:rPr>
        <w:t xml:space="preserve"> of that.</w:t>
      </w:r>
    </w:p>
    <w:p w:rsidR="00932526" w:rsidRDefault="00932526" w:rsidP="00955F8A">
      <w:pPr>
        <w:pStyle w:val="ListParagraph"/>
        <w:tabs>
          <w:tab w:val="left" w:pos="1840"/>
        </w:tabs>
        <w:spacing w:before="3" w:line="275" w:lineRule="exact"/>
        <w:ind w:left="1840" w:firstLine="0"/>
        <w:rPr>
          <w:rFonts w:ascii="Times New Roman" w:hAnsi="Times New Roman"/>
          <w:sz w:val="24"/>
        </w:rPr>
      </w:pPr>
    </w:p>
    <w:p w:rsidR="00932526" w:rsidRDefault="00EC3CCD"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Senator Craig </w:t>
      </w:r>
      <w:r w:rsidR="00932526">
        <w:rPr>
          <w:rFonts w:ascii="Times New Roman" w:hAnsi="Times New Roman"/>
          <w:sz w:val="24"/>
        </w:rPr>
        <w:t>B</w:t>
      </w:r>
      <w:r w:rsidR="007D65CF">
        <w:rPr>
          <w:rFonts w:ascii="Times New Roman" w:hAnsi="Times New Roman"/>
          <w:sz w:val="24"/>
        </w:rPr>
        <w:t>r</w:t>
      </w:r>
      <w:r w:rsidR="00932526">
        <w:rPr>
          <w:rFonts w:ascii="Times New Roman" w:hAnsi="Times New Roman"/>
          <w:sz w:val="24"/>
        </w:rPr>
        <w:t>asco</w:t>
      </w:r>
      <w:r>
        <w:rPr>
          <w:rFonts w:ascii="Times New Roman" w:hAnsi="Times New Roman"/>
          <w:sz w:val="24"/>
        </w:rPr>
        <w:t xml:space="preserve"> asked </w:t>
      </w:r>
      <w:r w:rsidR="008F3344">
        <w:rPr>
          <w:rFonts w:ascii="Times New Roman" w:hAnsi="Times New Roman"/>
          <w:sz w:val="24"/>
        </w:rPr>
        <w:t>whether</w:t>
      </w:r>
      <w:r>
        <w:rPr>
          <w:rFonts w:ascii="Times New Roman" w:hAnsi="Times New Roman"/>
          <w:sz w:val="24"/>
        </w:rPr>
        <w:t xml:space="preserve"> c</w:t>
      </w:r>
      <w:r w:rsidR="00932526">
        <w:rPr>
          <w:rFonts w:ascii="Times New Roman" w:hAnsi="Times New Roman"/>
          <w:sz w:val="24"/>
        </w:rPr>
        <w:t>lass size population</w:t>
      </w:r>
      <w:r>
        <w:rPr>
          <w:rFonts w:ascii="Times New Roman" w:hAnsi="Times New Roman"/>
          <w:sz w:val="24"/>
        </w:rPr>
        <w:t xml:space="preserve"> would be a workload consideration.</w:t>
      </w:r>
    </w:p>
    <w:p w:rsidR="00932526" w:rsidRDefault="00932526" w:rsidP="00955F8A">
      <w:pPr>
        <w:pStyle w:val="ListParagraph"/>
        <w:tabs>
          <w:tab w:val="left" w:pos="1840"/>
        </w:tabs>
        <w:spacing w:before="3" w:line="275" w:lineRule="exact"/>
        <w:ind w:left="1840" w:firstLine="0"/>
        <w:rPr>
          <w:rFonts w:ascii="Times New Roman" w:hAnsi="Times New Roman"/>
          <w:sz w:val="24"/>
        </w:rPr>
      </w:pPr>
    </w:p>
    <w:p w:rsidR="00932526" w:rsidRDefault="00EC3CCD"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Provost Noble responded that the Workload group</w:t>
      </w:r>
      <w:r w:rsidR="00932526">
        <w:rPr>
          <w:rFonts w:ascii="Times New Roman" w:hAnsi="Times New Roman"/>
          <w:sz w:val="24"/>
        </w:rPr>
        <w:t xml:space="preserve"> made the recommendation to</w:t>
      </w:r>
      <w:r w:rsidR="00270A2E">
        <w:rPr>
          <w:rFonts w:ascii="Times New Roman" w:hAnsi="Times New Roman"/>
          <w:sz w:val="24"/>
        </w:rPr>
        <w:t xml:space="preserve"> have a teaching load policy with some sort of class size metric. The workload group made a recommendation to</w:t>
      </w:r>
      <w:r w:rsidR="00932526">
        <w:rPr>
          <w:rFonts w:ascii="Times New Roman" w:hAnsi="Times New Roman"/>
          <w:sz w:val="24"/>
        </w:rPr>
        <w:t xml:space="preserve"> the U</w:t>
      </w:r>
      <w:r>
        <w:rPr>
          <w:rFonts w:ascii="Times New Roman" w:hAnsi="Times New Roman"/>
          <w:sz w:val="24"/>
        </w:rPr>
        <w:t>niversity to</w:t>
      </w:r>
      <w:r w:rsidR="00932526">
        <w:rPr>
          <w:rFonts w:ascii="Times New Roman" w:hAnsi="Times New Roman"/>
          <w:sz w:val="24"/>
        </w:rPr>
        <w:t xml:space="preserve"> think about that.</w:t>
      </w:r>
    </w:p>
    <w:p w:rsidR="00932526" w:rsidRDefault="00932526" w:rsidP="00955F8A">
      <w:pPr>
        <w:pStyle w:val="ListParagraph"/>
        <w:tabs>
          <w:tab w:val="left" w:pos="1840"/>
        </w:tabs>
        <w:spacing w:before="3" w:line="275" w:lineRule="exact"/>
        <w:ind w:left="1840" w:firstLine="0"/>
        <w:rPr>
          <w:rFonts w:ascii="Times New Roman" w:hAnsi="Times New Roman"/>
          <w:sz w:val="24"/>
        </w:rPr>
      </w:pPr>
    </w:p>
    <w:p w:rsidR="00932526" w:rsidRDefault="00EC3CCD"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Senator Craig </w:t>
      </w:r>
      <w:r w:rsidR="00932526">
        <w:rPr>
          <w:rFonts w:ascii="Times New Roman" w:hAnsi="Times New Roman"/>
          <w:sz w:val="24"/>
        </w:rPr>
        <w:t>B</w:t>
      </w:r>
      <w:r w:rsidR="007D65CF">
        <w:rPr>
          <w:rFonts w:ascii="Times New Roman" w:hAnsi="Times New Roman"/>
          <w:sz w:val="24"/>
        </w:rPr>
        <w:t>rasco asked</w:t>
      </w:r>
      <w:r w:rsidR="00270A2E">
        <w:rPr>
          <w:rFonts w:ascii="Times New Roman" w:hAnsi="Times New Roman"/>
          <w:sz w:val="24"/>
        </w:rPr>
        <w:t xml:space="preserve">, on behalf of a </w:t>
      </w:r>
      <w:r w:rsidR="008F3344">
        <w:rPr>
          <w:rFonts w:ascii="Times New Roman" w:hAnsi="Times New Roman"/>
          <w:sz w:val="24"/>
        </w:rPr>
        <w:t>constituent</w:t>
      </w:r>
      <w:r w:rsidR="00270A2E">
        <w:rPr>
          <w:rFonts w:ascii="Times New Roman" w:hAnsi="Times New Roman"/>
          <w:sz w:val="24"/>
        </w:rPr>
        <w:t>,</w:t>
      </w:r>
      <w:r w:rsidR="007D65CF">
        <w:rPr>
          <w:rFonts w:ascii="Times New Roman" w:hAnsi="Times New Roman"/>
          <w:sz w:val="24"/>
        </w:rPr>
        <w:t xml:space="preserve"> if the recommendations will result in a</w:t>
      </w:r>
      <w:r w:rsidR="00932526">
        <w:rPr>
          <w:rFonts w:ascii="Times New Roman" w:hAnsi="Times New Roman"/>
          <w:sz w:val="24"/>
        </w:rPr>
        <w:t>bandoning</w:t>
      </w:r>
      <w:r w:rsidR="007D65CF">
        <w:rPr>
          <w:rFonts w:ascii="Times New Roman" w:hAnsi="Times New Roman"/>
          <w:sz w:val="24"/>
        </w:rPr>
        <w:t xml:space="preserve"> the</w:t>
      </w:r>
      <w:r w:rsidR="00270A2E">
        <w:rPr>
          <w:rFonts w:ascii="Times New Roman" w:hAnsi="Times New Roman"/>
          <w:sz w:val="24"/>
        </w:rPr>
        <w:t xml:space="preserve"> Boyer model?</w:t>
      </w:r>
    </w:p>
    <w:p w:rsidR="00270A2E" w:rsidRDefault="00270A2E" w:rsidP="00955F8A">
      <w:pPr>
        <w:pStyle w:val="ListParagraph"/>
        <w:tabs>
          <w:tab w:val="left" w:pos="1840"/>
        </w:tabs>
        <w:spacing w:before="3" w:line="275" w:lineRule="exact"/>
        <w:ind w:left="1840" w:firstLine="0"/>
        <w:rPr>
          <w:rFonts w:ascii="Times New Roman" w:hAnsi="Times New Roman"/>
          <w:sz w:val="24"/>
        </w:rPr>
      </w:pPr>
    </w:p>
    <w:p w:rsidR="00932526"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w:t>
      </w:r>
      <w:r w:rsidR="00932526">
        <w:rPr>
          <w:rFonts w:ascii="Times New Roman" w:hAnsi="Times New Roman"/>
          <w:sz w:val="24"/>
        </w:rPr>
        <w:t>Noble</w:t>
      </w:r>
      <w:r>
        <w:rPr>
          <w:rFonts w:ascii="Times New Roman" w:hAnsi="Times New Roman"/>
          <w:sz w:val="24"/>
        </w:rPr>
        <w:t xml:space="preserve"> said that this allows for the Boyer model</w:t>
      </w:r>
      <w:r w:rsidR="00270A2E">
        <w:rPr>
          <w:rFonts w:ascii="Times New Roman" w:hAnsi="Times New Roman"/>
          <w:sz w:val="24"/>
        </w:rPr>
        <w:t xml:space="preserve"> (Scholarship of Teaching and Learning is considered Scholarship)</w:t>
      </w:r>
      <w:r>
        <w:rPr>
          <w:rFonts w:ascii="Times New Roman" w:hAnsi="Times New Roman"/>
          <w:sz w:val="24"/>
        </w:rPr>
        <w:t xml:space="preserve"> and that she does not believe </w:t>
      </w:r>
      <w:r w:rsidR="00932526">
        <w:rPr>
          <w:rFonts w:ascii="Times New Roman" w:hAnsi="Times New Roman"/>
          <w:sz w:val="24"/>
        </w:rPr>
        <w:t>it challenges this.</w:t>
      </w:r>
    </w:p>
    <w:p w:rsidR="00932526" w:rsidRDefault="00932526" w:rsidP="00955F8A">
      <w:pPr>
        <w:pStyle w:val="ListParagraph"/>
        <w:tabs>
          <w:tab w:val="left" w:pos="1840"/>
        </w:tabs>
        <w:spacing w:before="3" w:line="275" w:lineRule="exact"/>
        <w:ind w:left="1840" w:firstLine="0"/>
        <w:rPr>
          <w:rFonts w:ascii="Times New Roman" w:hAnsi="Times New Roman"/>
          <w:sz w:val="24"/>
        </w:rPr>
      </w:pPr>
    </w:p>
    <w:p w:rsidR="00932526"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Senator Nic </w:t>
      </w:r>
      <w:r w:rsidR="00932526">
        <w:rPr>
          <w:rFonts w:ascii="Times New Roman" w:hAnsi="Times New Roman"/>
          <w:sz w:val="24"/>
        </w:rPr>
        <w:t>Cleghorne</w:t>
      </w:r>
      <w:r>
        <w:rPr>
          <w:rFonts w:ascii="Times New Roman" w:hAnsi="Times New Roman"/>
          <w:sz w:val="24"/>
        </w:rPr>
        <w:t xml:space="preserve"> thanked Provost Noble for the h</w:t>
      </w:r>
      <w:r w:rsidR="00932526">
        <w:rPr>
          <w:rFonts w:ascii="Times New Roman" w:hAnsi="Times New Roman"/>
          <w:sz w:val="24"/>
        </w:rPr>
        <w:t>elpful clarification</w:t>
      </w:r>
      <w:r>
        <w:rPr>
          <w:rFonts w:ascii="Times New Roman" w:hAnsi="Times New Roman"/>
          <w:sz w:val="24"/>
        </w:rPr>
        <w:t>s about the</w:t>
      </w:r>
      <w:r w:rsidR="00932526">
        <w:rPr>
          <w:rFonts w:ascii="Times New Roman" w:hAnsi="Times New Roman"/>
          <w:sz w:val="24"/>
        </w:rPr>
        <w:t xml:space="preserve"> intent of the policy. </w:t>
      </w:r>
      <w:r>
        <w:rPr>
          <w:rFonts w:ascii="Times New Roman" w:hAnsi="Times New Roman"/>
          <w:sz w:val="24"/>
        </w:rPr>
        <w:t>He noted that many</w:t>
      </w:r>
      <w:r w:rsidR="00C25A9F">
        <w:rPr>
          <w:rFonts w:ascii="Times New Roman" w:hAnsi="Times New Roman"/>
          <w:sz w:val="24"/>
        </w:rPr>
        <w:t xml:space="preserve"> of his</w:t>
      </w:r>
      <w:r>
        <w:rPr>
          <w:rFonts w:ascii="Times New Roman" w:hAnsi="Times New Roman"/>
          <w:sz w:val="24"/>
        </w:rPr>
        <w:t xml:space="preserve"> faculty</w:t>
      </w:r>
      <w:r w:rsidR="00C25A9F">
        <w:rPr>
          <w:rFonts w:ascii="Times New Roman" w:hAnsi="Times New Roman"/>
          <w:sz w:val="24"/>
        </w:rPr>
        <w:t xml:space="preserve"> colleagues</w:t>
      </w:r>
      <w:r>
        <w:rPr>
          <w:rFonts w:ascii="Times New Roman" w:hAnsi="Times New Roman"/>
          <w:sz w:val="24"/>
        </w:rPr>
        <w:t xml:space="preserve"> </w:t>
      </w:r>
      <w:r w:rsidR="00932526">
        <w:rPr>
          <w:rFonts w:ascii="Times New Roman" w:hAnsi="Times New Roman"/>
          <w:sz w:val="24"/>
        </w:rPr>
        <w:t xml:space="preserve">come from R1s </w:t>
      </w:r>
      <w:r>
        <w:rPr>
          <w:rFonts w:ascii="Times New Roman" w:hAnsi="Times New Roman"/>
          <w:sz w:val="24"/>
        </w:rPr>
        <w:t xml:space="preserve">and that at these types of </w:t>
      </w:r>
      <w:r w:rsidR="008F3344">
        <w:rPr>
          <w:rFonts w:ascii="Times New Roman" w:hAnsi="Times New Roman"/>
          <w:sz w:val="24"/>
        </w:rPr>
        <w:t>Universities</w:t>
      </w:r>
      <w:r>
        <w:rPr>
          <w:rFonts w:ascii="Times New Roman" w:hAnsi="Times New Roman"/>
          <w:sz w:val="24"/>
        </w:rPr>
        <w:t xml:space="preserve"> there</w:t>
      </w:r>
      <w:r w:rsidR="00932526">
        <w:rPr>
          <w:rFonts w:ascii="Times New Roman" w:hAnsi="Times New Roman"/>
          <w:sz w:val="24"/>
        </w:rPr>
        <w:t xml:space="preserve"> is a </w:t>
      </w:r>
      <w:r w:rsidR="008F3344">
        <w:rPr>
          <w:rFonts w:ascii="Times New Roman" w:hAnsi="Times New Roman"/>
          <w:sz w:val="24"/>
        </w:rPr>
        <w:t>3-year</w:t>
      </w:r>
      <w:r w:rsidR="00932526">
        <w:rPr>
          <w:rFonts w:ascii="Times New Roman" w:hAnsi="Times New Roman"/>
          <w:sz w:val="24"/>
        </w:rPr>
        <w:t xml:space="preserve"> review for workload readjustment. </w:t>
      </w:r>
      <w:r w:rsidR="00C25A9F">
        <w:rPr>
          <w:rFonts w:ascii="Times New Roman" w:hAnsi="Times New Roman"/>
          <w:sz w:val="24"/>
        </w:rPr>
        <w:t>This allows for the irregular stream of publishing (</w:t>
      </w:r>
      <w:r w:rsidR="00B253F4">
        <w:rPr>
          <w:rFonts w:ascii="Times New Roman" w:hAnsi="Times New Roman"/>
          <w:sz w:val="24"/>
        </w:rPr>
        <w:t xml:space="preserve">ex. </w:t>
      </w:r>
      <w:r w:rsidR="00C25A9F">
        <w:rPr>
          <w:rFonts w:ascii="Times New Roman" w:hAnsi="Times New Roman"/>
          <w:sz w:val="24"/>
        </w:rPr>
        <w:t>no pub</w:t>
      </w:r>
      <w:r w:rsidR="00B253F4">
        <w:rPr>
          <w:rFonts w:ascii="Times New Roman" w:hAnsi="Times New Roman"/>
          <w:sz w:val="24"/>
        </w:rPr>
        <w:t>lication</w:t>
      </w:r>
      <w:r w:rsidR="00C25A9F">
        <w:rPr>
          <w:rFonts w:ascii="Times New Roman" w:hAnsi="Times New Roman"/>
          <w:sz w:val="24"/>
        </w:rPr>
        <w:t xml:space="preserve">s in one year, then four the next year). </w:t>
      </w:r>
      <w:r w:rsidR="00932526">
        <w:rPr>
          <w:rFonts w:ascii="Times New Roman" w:hAnsi="Times New Roman"/>
          <w:sz w:val="24"/>
        </w:rPr>
        <w:t>Is that something that we’re amenable to?</w:t>
      </w:r>
    </w:p>
    <w:p w:rsidR="00932526" w:rsidRDefault="00932526" w:rsidP="00955F8A">
      <w:pPr>
        <w:pStyle w:val="ListParagraph"/>
        <w:tabs>
          <w:tab w:val="left" w:pos="1840"/>
        </w:tabs>
        <w:spacing w:before="3" w:line="275" w:lineRule="exact"/>
        <w:ind w:left="1840" w:firstLine="0"/>
        <w:rPr>
          <w:rFonts w:ascii="Times New Roman" w:hAnsi="Times New Roman"/>
          <w:sz w:val="24"/>
        </w:rPr>
      </w:pPr>
    </w:p>
    <w:p w:rsidR="00932526"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w:t>
      </w:r>
      <w:r w:rsidR="00932526">
        <w:rPr>
          <w:rFonts w:ascii="Times New Roman" w:hAnsi="Times New Roman"/>
          <w:sz w:val="24"/>
        </w:rPr>
        <w:t>Noble</w:t>
      </w:r>
      <w:r>
        <w:rPr>
          <w:rFonts w:ascii="Times New Roman" w:hAnsi="Times New Roman"/>
          <w:sz w:val="24"/>
        </w:rPr>
        <w:t xml:space="preserve"> said s</w:t>
      </w:r>
      <w:r w:rsidR="00C25A9F">
        <w:rPr>
          <w:rFonts w:ascii="Times New Roman" w:hAnsi="Times New Roman"/>
          <w:sz w:val="24"/>
        </w:rPr>
        <w:t>he agrees this is beneficial, the current policy allows for that,</w:t>
      </w:r>
      <w:r>
        <w:rPr>
          <w:rFonts w:ascii="Times New Roman" w:hAnsi="Times New Roman"/>
          <w:sz w:val="24"/>
        </w:rPr>
        <w:t xml:space="preserve"> that</w:t>
      </w:r>
      <w:r w:rsidR="00932526">
        <w:rPr>
          <w:rFonts w:ascii="Times New Roman" w:hAnsi="Times New Roman"/>
          <w:sz w:val="24"/>
        </w:rPr>
        <w:t xml:space="preserve"> CDA is bringing a proposal for that. That’s part of the timeline </w:t>
      </w:r>
      <w:r w:rsidR="008F3344">
        <w:rPr>
          <w:rFonts w:ascii="Times New Roman" w:hAnsi="Times New Roman"/>
          <w:sz w:val="24"/>
        </w:rPr>
        <w:t>specification</w:t>
      </w:r>
      <w:r w:rsidR="00C25A9F">
        <w:rPr>
          <w:rFonts w:ascii="Times New Roman" w:hAnsi="Times New Roman"/>
          <w:sz w:val="24"/>
        </w:rPr>
        <w:t xml:space="preserve"> that the disciplines need to work out for themselves.</w:t>
      </w:r>
    </w:p>
    <w:p w:rsidR="00932526" w:rsidRDefault="00932526" w:rsidP="00955F8A">
      <w:pPr>
        <w:pStyle w:val="ListParagraph"/>
        <w:tabs>
          <w:tab w:val="left" w:pos="1840"/>
        </w:tabs>
        <w:spacing w:before="3" w:line="275" w:lineRule="exact"/>
        <w:ind w:left="1840" w:firstLine="0"/>
        <w:rPr>
          <w:rFonts w:ascii="Times New Roman" w:hAnsi="Times New Roman"/>
          <w:sz w:val="24"/>
        </w:rPr>
      </w:pPr>
    </w:p>
    <w:p w:rsidR="00932526"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Senator Nic </w:t>
      </w:r>
      <w:r w:rsidR="00932526">
        <w:rPr>
          <w:rFonts w:ascii="Times New Roman" w:hAnsi="Times New Roman"/>
          <w:sz w:val="24"/>
        </w:rPr>
        <w:t>Cleghorne</w:t>
      </w:r>
      <w:r>
        <w:rPr>
          <w:rFonts w:ascii="Times New Roman" w:hAnsi="Times New Roman"/>
          <w:sz w:val="24"/>
        </w:rPr>
        <w:t xml:space="preserve"> noted that a</w:t>
      </w:r>
      <w:r w:rsidR="00932526">
        <w:rPr>
          <w:rFonts w:ascii="Times New Roman" w:hAnsi="Times New Roman"/>
          <w:sz w:val="24"/>
        </w:rPr>
        <w:t xml:space="preserve"> small department means lots of service. </w:t>
      </w:r>
      <w:r>
        <w:rPr>
          <w:rFonts w:ascii="Times New Roman" w:hAnsi="Times New Roman"/>
          <w:sz w:val="24"/>
        </w:rPr>
        <w:t>He asked w</w:t>
      </w:r>
      <w:r w:rsidR="00932526">
        <w:rPr>
          <w:rFonts w:ascii="Times New Roman" w:hAnsi="Times New Roman"/>
          <w:sz w:val="24"/>
        </w:rPr>
        <w:t>hat</w:t>
      </w:r>
      <w:r>
        <w:rPr>
          <w:rFonts w:ascii="Times New Roman" w:hAnsi="Times New Roman"/>
          <w:sz w:val="24"/>
        </w:rPr>
        <w:t xml:space="preserve"> is to prevent faculty</w:t>
      </w:r>
      <w:r w:rsidR="00B94B44">
        <w:rPr>
          <w:rFonts w:ascii="Times New Roman" w:hAnsi="Times New Roman"/>
          <w:sz w:val="24"/>
        </w:rPr>
        <w:t xml:space="preserve"> from saying no to service and </w:t>
      </w:r>
      <w:r w:rsidR="00C25A9F">
        <w:rPr>
          <w:rFonts w:ascii="Times New Roman" w:hAnsi="Times New Roman"/>
          <w:sz w:val="24"/>
        </w:rPr>
        <w:t>having negative consequences for</w:t>
      </w:r>
      <w:r w:rsidR="00B94B44">
        <w:rPr>
          <w:rFonts w:ascii="Times New Roman" w:hAnsi="Times New Roman"/>
          <w:sz w:val="24"/>
        </w:rPr>
        <w:t xml:space="preserve"> </w:t>
      </w:r>
      <w:r>
        <w:rPr>
          <w:rFonts w:ascii="Times New Roman" w:hAnsi="Times New Roman"/>
          <w:sz w:val="24"/>
        </w:rPr>
        <w:t>the University?</w:t>
      </w:r>
    </w:p>
    <w:p w:rsidR="007D65CF" w:rsidRDefault="007D65CF" w:rsidP="00955F8A">
      <w:pPr>
        <w:pStyle w:val="ListParagraph"/>
        <w:tabs>
          <w:tab w:val="left" w:pos="1840"/>
        </w:tabs>
        <w:spacing w:before="3" w:line="275" w:lineRule="exact"/>
        <w:ind w:left="1840" w:firstLine="0"/>
        <w:rPr>
          <w:rFonts w:ascii="Times New Roman" w:hAnsi="Times New Roman"/>
          <w:sz w:val="24"/>
        </w:rPr>
      </w:pPr>
    </w:p>
    <w:p w:rsidR="00B94B44"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w:t>
      </w:r>
      <w:r w:rsidR="00B94B44">
        <w:rPr>
          <w:rFonts w:ascii="Times New Roman" w:hAnsi="Times New Roman"/>
          <w:sz w:val="24"/>
        </w:rPr>
        <w:t>Noble</w:t>
      </w:r>
      <w:r>
        <w:rPr>
          <w:rFonts w:ascii="Times New Roman" w:hAnsi="Times New Roman"/>
          <w:sz w:val="24"/>
        </w:rPr>
        <w:t xml:space="preserve"> </w:t>
      </w:r>
      <w:r w:rsidR="008F3344">
        <w:rPr>
          <w:rFonts w:ascii="Times New Roman" w:hAnsi="Times New Roman"/>
          <w:sz w:val="24"/>
        </w:rPr>
        <w:t>responded</w:t>
      </w:r>
      <w:r>
        <w:rPr>
          <w:rFonts w:ascii="Times New Roman" w:hAnsi="Times New Roman"/>
          <w:sz w:val="24"/>
        </w:rPr>
        <w:t xml:space="preserve"> that</w:t>
      </w:r>
      <w:r w:rsidR="00C25A9F">
        <w:rPr>
          <w:rFonts w:ascii="Times New Roman" w:hAnsi="Times New Roman"/>
          <w:sz w:val="24"/>
        </w:rPr>
        <w:t xml:space="preserve"> this needs to be part of the conversations </w:t>
      </w:r>
      <w:r w:rsidR="008F3344">
        <w:rPr>
          <w:rFonts w:ascii="Times New Roman" w:hAnsi="Times New Roman"/>
          <w:sz w:val="24"/>
        </w:rPr>
        <w:t>because</w:t>
      </w:r>
      <w:r>
        <w:rPr>
          <w:rFonts w:ascii="Times New Roman" w:hAnsi="Times New Roman"/>
          <w:sz w:val="24"/>
        </w:rPr>
        <w:t xml:space="preserve"> there is a heavy </w:t>
      </w:r>
      <w:r w:rsidR="008F3344">
        <w:rPr>
          <w:rFonts w:ascii="Times New Roman" w:hAnsi="Times New Roman"/>
          <w:sz w:val="24"/>
        </w:rPr>
        <w:t>institutional</w:t>
      </w:r>
      <w:r w:rsidR="00C25A9F">
        <w:rPr>
          <w:rFonts w:ascii="Times New Roman" w:hAnsi="Times New Roman"/>
          <w:sz w:val="24"/>
        </w:rPr>
        <w:t xml:space="preserve"> </w:t>
      </w:r>
      <w:r>
        <w:rPr>
          <w:rFonts w:ascii="Times New Roman" w:hAnsi="Times New Roman"/>
          <w:sz w:val="24"/>
        </w:rPr>
        <w:t>service load at</w:t>
      </w:r>
      <w:r w:rsidR="00C25A9F">
        <w:rPr>
          <w:rFonts w:ascii="Times New Roman" w:hAnsi="Times New Roman"/>
          <w:sz w:val="24"/>
        </w:rPr>
        <w:t xml:space="preserve"> this campus and it may be time to take a look at what the priorities are about that service.</w:t>
      </w:r>
    </w:p>
    <w:p w:rsidR="00C25A9F" w:rsidRDefault="00C25A9F" w:rsidP="00955F8A">
      <w:pPr>
        <w:pStyle w:val="ListParagraph"/>
        <w:tabs>
          <w:tab w:val="left" w:pos="1840"/>
        </w:tabs>
        <w:spacing w:before="3" w:line="275" w:lineRule="exact"/>
        <w:ind w:left="1840" w:firstLine="0"/>
        <w:rPr>
          <w:rFonts w:ascii="Times New Roman" w:hAnsi="Times New Roman"/>
          <w:sz w:val="24"/>
        </w:rPr>
      </w:pPr>
    </w:p>
    <w:p w:rsidR="00B94B44"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Senator Daniel Rogers asked that in cases where t</w:t>
      </w:r>
      <w:r w:rsidR="00B94B44">
        <w:rPr>
          <w:rFonts w:ascii="Times New Roman" w:hAnsi="Times New Roman"/>
          <w:sz w:val="24"/>
        </w:rPr>
        <w:t>racks or models don’t</w:t>
      </w:r>
      <w:r>
        <w:rPr>
          <w:rFonts w:ascii="Times New Roman" w:hAnsi="Times New Roman"/>
          <w:sz w:val="24"/>
        </w:rPr>
        <w:t xml:space="preserve"> currently</w:t>
      </w:r>
      <w:r w:rsidR="00B94B44">
        <w:rPr>
          <w:rFonts w:ascii="Times New Roman" w:hAnsi="Times New Roman"/>
          <w:sz w:val="24"/>
        </w:rPr>
        <w:t xml:space="preserve"> exist, can those exist at the Department level or do they need to be uniform at the College?</w:t>
      </w:r>
    </w:p>
    <w:p w:rsidR="00B94B44" w:rsidRDefault="00B94B44" w:rsidP="00955F8A">
      <w:pPr>
        <w:pStyle w:val="ListParagraph"/>
        <w:tabs>
          <w:tab w:val="left" w:pos="1840"/>
        </w:tabs>
        <w:spacing w:before="3" w:line="275" w:lineRule="exact"/>
        <w:ind w:left="1840" w:firstLine="0"/>
        <w:rPr>
          <w:rFonts w:ascii="Times New Roman" w:hAnsi="Times New Roman"/>
          <w:sz w:val="24"/>
        </w:rPr>
      </w:pPr>
    </w:p>
    <w:p w:rsidR="00B94B44"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Provost Noble said th</w:t>
      </w:r>
      <w:r w:rsidR="00C25A9F">
        <w:rPr>
          <w:rFonts w:ascii="Times New Roman" w:hAnsi="Times New Roman"/>
          <w:sz w:val="24"/>
        </w:rPr>
        <w:t xml:space="preserve">ere is </w:t>
      </w:r>
      <w:r w:rsidR="008F3344">
        <w:rPr>
          <w:rFonts w:ascii="Times New Roman" w:hAnsi="Times New Roman"/>
          <w:sz w:val="24"/>
        </w:rPr>
        <w:t>flexibility</w:t>
      </w:r>
      <w:r w:rsidR="00C25A9F">
        <w:rPr>
          <w:rFonts w:ascii="Times New Roman" w:hAnsi="Times New Roman"/>
          <w:sz w:val="24"/>
        </w:rPr>
        <w:t xml:space="preserve"> to </w:t>
      </w:r>
      <w:r w:rsidR="008F3344">
        <w:rPr>
          <w:rFonts w:ascii="Times New Roman" w:hAnsi="Times New Roman"/>
          <w:sz w:val="24"/>
        </w:rPr>
        <w:t>determine</w:t>
      </w:r>
      <w:r w:rsidR="00C25A9F">
        <w:rPr>
          <w:rFonts w:ascii="Times New Roman" w:hAnsi="Times New Roman"/>
          <w:sz w:val="24"/>
        </w:rPr>
        <w:t xml:space="preserve"> this. </w:t>
      </w:r>
      <w:r w:rsidR="00B253F4">
        <w:rPr>
          <w:rFonts w:ascii="Times New Roman" w:hAnsi="Times New Roman"/>
          <w:sz w:val="24"/>
        </w:rPr>
        <w:t>The</w:t>
      </w:r>
      <w:r>
        <w:rPr>
          <w:rFonts w:ascii="Times New Roman" w:hAnsi="Times New Roman"/>
          <w:sz w:val="24"/>
        </w:rPr>
        <w:t xml:space="preserve"> </w:t>
      </w:r>
      <w:r w:rsidR="00B94B44">
        <w:rPr>
          <w:rFonts w:ascii="Times New Roman" w:hAnsi="Times New Roman"/>
          <w:sz w:val="24"/>
        </w:rPr>
        <w:t>College has to be an umbrella but Departments can then define.</w:t>
      </w:r>
      <w:r w:rsidR="00C25A9F">
        <w:rPr>
          <w:rFonts w:ascii="Times New Roman" w:hAnsi="Times New Roman"/>
          <w:sz w:val="24"/>
        </w:rPr>
        <w:t xml:space="preserve"> Coles has a College level model that the </w:t>
      </w:r>
      <w:r w:rsidR="008F3344">
        <w:rPr>
          <w:rFonts w:ascii="Times New Roman" w:hAnsi="Times New Roman"/>
          <w:sz w:val="24"/>
        </w:rPr>
        <w:t>Departments</w:t>
      </w:r>
      <w:r w:rsidR="00C25A9F">
        <w:rPr>
          <w:rFonts w:ascii="Times New Roman" w:hAnsi="Times New Roman"/>
          <w:sz w:val="24"/>
        </w:rPr>
        <w:t xml:space="preserve"> then </w:t>
      </w:r>
      <w:r w:rsidR="008F3344">
        <w:rPr>
          <w:rFonts w:ascii="Times New Roman" w:hAnsi="Times New Roman"/>
          <w:sz w:val="24"/>
        </w:rPr>
        <w:t>define,</w:t>
      </w:r>
      <w:r w:rsidR="00B253F4">
        <w:rPr>
          <w:rFonts w:ascii="Times New Roman" w:hAnsi="Times New Roman"/>
          <w:sz w:val="24"/>
        </w:rPr>
        <w:t xml:space="preserve"> and this could be a good model for others.</w:t>
      </w:r>
      <w:r w:rsidR="00C25A9F">
        <w:rPr>
          <w:rFonts w:ascii="Times New Roman" w:hAnsi="Times New Roman"/>
          <w:sz w:val="24"/>
        </w:rPr>
        <w:t xml:space="preserve"> Many have asked this fundamental question about </w:t>
      </w:r>
      <w:r w:rsidR="00C25A9F">
        <w:rPr>
          <w:rFonts w:ascii="Times New Roman" w:hAnsi="Times New Roman"/>
          <w:sz w:val="24"/>
        </w:rPr>
        <w:lastRenderedPageBreak/>
        <w:t>who defines what where.</w:t>
      </w:r>
    </w:p>
    <w:p w:rsidR="00B94B44" w:rsidRDefault="00B94B44" w:rsidP="00955F8A">
      <w:pPr>
        <w:pStyle w:val="ListParagraph"/>
        <w:tabs>
          <w:tab w:val="left" w:pos="1840"/>
        </w:tabs>
        <w:spacing w:before="3" w:line="275" w:lineRule="exact"/>
        <w:ind w:left="1840" w:firstLine="0"/>
        <w:rPr>
          <w:rFonts w:ascii="Times New Roman" w:hAnsi="Times New Roman"/>
          <w:sz w:val="24"/>
        </w:rPr>
      </w:pPr>
    </w:p>
    <w:p w:rsidR="00B94B44"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Senator Daniel </w:t>
      </w:r>
      <w:r w:rsidR="00B94B44">
        <w:rPr>
          <w:rFonts w:ascii="Times New Roman" w:hAnsi="Times New Roman"/>
          <w:sz w:val="24"/>
        </w:rPr>
        <w:t>Rogers</w:t>
      </w:r>
      <w:r>
        <w:rPr>
          <w:rFonts w:ascii="Times New Roman" w:hAnsi="Times New Roman"/>
          <w:sz w:val="24"/>
        </w:rPr>
        <w:t xml:space="preserve"> asked if</w:t>
      </w:r>
      <w:r w:rsidR="00C25A9F">
        <w:rPr>
          <w:rFonts w:ascii="Times New Roman" w:hAnsi="Times New Roman"/>
          <w:sz w:val="24"/>
        </w:rPr>
        <w:t xml:space="preserve"> since</w:t>
      </w:r>
      <w:r>
        <w:rPr>
          <w:rFonts w:ascii="Times New Roman" w:hAnsi="Times New Roman"/>
          <w:sz w:val="24"/>
        </w:rPr>
        <w:t xml:space="preserve"> introducing a t</w:t>
      </w:r>
      <w:r w:rsidR="00C25A9F">
        <w:rPr>
          <w:rFonts w:ascii="Times New Roman" w:hAnsi="Times New Roman"/>
          <w:sz w:val="24"/>
        </w:rPr>
        <w:t xml:space="preserve">rack or model </w:t>
      </w:r>
      <w:r w:rsidR="00B94B44">
        <w:rPr>
          <w:rFonts w:ascii="Times New Roman" w:hAnsi="Times New Roman"/>
          <w:sz w:val="24"/>
        </w:rPr>
        <w:t>woul</w:t>
      </w:r>
      <w:r w:rsidR="00C25A9F">
        <w:rPr>
          <w:rFonts w:ascii="Times New Roman" w:hAnsi="Times New Roman"/>
          <w:sz w:val="24"/>
        </w:rPr>
        <w:t>d be a change to the guidelines if the timeline to implementation would kick in the year of giving faculty an option to follow new or old guidelines.</w:t>
      </w:r>
    </w:p>
    <w:p w:rsidR="00B94B44" w:rsidRDefault="00B94B44" w:rsidP="00955F8A">
      <w:pPr>
        <w:pStyle w:val="ListParagraph"/>
        <w:tabs>
          <w:tab w:val="left" w:pos="1840"/>
        </w:tabs>
        <w:spacing w:before="3" w:line="275" w:lineRule="exact"/>
        <w:ind w:left="1840" w:firstLine="0"/>
        <w:rPr>
          <w:rFonts w:ascii="Times New Roman" w:hAnsi="Times New Roman"/>
          <w:sz w:val="24"/>
        </w:rPr>
      </w:pPr>
    </w:p>
    <w:p w:rsidR="00C25A9F"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Provost Noble r</w:t>
      </w:r>
      <w:r w:rsidR="00C25A9F">
        <w:rPr>
          <w:rFonts w:ascii="Times New Roman" w:hAnsi="Times New Roman"/>
          <w:sz w:val="24"/>
        </w:rPr>
        <w:t>ep</w:t>
      </w:r>
      <w:r>
        <w:rPr>
          <w:rFonts w:ascii="Times New Roman" w:hAnsi="Times New Roman"/>
          <w:sz w:val="24"/>
        </w:rPr>
        <w:t>lied that</w:t>
      </w:r>
      <w:r w:rsidR="00B94B44">
        <w:rPr>
          <w:rFonts w:ascii="Times New Roman" w:hAnsi="Times New Roman"/>
          <w:sz w:val="24"/>
        </w:rPr>
        <w:t xml:space="preserve"> if implement</w:t>
      </w:r>
      <w:r>
        <w:rPr>
          <w:rFonts w:ascii="Times New Roman" w:hAnsi="Times New Roman"/>
          <w:sz w:val="24"/>
        </w:rPr>
        <w:t>ation is going to drive a</w:t>
      </w:r>
      <w:r w:rsidR="00C25A9F">
        <w:rPr>
          <w:rFonts w:ascii="Times New Roman" w:hAnsi="Times New Roman"/>
          <w:sz w:val="24"/>
        </w:rPr>
        <w:t xml:space="preserve"> policy change then that’s going to be a different timeline. She is hoping within the existing expectation</w:t>
      </w:r>
      <w:r w:rsidR="00B253F4">
        <w:rPr>
          <w:rFonts w:ascii="Times New Roman" w:hAnsi="Times New Roman"/>
          <w:sz w:val="24"/>
        </w:rPr>
        <w:t>s</w:t>
      </w:r>
      <w:r w:rsidR="00C25A9F">
        <w:rPr>
          <w:rFonts w:ascii="Times New Roman" w:hAnsi="Times New Roman"/>
          <w:sz w:val="24"/>
        </w:rPr>
        <w:t xml:space="preserve"> you can get to </w:t>
      </w:r>
      <w:r w:rsidR="008F3344">
        <w:rPr>
          <w:rFonts w:ascii="Times New Roman" w:hAnsi="Times New Roman"/>
          <w:sz w:val="24"/>
        </w:rPr>
        <w:t>specificity</w:t>
      </w:r>
      <w:r w:rsidR="00C25A9F">
        <w:rPr>
          <w:rFonts w:ascii="Times New Roman" w:hAnsi="Times New Roman"/>
          <w:sz w:val="24"/>
        </w:rPr>
        <w:t>. If you decide you want to go to a track model and that’s the answer to that then that might be a longer term because you’ve got to change whatever your P&amp;T guidelines are.</w:t>
      </w:r>
    </w:p>
    <w:p w:rsidR="00B94B44" w:rsidRDefault="00C25A9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 </w:t>
      </w:r>
    </w:p>
    <w:p w:rsidR="00B94B44"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Associat</w:t>
      </w:r>
      <w:r w:rsidR="00C25A9F">
        <w:rPr>
          <w:rFonts w:ascii="Times New Roman" w:hAnsi="Times New Roman"/>
          <w:sz w:val="24"/>
        </w:rPr>
        <w:t>e Provost Matson said that it</w:t>
      </w:r>
      <w:r w:rsidR="00B253F4">
        <w:rPr>
          <w:rFonts w:ascii="Times New Roman" w:hAnsi="Times New Roman"/>
          <w:sz w:val="24"/>
        </w:rPr>
        <w:t xml:space="preserve"> has</w:t>
      </w:r>
      <w:r w:rsidR="00C25A9F">
        <w:rPr>
          <w:rFonts w:ascii="Times New Roman" w:hAnsi="Times New Roman"/>
          <w:sz w:val="24"/>
        </w:rPr>
        <w:t xml:space="preserve"> always been</w:t>
      </w:r>
      <w:r w:rsidR="00B94B44">
        <w:rPr>
          <w:rFonts w:ascii="Times New Roman" w:hAnsi="Times New Roman"/>
          <w:sz w:val="24"/>
        </w:rPr>
        <w:t xml:space="preserve"> in the U</w:t>
      </w:r>
      <w:r>
        <w:rPr>
          <w:rFonts w:ascii="Times New Roman" w:hAnsi="Times New Roman"/>
          <w:sz w:val="24"/>
        </w:rPr>
        <w:t>niversity</w:t>
      </w:r>
      <w:r w:rsidR="00B94B44">
        <w:rPr>
          <w:rFonts w:ascii="Times New Roman" w:hAnsi="Times New Roman"/>
          <w:sz w:val="24"/>
        </w:rPr>
        <w:t xml:space="preserve"> handbook to allow tracks. If you go to faculty affairs, guideline and faculty workload, you can see what some other</w:t>
      </w:r>
      <w:r w:rsidR="00CC3783">
        <w:rPr>
          <w:rFonts w:ascii="Times New Roman" w:hAnsi="Times New Roman"/>
          <w:sz w:val="24"/>
        </w:rPr>
        <w:t xml:space="preserve"> units do if you just want a model.</w:t>
      </w:r>
    </w:p>
    <w:p w:rsidR="00B94B44" w:rsidRDefault="00B94B44" w:rsidP="00955F8A">
      <w:pPr>
        <w:pStyle w:val="ListParagraph"/>
        <w:tabs>
          <w:tab w:val="left" w:pos="1840"/>
        </w:tabs>
        <w:spacing w:before="3" w:line="275" w:lineRule="exact"/>
        <w:ind w:left="1840" w:firstLine="0"/>
        <w:rPr>
          <w:rFonts w:ascii="Times New Roman" w:hAnsi="Times New Roman"/>
          <w:sz w:val="24"/>
        </w:rPr>
      </w:pPr>
    </w:p>
    <w:p w:rsidR="00B94B44"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Senator Allan Fowler asked if individual faculty workload readjustments will r</w:t>
      </w:r>
      <w:r w:rsidR="00B94B44">
        <w:rPr>
          <w:rFonts w:ascii="Times New Roman" w:hAnsi="Times New Roman"/>
          <w:sz w:val="24"/>
        </w:rPr>
        <w:t>equire</w:t>
      </w:r>
      <w:r>
        <w:rPr>
          <w:rFonts w:ascii="Times New Roman" w:hAnsi="Times New Roman"/>
          <w:sz w:val="24"/>
        </w:rPr>
        <w:t xml:space="preserve"> Provost approval for variation?</w:t>
      </w:r>
    </w:p>
    <w:p w:rsidR="00B94B44" w:rsidRPr="007D65CF" w:rsidRDefault="00B94B44" w:rsidP="007D65CF">
      <w:pPr>
        <w:tabs>
          <w:tab w:val="left" w:pos="1840"/>
        </w:tabs>
        <w:spacing w:before="3" w:line="275" w:lineRule="exact"/>
        <w:rPr>
          <w:rFonts w:ascii="Times New Roman" w:hAnsi="Times New Roman"/>
          <w:sz w:val="24"/>
        </w:rPr>
      </w:pPr>
    </w:p>
    <w:p w:rsidR="00B94B44"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Provost Noble responded no.</w:t>
      </w:r>
      <w:r w:rsidR="00B94B44">
        <w:rPr>
          <w:rFonts w:ascii="Times New Roman" w:hAnsi="Times New Roman"/>
          <w:sz w:val="24"/>
        </w:rPr>
        <w:t xml:space="preserve"> </w:t>
      </w:r>
      <w:r>
        <w:rPr>
          <w:rFonts w:ascii="Times New Roman" w:hAnsi="Times New Roman"/>
          <w:sz w:val="24"/>
        </w:rPr>
        <w:t>I</w:t>
      </w:r>
      <w:r w:rsidR="00B94B44">
        <w:rPr>
          <w:rFonts w:ascii="Times New Roman" w:hAnsi="Times New Roman"/>
          <w:sz w:val="24"/>
        </w:rPr>
        <w:t>ndividual workload</w:t>
      </w:r>
      <w:r w:rsidR="00CC3783">
        <w:rPr>
          <w:rFonts w:ascii="Times New Roman" w:hAnsi="Times New Roman"/>
          <w:sz w:val="24"/>
        </w:rPr>
        <w:t xml:space="preserve"> changes</w:t>
      </w:r>
      <w:r w:rsidR="00B94B44">
        <w:rPr>
          <w:rFonts w:ascii="Times New Roman" w:hAnsi="Times New Roman"/>
          <w:sz w:val="24"/>
        </w:rPr>
        <w:t xml:space="preserve"> w</w:t>
      </w:r>
      <w:r w:rsidR="00CC3783">
        <w:rPr>
          <w:rFonts w:ascii="Times New Roman" w:hAnsi="Times New Roman"/>
          <w:sz w:val="24"/>
        </w:rPr>
        <w:t>on’t be approved by the Provost they will be managed by Chair and Dean just like your FPAs are now.</w:t>
      </w:r>
    </w:p>
    <w:p w:rsidR="00CC3783" w:rsidRDefault="00CC3783" w:rsidP="00955F8A">
      <w:pPr>
        <w:pStyle w:val="ListParagraph"/>
        <w:tabs>
          <w:tab w:val="left" w:pos="1840"/>
        </w:tabs>
        <w:spacing w:before="3" w:line="275" w:lineRule="exact"/>
        <w:ind w:left="1840" w:firstLine="0"/>
        <w:rPr>
          <w:rFonts w:ascii="Times New Roman" w:hAnsi="Times New Roman"/>
          <w:sz w:val="24"/>
        </w:rPr>
      </w:pPr>
    </w:p>
    <w:p w:rsidR="00CC3783" w:rsidRDefault="00CC3783"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Senator Heather Pincock clarified that the Provost office will be approving College wide expectations. Any individual change in workload would be negotiated with the Chair.</w:t>
      </w:r>
    </w:p>
    <w:p w:rsidR="00CC3783" w:rsidRDefault="00CC3783" w:rsidP="00955F8A">
      <w:pPr>
        <w:pStyle w:val="ListParagraph"/>
        <w:tabs>
          <w:tab w:val="left" w:pos="1840"/>
        </w:tabs>
        <w:spacing w:before="3" w:line="275" w:lineRule="exact"/>
        <w:ind w:left="1840" w:firstLine="0"/>
        <w:rPr>
          <w:rFonts w:ascii="Times New Roman" w:hAnsi="Times New Roman"/>
          <w:sz w:val="24"/>
        </w:rPr>
      </w:pPr>
    </w:p>
    <w:p w:rsidR="00CC3783" w:rsidRDefault="00CC3783"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Noble said this was correct and that the Provost’s approval is for the College wide </w:t>
      </w:r>
      <w:r w:rsidR="008F3344">
        <w:rPr>
          <w:rFonts w:ascii="Times New Roman" w:hAnsi="Times New Roman"/>
          <w:sz w:val="24"/>
        </w:rPr>
        <w:t>expectations</w:t>
      </w:r>
      <w:r>
        <w:rPr>
          <w:rFonts w:ascii="Times New Roman" w:hAnsi="Times New Roman"/>
          <w:sz w:val="24"/>
        </w:rPr>
        <w:t xml:space="preserve"> only. </w:t>
      </w:r>
    </w:p>
    <w:p w:rsidR="00CC3783" w:rsidRDefault="00CC3783" w:rsidP="00955F8A">
      <w:pPr>
        <w:pStyle w:val="ListParagraph"/>
        <w:tabs>
          <w:tab w:val="left" w:pos="1840"/>
        </w:tabs>
        <w:spacing w:before="3" w:line="275" w:lineRule="exact"/>
        <w:ind w:left="1840" w:firstLine="0"/>
        <w:rPr>
          <w:rFonts w:ascii="Times New Roman" w:hAnsi="Times New Roman"/>
          <w:sz w:val="24"/>
        </w:rPr>
      </w:pPr>
    </w:p>
    <w:p w:rsidR="00D07E46" w:rsidRDefault="00CC3783"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Senator Heather Pincock said she is still not clear because </w:t>
      </w:r>
      <w:r w:rsidR="008F3344">
        <w:rPr>
          <w:rFonts w:ascii="Times New Roman" w:hAnsi="Times New Roman"/>
          <w:sz w:val="24"/>
        </w:rPr>
        <w:t>Provost</w:t>
      </w:r>
      <w:r>
        <w:rPr>
          <w:rFonts w:ascii="Times New Roman" w:hAnsi="Times New Roman"/>
          <w:sz w:val="24"/>
        </w:rPr>
        <w:t xml:space="preserve"> Noble just said that if the changes are going to require guidelines changes then that would be on a different timeline but for a College like CHSS where we don’t currently have a workload </w:t>
      </w:r>
      <w:r w:rsidR="008F3344">
        <w:rPr>
          <w:rFonts w:ascii="Times New Roman" w:hAnsi="Times New Roman"/>
          <w:sz w:val="24"/>
        </w:rPr>
        <w:t>expectations</w:t>
      </w:r>
      <w:r>
        <w:rPr>
          <w:rFonts w:ascii="Times New Roman" w:hAnsi="Times New Roman"/>
          <w:sz w:val="24"/>
        </w:rPr>
        <w:t xml:space="preserve"> document with tracks, I don’t know how our College would provide what’s being asked for in these recommendations without making revisions to our P&amp;T Guideline documents and taking votes as a faculty in every Department on those revisions and then taking votes at the College level. </w:t>
      </w:r>
    </w:p>
    <w:p w:rsidR="00D07E46" w:rsidRDefault="00D07E46" w:rsidP="00955F8A">
      <w:pPr>
        <w:pStyle w:val="ListParagraph"/>
        <w:tabs>
          <w:tab w:val="left" w:pos="1840"/>
        </w:tabs>
        <w:spacing w:before="3" w:line="275" w:lineRule="exact"/>
        <w:ind w:left="1840" w:firstLine="0"/>
        <w:rPr>
          <w:rFonts w:ascii="Times New Roman" w:hAnsi="Times New Roman"/>
          <w:sz w:val="24"/>
        </w:rPr>
      </w:pPr>
    </w:p>
    <w:p w:rsidR="00D07E46" w:rsidRDefault="00D07E46"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Noble </w:t>
      </w:r>
      <w:r w:rsidR="008F3344">
        <w:rPr>
          <w:rFonts w:ascii="Times New Roman" w:hAnsi="Times New Roman"/>
          <w:sz w:val="24"/>
        </w:rPr>
        <w:t>asked</w:t>
      </w:r>
      <w:r>
        <w:rPr>
          <w:rFonts w:ascii="Times New Roman" w:hAnsi="Times New Roman"/>
          <w:sz w:val="24"/>
        </w:rPr>
        <w:t xml:space="preserve"> if CHSS currently </w:t>
      </w:r>
      <w:r w:rsidR="008F3344">
        <w:rPr>
          <w:rFonts w:ascii="Times New Roman" w:hAnsi="Times New Roman"/>
          <w:sz w:val="24"/>
        </w:rPr>
        <w:t>has</w:t>
      </w:r>
      <w:r>
        <w:rPr>
          <w:rFonts w:ascii="Times New Roman" w:hAnsi="Times New Roman"/>
          <w:sz w:val="24"/>
        </w:rPr>
        <w:t xml:space="preserve"> expectations in teaching, research, and service?</w:t>
      </w:r>
    </w:p>
    <w:p w:rsidR="00D07E46" w:rsidRDefault="00D07E46" w:rsidP="00955F8A">
      <w:pPr>
        <w:pStyle w:val="ListParagraph"/>
        <w:tabs>
          <w:tab w:val="left" w:pos="1840"/>
        </w:tabs>
        <w:spacing w:before="3" w:line="275" w:lineRule="exact"/>
        <w:ind w:left="1840" w:firstLine="0"/>
        <w:rPr>
          <w:rFonts w:ascii="Times New Roman" w:hAnsi="Times New Roman"/>
          <w:sz w:val="24"/>
        </w:rPr>
      </w:pPr>
    </w:p>
    <w:p w:rsidR="00CC3783" w:rsidRDefault="00D07E46"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Senator Heather Pincock responded we have P&amp;T Guidelines and they don’t conform to what these recommendations say.</w:t>
      </w:r>
    </w:p>
    <w:p w:rsidR="00D07E46" w:rsidRDefault="00D07E46" w:rsidP="00955F8A">
      <w:pPr>
        <w:pStyle w:val="ListParagraph"/>
        <w:tabs>
          <w:tab w:val="left" w:pos="1840"/>
        </w:tabs>
        <w:spacing w:before="3" w:line="275" w:lineRule="exact"/>
        <w:ind w:left="1840" w:firstLine="0"/>
        <w:rPr>
          <w:rFonts w:ascii="Times New Roman" w:hAnsi="Times New Roman"/>
          <w:sz w:val="24"/>
        </w:rPr>
      </w:pPr>
    </w:p>
    <w:p w:rsidR="00D07E46" w:rsidRDefault="00D07E46"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Provost Noble said that the CHSS Dean and the Provost can talk that </w:t>
      </w:r>
      <w:r w:rsidR="008F3344">
        <w:rPr>
          <w:rFonts w:ascii="Times New Roman" w:hAnsi="Times New Roman"/>
          <w:sz w:val="24"/>
        </w:rPr>
        <w:t>out,</w:t>
      </w:r>
      <w:r>
        <w:rPr>
          <w:rFonts w:ascii="Times New Roman" w:hAnsi="Times New Roman"/>
          <w:sz w:val="24"/>
        </w:rPr>
        <w:t xml:space="preserve"> but she assumes there are expectations that can be clarified.</w:t>
      </w:r>
    </w:p>
    <w:p w:rsidR="00CC3783" w:rsidRDefault="00CC3783" w:rsidP="00955F8A">
      <w:pPr>
        <w:pStyle w:val="ListParagraph"/>
        <w:tabs>
          <w:tab w:val="left" w:pos="1840"/>
        </w:tabs>
        <w:spacing w:before="3" w:line="275" w:lineRule="exact"/>
        <w:ind w:left="1840" w:firstLine="0"/>
        <w:rPr>
          <w:rFonts w:ascii="Times New Roman" w:hAnsi="Times New Roman"/>
          <w:sz w:val="24"/>
        </w:rPr>
      </w:pPr>
    </w:p>
    <w:p w:rsidR="00CC3783" w:rsidRDefault="00D07E46"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Senator Heather Pincock asked what</w:t>
      </w:r>
      <w:r w:rsidR="00CC3783">
        <w:rPr>
          <w:rFonts w:ascii="Times New Roman" w:hAnsi="Times New Roman"/>
          <w:sz w:val="24"/>
        </w:rPr>
        <w:t xml:space="preserve"> the process for approving those at the Department and the College level before they go to the Provost </w:t>
      </w:r>
      <w:r>
        <w:rPr>
          <w:rFonts w:ascii="Times New Roman" w:hAnsi="Times New Roman"/>
          <w:sz w:val="24"/>
        </w:rPr>
        <w:t>would be</w:t>
      </w:r>
      <w:r w:rsidR="00CC3783">
        <w:rPr>
          <w:rFonts w:ascii="Times New Roman" w:hAnsi="Times New Roman"/>
          <w:sz w:val="24"/>
        </w:rPr>
        <w:t xml:space="preserve">? </w:t>
      </w:r>
      <w:r>
        <w:rPr>
          <w:rFonts w:ascii="Times New Roman" w:hAnsi="Times New Roman"/>
          <w:sz w:val="24"/>
        </w:rPr>
        <w:t>W</w:t>
      </w:r>
      <w:r w:rsidR="00CC3783">
        <w:rPr>
          <w:rFonts w:ascii="Times New Roman" w:hAnsi="Times New Roman"/>
          <w:sz w:val="24"/>
        </w:rPr>
        <w:t>ill that go through</w:t>
      </w:r>
      <w:r>
        <w:rPr>
          <w:rFonts w:ascii="Times New Roman" w:hAnsi="Times New Roman"/>
          <w:sz w:val="24"/>
        </w:rPr>
        <w:t xml:space="preserve"> t</w:t>
      </w:r>
      <w:r w:rsidR="00CC3783">
        <w:rPr>
          <w:rFonts w:ascii="Times New Roman" w:hAnsi="Times New Roman"/>
          <w:sz w:val="24"/>
        </w:rPr>
        <w:t>h</w:t>
      </w:r>
      <w:r>
        <w:rPr>
          <w:rFonts w:ascii="Times New Roman" w:hAnsi="Times New Roman"/>
          <w:sz w:val="24"/>
        </w:rPr>
        <w:t>e</w:t>
      </w:r>
      <w:r w:rsidR="00CC3783">
        <w:rPr>
          <w:rFonts w:ascii="Times New Roman" w:hAnsi="Times New Roman"/>
          <w:sz w:val="24"/>
        </w:rPr>
        <w:t xml:space="preserve"> CFCs and DFCs will that go through the P&amp;T Committees</w:t>
      </w:r>
      <w:r>
        <w:rPr>
          <w:rFonts w:ascii="Times New Roman" w:hAnsi="Times New Roman"/>
          <w:sz w:val="24"/>
        </w:rPr>
        <w:t>?</w:t>
      </w:r>
    </w:p>
    <w:p w:rsidR="00CC3783" w:rsidRDefault="00CC3783" w:rsidP="00955F8A">
      <w:pPr>
        <w:pStyle w:val="ListParagraph"/>
        <w:tabs>
          <w:tab w:val="left" w:pos="1840"/>
        </w:tabs>
        <w:spacing w:before="3" w:line="275" w:lineRule="exact"/>
        <w:ind w:left="1840" w:firstLine="0"/>
        <w:rPr>
          <w:rFonts w:ascii="Times New Roman" w:hAnsi="Times New Roman"/>
          <w:sz w:val="24"/>
        </w:rPr>
      </w:pPr>
    </w:p>
    <w:p w:rsidR="00CC3783" w:rsidRDefault="00CC3783"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Provost Noble said that the process is for the College to determine.</w:t>
      </w:r>
    </w:p>
    <w:p w:rsidR="00CC3783" w:rsidRDefault="00CC3783" w:rsidP="00955F8A">
      <w:pPr>
        <w:pStyle w:val="ListParagraph"/>
        <w:tabs>
          <w:tab w:val="left" w:pos="1840"/>
        </w:tabs>
        <w:spacing w:before="3" w:line="275" w:lineRule="exact"/>
        <w:ind w:left="1840" w:firstLine="0"/>
        <w:rPr>
          <w:rFonts w:ascii="Times New Roman" w:hAnsi="Times New Roman"/>
          <w:sz w:val="24"/>
        </w:rPr>
      </w:pPr>
    </w:p>
    <w:p w:rsidR="00CC3783" w:rsidRDefault="00D07E46"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lastRenderedPageBreak/>
        <w:t>Dean Swint</w:t>
      </w:r>
      <w:r w:rsidR="00CC4420">
        <w:rPr>
          <w:rFonts w:ascii="Times New Roman" w:hAnsi="Times New Roman"/>
          <w:sz w:val="24"/>
        </w:rPr>
        <w:t xml:space="preserve"> said they have up to </w:t>
      </w:r>
      <w:r w:rsidR="00CC3783">
        <w:rPr>
          <w:rFonts w:ascii="Times New Roman" w:hAnsi="Times New Roman"/>
          <w:sz w:val="24"/>
        </w:rPr>
        <w:t>now been going through the P&amp;T committees.</w:t>
      </w:r>
    </w:p>
    <w:p w:rsidR="00CC3783" w:rsidRDefault="00CC3783" w:rsidP="00955F8A">
      <w:pPr>
        <w:pStyle w:val="ListParagraph"/>
        <w:tabs>
          <w:tab w:val="left" w:pos="1840"/>
        </w:tabs>
        <w:spacing w:before="3" w:line="275" w:lineRule="exact"/>
        <w:ind w:left="1840" w:firstLine="0"/>
        <w:rPr>
          <w:rFonts w:ascii="Times New Roman" w:hAnsi="Times New Roman"/>
          <w:sz w:val="24"/>
        </w:rPr>
      </w:pPr>
    </w:p>
    <w:p w:rsidR="00CC3783" w:rsidRPr="00CC3783" w:rsidRDefault="00CC3783" w:rsidP="00CC3783">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Senator Heather Pincock responded that this is b</w:t>
      </w:r>
      <w:r w:rsidRPr="00CC3783">
        <w:rPr>
          <w:rFonts w:ascii="Times New Roman" w:hAnsi="Times New Roman"/>
          <w:sz w:val="24"/>
        </w:rPr>
        <w:t>ecause they are revisions to the P&amp;T guidelines documents.</w:t>
      </w:r>
    </w:p>
    <w:p w:rsidR="00B94B44" w:rsidRPr="00CC3783" w:rsidRDefault="00B94B44" w:rsidP="00CC3783">
      <w:pPr>
        <w:tabs>
          <w:tab w:val="left" w:pos="1840"/>
        </w:tabs>
        <w:spacing w:before="3" w:line="275" w:lineRule="exact"/>
        <w:rPr>
          <w:rFonts w:ascii="Times New Roman" w:hAnsi="Times New Roman"/>
          <w:sz w:val="24"/>
        </w:rPr>
      </w:pPr>
    </w:p>
    <w:p w:rsidR="00B94B44"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Dean Swint said that</w:t>
      </w:r>
      <w:r w:rsidR="00D07E46">
        <w:rPr>
          <w:rFonts w:ascii="Times New Roman" w:hAnsi="Times New Roman"/>
          <w:sz w:val="24"/>
        </w:rPr>
        <w:t xml:space="preserve"> a decision to go to a more defined teaching track wouldn’t be in this go around. W</w:t>
      </w:r>
      <w:r w:rsidR="00CC3783">
        <w:rPr>
          <w:rFonts w:ascii="Times New Roman" w:hAnsi="Times New Roman"/>
          <w:sz w:val="24"/>
        </w:rPr>
        <w:t xml:space="preserve">e can’t have a </w:t>
      </w:r>
      <w:r w:rsidR="008F3344">
        <w:rPr>
          <w:rFonts w:ascii="Times New Roman" w:hAnsi="Times New Roman"/>
          <w:sz w:val="24"/>
        </w:rPr>
        <w:t>full-blown</w:t>
      </w:r>
      <w:r w:rsidR="00CC3783">
        <w:rPr>
          <w:rFonts w:ascii="Times New Roman" w:hAnsi="Times New Roman"/>
          <w:sz w:val="24"/>
        </w:rPr>
        <w:t xml:space="preserve"> t</w:t>
      </w:r>
      <w:r w:rsidR="00B94B44">
        <w:rPr>
          <w:rFonts w:ascii="Times New Roman" w:hAnsi="Times New Roman"/>
          <w:sz w:val="24"/>
        </w:rPr>
        <w:t>eaching track system in place according to this timeline.</w:t>
      </w:r>
      <w:r w:rsidR="00CC3783">
        <w:rPr>
          <w:rFonts w:ascii="Times New Roman" w:hAnsi="Times New Roman"/>
          <w:sz w:val="24"/>
        </w:rPr>
        <w:t xml:space="preserve"> So that will take some more time to put in place.</w:t>
      </w:r>
    </w:p>
    <w:p w:rsidR="00B94B44" w:rsidRDefault="00B94B44" w:rsidP="00955F8A">
      <w:pPr>
        <w:pStyle w:val="ListParagraph"/>
        <w:tabs>
          <w:tab w:val="left" w:pos="1840"/>
        </w:tabs>
        <w:spacing w:before="3" w:line="275" w:lineRule="exact"/>
        <w:ind w:left="1840" w:firstLine="0"/>
        <w:rPr>
          <w:rFonts w:ascii="Times New Roman" w:hAnsi="Times New Roman"/>
          <w:sz w:val="24"/>
        </w:rPr>
      </w:pPr>
    </w:p>
    <w:p w:rsidR="00B94B44"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Senator Jeanne Bohannon asked if there are t</w:t>
      </w:r>
      <w:r w:rsidR="00B94B44">
        <w:rPr>
          <w:rFonts w:ascii="Times New Roman" w:hAnsi="Times New Roman"/>
          <w:sz w:val="24"/>
        </w:rPr>
        <w:t xml:space="preserve">wo timelines? </w:t>
      </w:r>
      <w:r w:rsidR="00EB59A2">
        <w:rPr>
          <w:rFonts w:ascii="Times New Roman" w:hAnsi="Times New Roman"/>
          <w:sz w:val="24"/>
        </w:rPr>
        <w:t xml:space="preserve">She said that in her Department they are going to have a very hard time to get all </w:t>
      </w:r>
      <w:r w:rsidR="008F3344">
        <w:rPr>
          <w:rFonts w:ascii="Times New Roman" w:hAnsi="Times New Roman"/>
          <w:sz w:val="24"/>
        </w:rPr>
        <w:t>of</w:t>
      </w:r>
      <w:r w:rsidR="00EB59A2">
        <w:rPr>
          <w:rFonts w:ascii="Times New Roman" w:hAnsi="Times New Roman"/>
          <w:sz w:val="24"/>
        </w:rPr>
        <w:t xml:space="preserve"> this done in the timeline and as</w:t>
      </w:r>
      <w:r w:rsidR="008F3344">
        <w:rPr>
          <w:rFonts w:ascii="Times New Roman" w:hAnsi="Times New Roman"/>
          <w:sz w:val="24"/>
        </w:rPr>
        <w:t>ked if there is any play at all?</w:t>
      </w:r>
    </w:p>
    <w:p w:rsidR="007D65CF" w:rsidRDefault="007D65CF" w:rsidP="00955F8A">
      <w:pPr>
        <w:pStyle w:val="ListParagraph"/>
        <w:tabs>
          <w:tab w:val="left" w:pos="1840"/>
        </w:tabs>
        <w:spacing w:before="3" w:line="275" w:lineRule="exact"/>
        <w:ind w:left="1840" w:firstLine="0"/>
        <w:rPr>
          <w:rFonts w:ascii="Times New Roman" w:hAnsi="Times New Roman"/>
          <w:sz w:val="24"/>
        </w:rPr>
      </w:pPr>
    </w:p>
    <w:p w:rsidR="00955F8A" w:rsidRDefault="007D65CF" w:rsidP="00955F8A">
      <w:pPr>
        <w:pStyle w:val="ListParagraph"/>
        <w:tabs>
          <w:tab w:val="left" w:pos="1840"/>
        </w:tabs>
        <w:spacing w:before="3" w:line="275" w:lineRule="exact"/>
        <w:ind w:left="1840" w:firstLine="0"/>
        <w:rPr>
          <w:rFonts w:ascii="Times New Roman" w:hAnsi="Times New Roman"/>
          <w:sz w:val="24"/>
        </w:rPr>
      </w:pPr>
      <w:r>
        <w:rPr>
          <w:rFonts w:ascii="Times New Roman" w:hAnsi="Times New Roman"/>
          <w:sz w:val="24"/>
        </w:rPr>
        <w:t xml:space="preserve">Dean Swint replied that </w:t>
      </w:r>
      <w:r w:rsidR="00B253F4">
        <w:rPr>
          <w:rFonts w:ascii="Times New Roman" w:hAnsi="Times New Roman"/>
          <w:sz w:val="24"/>
        </w:rPr>
        <w:t xml:space="preserve">what </w:t>
      </w:r>
      <w:r>
        <w:rPr>
          <w:rFonts w:ascii="Times New Roman" w:hAnsi="Times New Roman"/>
          <w:sz w:val="24"/>
        </w:rPr>
        <w:t xml:space="preserve">CHSS will </w:t>
      </w:r>
      <w:r w:rsidR="00B94B44">
        <w:rPr>
          <w:rFonts w:ascii="Times New Roman" w:hAnsi="Times New Roman"/>
          <w:sz w:val="24"/>
        </w:rPr>
        <w:t>try to get done</w:t>
      </w:r>
      <w:r w:rsidR="00D07E46">
        <w:rPr>
          <w:rFonts w:ascii="Times New Roman" w:hAnsi="Times New Roman"/>
          <w:sz w:val="24"/>
        </w:rPr>
        <w:t xml:space="preserve"> by February 2019</w:t>
      </w:r>
      <w:r w:rsidR="008F3344">
        <w:rPr>
          <w:rFonts w:ascii="Times New Roman" w:hAnsi="Times New Roman"/>
          <w:sz w:val="24"/>
        </w:rPr>
        <w:t xml:space="preserve"> is the flexibility for faculty to work with their Chair and their Dean on an optional flexibility with teaching and research. It doesn’t necessarily mean a full-blown teaching track like Coles has by this February. By the next February that might be where it is.</w:t>
      </w:r>
    </w:p>
    <w:p w:rsidR="00CB0DF1" w:rsidRDefault="00CB0DF1" w:rsidP="00CB0DF1">
      <w:pPr>
        <w:pStyle w:val="BodyText"/>
        <w:spacing w:before="9"/>
        <w:rPr>
          <w:rFonts w:ascii="Times New Roman"/>
          <w:b/>
          <w:sz w:val="27"/>
        </w:rPr>
      </w:pPr>
    </w:p>
    <w:p w:rsidR="00CB0DF1" w:rsidRDefault="00CB0DF1" w:rsidP="00CB0DF1">
      <w:pPr>
        <w:pStyle w:val="ListParagraph"/>
        <w:numPr>
          <w:ilvl w:val="0"/>
          <w:numId w:val="28"/>
        </w:numPr>
        <w:tabs>
          <w:tab w:val="left" w:pos="1479"/>
          <w:tab w:val="left" w:pos="1480"/>
        </w:tabs>
        <w:ind w:hanging="687"/>
        <w:jc w:val="left"/>
      </w:pPr>
      <w:r>
        <w:rPr>
          <w:rFonts w:ascii="Times New Roman"/>
          <w:b/>
          <w:sz w:val="24"/>
        </w:rPr>
        <w:t>Adjournment</w:t>
      </w:r>
    </w:p>
    <w:p w:rsidR="00B94B44" w:rsidRDefault="00B94B44" w:rsidP="00955F8A">
      <w:pPr>
        <w:pStyle w:val="ListParagraph"/>
        <w:tabs>
          <w:tab w:val="left" w:pos="1840"/>
        </w:tabs>
        <w:spacing w:before="3" w:line="275" w:lineRule="exact"/>
        <w:ind w:left="1840" w:firstLine="0"/>
        <w:rPr>
          <w:rFonts w:ascii="Times New Roman" w:hAnsi="Times New Roman"/>
          <w:sz w:val="24"/>
        </w:rPr>
      </w:pPr>
    </w:p>
    <w:p w:rsidR="00CB0DF1" w:rsidRPr="00CB0DF1" w:rsidRDefault="00B94B44" w:rsidP="00B94B44">
      <w:pPr>
        <w:tabs>
          <w:tab w:val="left" w:pos="1840"/>
        </w:tabs>
        <w:spacing w:before="3" w:line="275" w:lineRule="exact"/>
        <w:rPr>
          <w:rFonts w:ascii="Times New Roman" w:hAnsi="Times New Roman"/>
          <w:b/>
          <w:sz w:val="24"/>
        </w:rPr>
      </w:pPr>
      <w:r>
        <w:rPr>
          <w:rFonts w:ascii="Times New Roman" w:hAnsi="Times New Roman"/>
          <w:sz w:val="24"/>
        </w:rPr>
        <w:tab/>
      </w:r>
      <w:r w:rsidR="00CB0DF1" w:rsidRPr="00CB0DF1">
        <w:rPr>
          <w:rFonts w:ascii="Times New Roman" w:hAnsi="Times New Roman"/>
          <w:b/>
          <w:sz w:val="24"/>
        </w:rPr>
        <w:t xml:space="preserve">A motion as introduced to </w:t>
      </w:r>
      <w:r w:rsidRPr="00CB0DF1">
        <w:rPr>
          <w:rFonts w:ascii="Times New Roman" w:hAnsi="Times New Roman"/>
          <w:b/>
          <w:sz w:val="24"/>
        </w:rPr>
        <w:t>adjourn</w:t>
      </w:r>
      <w:r w:rsidR="00CB0DF1" w:rsidRPr="00CB0DF1">
        <w:rPr>
          <w:rFonts w:ascii="Times New Roman" w:hAnsi="Times New Roman"/>
          <w:b/>
          <w:sz w:val="24"/>
        </w:rPr>
        <w:t xml:space="preserve"> the meeting (</w:t>
      </w:r>
      <w:r w:rsidRPr="00CB0DF1">
        <w:rPr>
          <w:rFonts w:ascii="Times New Roman" w:hAnsi="Times New Roman"/>
          <w:b/>
          <w:sz w:val="24"/>
        </w:rPr>
        <w:t>Lee</w:t>
      </w:r>
      <w:r w:rsidR="00CB0DF1" w:rsidRPr="00CB0DF1">
        <w:rPr>
          <w:rFonts w:ascii="Times New Roman" w:hAnsi="Times New Roman"/>
          <w:b/>
          <w:sz w:val="24"/>
        </w:rPr>
        <w:t>)</w:t>
      </w:r>
      <w:r w:rsidRPr="00CB0DF1">
        <w:rPr>
          <w:rFonts w:ascii="Times New Roman" w:hAnsi="Times New Roman"/>
          <w:b/>
          <w:sz w:val="24"/>
        </w:rPr>
        <w:t>. Second</w:t>
      </w:r>
      <w:r w:rsidR="00CB0DF1" w:rsidRPr="00CB0DF1">
        <w:rPr>
          <w:rFonts w:ascii="Times New Roman" w:hAnsi="Times New Roman"/>
          <w:b/>
          <w:sz w:val="24"/>
        </w:rPr>
        <w:t>ed. Approved.</w:t>
      </w:r>
      <w:r w:rsidR="00946D7A" w:rsidRPr="00CB0DF1">
        <w:rPr>
          <w:rFonts w:ascii="Times New Roman" w:hAnsi="Times New Roman"/>
          <w:b/>
          <w:sz w:val="24"/>
        </w:rPr>
        <w:t xml:space="preserve"> </w:t>
      </w:r>
    </w:p>
    <w:p w:rsidR="00B94B44" w:rsidRPr="00B94B44" w:rsidRDefault="00CB0DF1" w:rsidP="00B94B44">
      <w:pPr>
        <w:tabs>
          <w:tab w:val="left" w:pos="1840"/>
        </w:tabs>
        <w:spacing w:before="3" w:line="275" w:lineRule="exact"/>
        <w:rPr>
          <w:rFonts w:ascii="Times New Roman" w:hAnsi="Times New Roman"/>
          <w:sz w:val="24"/>
        </w:rPr>
      </w:pPr>
      <w:r w:rsidRPr="00CB0DF1">
        <w:rPr>
          <w:rFonts w:ascii="Times New Roman" w:hAnsi="Times New Roman"/>
          <w:b/>
          <w:sz w:val="24"/>
        </w:rPr>
        <w:tab/>
      </w:r>
      <w:r>
        <w:rPr>
          <w:rFonts w:ascii="Times New Roman" w:hAnsi="Times New Roman"/>
          <w:sz w:val="24"/>
        </w:rPr>
        <w:t>The meeting was adjourned at 2:00pm.</w:t>
      </w:r>
    </w:p>
    <w:p w:rsidR="006F6AA9" w:rsidRDefault="006F6AA9" w:rsidP="006F6AA9">
      <w:pPr>
        <w:pStyle w:val="ListParagraph"/>
        <w:tabs>
          <w:tab w:val="left" w:pos="1840"/>
        </w:tabs>
        <w:spacing w:before="3" w:line="275" w:lineRule="exact"/>
        <w:ind w:left="1840" w:firstLine="0"/>
        <w:rPr>
          <w:rFonts w:ascii="Times New Roman" w:hAnsi="Times New Roman"/>
          <w:sz w:val="24"/>
        </w:rPr>
      </w:pPr>
    </w:p>
    <w:p w:rsidR="002B00E9" w:rsidRPr="00B778AA" w:rsidRDefault="002B00E9" w:rsidP="00B778AA">
      <w:pPr>
        <w:tabs>
          <w:tab w:val="left" w:pos="1479"/>
          <w:tab w:val="left" w:pos="1480"/>
        </w:tabs>
        <w:rPr>
          <w:rFonts w:ascii="Times New Roman"/>
          <w:b/>
          <w:sz w:val="24"/>
        </w:rPr>
      </w:pPr>
    </w:p>
    <w:sectPr w:rsidR="002B00E9" w:rsidRPr="00B778AA" w:rsidSect="00946D7A">
      <w:headerReference w:type="even" r:id="rId8"/>
      <w:headerReference w:type="default" r:id="rId9"/>
      <w:footerReference w:type="even" r:id="rId10"/>
      <w:footerReference w:type="default" r:id="rId11"/>
      <w:headerReference w:type="first" r:id="rId12"/>
      <w:footerReference w:type="first" r:id="rId13"/>
      <w:pgSz w:w="12240" w:h="15840"/>
      <w:pgMar w:top="1500" w:right="40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F51" w:rsidRDefault="006C3F51" w:rsidP="0055646C">
      <w:r>
        <w:separator/>
      </w:r>
    </w:p>
  </w:endnote>
  <w:endnote w:type="continuationSeparator" w:id="0">
    <w:p w:rsidR="006C3F51" w:rsidRDefault="006C3F51" w:rsidP="0055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F84" w:rsidRDefault="009F4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F84" w:rsidRDefault="009F4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F84" w:rsidRDefault="009F4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F51" w:rsidRDefault="006C3F51" w:rsidP="0055646C">
      <w:r>
        <w:separator/>
      </w:r>
    </w:p>
  </w:footnote>
  <w:footnote w:type="continuationSeparator" w:id="0">
    <w:p w:rsidR="006C3F51" w:rsidRDefault="006C3F51" w:rsidP="00556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F84" w:rsidRDefault="009F4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38B" w:rsidRPr="002F3C3C" w:rsidRDefault="0056738B">
    <w:pPr>
      <w:pStyle w:val="Header"/>
      <w:rPr>
        <w:rFonts w:ascii="Times" w:hAnsi="Times"/>
      </w:rPr>
    </w:pPr>
    <w:r w:rsidRPr="002F3C3C">
      <w:rPr>
        <w:rFonts w:ascii="Times" w:hAnsi="Times"/>
      </w:rPr>
      <w:t>OCTOBER 2</w:t>
    </w:r>
    <w:r w:rsidR="009F4F84">
      <w:rPr>
        <w:rFonts w:ascii="Times" w:hAnsi="Times"/>
      </w:rPr>
      <w:t>9, 2018</w:t>
    </w:r>
    <w:bookmarkStart w:id="0" w:name="_GoBack"/>
    <w:bookmarkEnd w:id="0"/>
    <w:r w:rsidRPr="002F3C3C">
      <w:rPr>
        <w:rFonts w:ascii="Times" w:hAnsi="Times"/>
      </w:rPr>
      <w:t xml:space="preserve"> Faculty Senate 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F84" w:rsidRDefault="009F4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6E07"/>
    <w:multiLevelType w:val="hybridMultilevel"/>
    <w:tmpl w:val="A8880782"/>
    <w:lvl w:ilvl="0" w:tplc="58981DC6">
      <w:start w:val="1"/>
      <w:numFmt w:val="upperRoman"/>
      <w:lvlText w:val="%1."/>
      <w:lvlJc w:val="left"/>
      <w:pPr>
        <w:ind w:left="1480" w:hanging="514"/>
        <w:jc w:val="right"/>
      </w:pPr>
      <w:rPr>
        <w:rFonts w:ascii="Times New Roman" w:eastAsia="Times New Roman" w:hAnsi="Times New Roman" w:cs="Times New Roman" w:hint="default"/>
        <w:b/>
        <w:bCs/>
        <w:spacing w:val="-3"/>
        <w:w w:val="100"/>
        <w:sz w:val="24"/>
        <w:szCs w:val="24"/>
      </w:rPr>
    </w:lvl>
    <w:lvl w:ilvl="1" w:tplc="9EF22C0E">
      <w:start w:val="1"/>
      <w:numFmt w:val="decimal"/>
      <w:lvlText w:val="%2."/>
      <w:lvlJc w:val="left"/>
      <w:pPr>
        <w:ind w:left="1840" w:hanging="360"/>
      </w:pPr>
      <w:rPr>
        <w:rFonts w:ascii="Times New Roman" w:eastAsia="Times New Roman" w:hAnsi="Times New Roman" w:cs="Times New Roman" w:hint="default"/>
        <w:spacing w:val="-5"/>
        <w:w w:val="100"/>
        <w:sz w:val="24"/>
        <w:szCs w:val="24"/>
      </w:rPr>
    </w:lvl>
    <w:lvl w:ilvl="2" w:tplc="9AD8E346">
      <w:numFmt w:val="bullet"/>
      <w:lvlText w:val="•"/>
      <w:lvlJc w:val="left"/>
      <w:pPr>
        <w:ind w:left="2875" w:hanging="360"/>
      </w:pPr>
      <w:rPr>
        <w:rFonts w:hint="default"/>
      </w:rPr>
    </w:lvl>
    <w:lvl w:ilvl="3" w:tplc="96408720">
      <w:numFmt w:val="bullet"/>
      <w:lvlText w:val="•"/>
      <w:lvlJc w:val="left"/>
      <w:pPr>
        <w:ind w:left="3911" w:hanging="360"/>
      </w:pPr>
      <w:rPr>
        <w:rFonts w:hint="default"/>
      </w:rPr>
    </w:lvl>
    <w:lvl w:ilvl="4" w:tplc="62A01DDE">
      <w:numFmt w:val="bullet"/>
      <w:lvlText w:val="•"/>
      <w:lvlJc w:val="left"/>
      <w:pPr>
        <w:ind w:left="4946" w:hanging="360"/>
      </w:pPr>
      <w:rPr>
        <w:rFonts w:hint="default"/>
      </w:rPr>
    </w:lvl>
    <w:lvl w:ilvl="5" w:tplc="535C784E">
      <w:numFmt w:val="bullet"/>
      <w:lvlText w:val="•"/>
      <w:lvlJc w:val="left"/>
      <w:pPr>
        <w:ind w:left="5982" w:hanging="360"/>
      </w:pPr>
      <w:rPr>
        <w:rFonts w:hint="default"/>
      </w:rPr>
    </w:lvl>
    <w:lvl w:ilvl="6" w:tplc="DEC6E622">
      <w:numFmt w:val="bullet"/>
      <w:lvlText w:val="•"/>
      <w:lvlJc w:val="left"/>
      <w:pPr>
        <w:ind w:left="7017" w:hanging="360"/>
      </w:pPr>
      <w:rPr>
        <w:rFonts w:hint="default"/>
      </w:rPr>
    </w:lvl>
    <w:lvl w:ilvl="7" w:tplc="45C29D22">
      <w:numFmt w:val="bullet"/>
      <w:lvlText w:val="•"/>
      <w:lvlJc w:val="left"/>
      <w:pPr>
        <w:ind w:left="8053" w:hanging="360"/>
      </w:pPr>
      <w:rPr>
        <w:rFonts w:hint="default"/>
      </w:rPr>
    </w:lvl>
    <w:lvl w:ilvl="8" w:tplc="AFDE6938">
      <w:numFmt w:val="bullet"/>
      <w:lvlText w:val="•"/>
      <w:lvlJc w:val="left"/>
      <w:pPr>
        <w:ind w:left="9088" w:hanging="360"/>
      </w:pPr>
      <w:rPr>
        <w:rFonts w:hint="default"/>
      </w:rPr>
    </w:lvl>
  </w:abstractNum>
  <w:abstractNum w:abstractNumId="1" w15:restartNumberingAfterBreak="0">
    <w:nsid w:val="068E135A"/>
    <w:multiLevelType w:val="hybridMultilevel"/>
    <w:tmpl w:val="B0C02F6E"/>
    <w:lvl w:ilvl="0" w:tplc="E27EA208">
      <w:start w:val="1"/>
      <w:numFmt w:val="decimal"/>
      <w:lvlText w:val="%1)"/>
      <w:lvlJc w:val="left"/>
      <w:pPr>
        <w:ind w:left="2200" w:hanging="360"/>
      </w:pPr>
      <w:rPr>
        <w:rFonts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2" w15:restartNumberingAfterBreak="0">
    <w:nsid w:val="0F3B0B97"/>
    <w:multiLevelType w:val="hybridMultilevel"/>
    <w:tmpl w:val="C7C2D1B8"/>
    <w:lvl w:ilvl="0" w:tplc="29061AC8">
      <w:numFmt w:val="bullet"/>
      <w:lvlText w:val="•"/>
      <w:lvlJc w:val="left"/>
      <w:pPr>
        <w:ind w:left="158" w:hanging="159"/>
      </w:pPr>
      <w:rPr>
        <w:rFonts w:ascii="Arial" w:eastAsia="Arial" w:hAnsi="Arial" w:cs="Arial" w:hint="default"/>
        <w:color w:val="9BAFB5"/>
        <w:w w:val="100"/>
        <w:sz w:val="16"/>
        <w:szCs w:val="16"/>
      </w:rPr>
    </w:lvl>
    <w:lvl w:ilvl="1" w:tplc="AA96DB88">
      <w:numFmt w:val="bullet"/>
      <w:lvlText w:val="•"/>
      <w:lvlJc w:val="left"/>
      <w:pPr>
        <w:ind w:left="316" w:hanging="159"/>
      </w:pPr>
      <w:rPr>
        <w:rFonts w:ascii="Arial" w:eastAsia="Arial" w:hAnsi="Arial" w:cs="Arial" w:hint="default"/>
        <w:color w:val="9BAFB5"/>
        <w:w w:val="99"/>
        <w:sz w:val="14"/>
        <w:szCs w:val="14"/>
      </w:rPr>
    </w:lvl>
    <w:lvl w:ilvl="2" w:tplc="A8EC0DC2">
      <w:numFmt w:val="bullet"/>
      <w:lvlText w:val="•"/>
      <w:lvlJc w:val="left"/>
      <w:pPr>
        <w:ind w:left="687" w:hanging="159"/>
      </w:pPr>
      <w:rPr>
        <w:rFonts w:hint="default"/>
      </w:rPr>
    </w:lvl>
    <w:lvl w:ilvl="3" w:tplc="28C09868">
      <w:numFmt w:val="bullet"/>
      <w:lvlText w:val="•"/>
      <w:lvlJc w:val="left"/>
      <w:pPr>
        <w:ind w:left="1054" w:hanging="159"/>
      </w:pPr>
      <w:rPr>
        <w:rFonts w:hint="default"/>
      </w:rPr>
    </w:lvl>
    <w:lvl w:ilvl="4" w:tplc="3496EE9E">
      <w:numFmt w:val="bullet"/>
      <w:lvlText w:val="•"/>
      <w:lvlJc w:val="left"/>
      <w:pPr>
        <w:ind w:left="1421" w:hanging="159"/>
      </w:pPr>
      <w:rPr>
        <w:rFonts w:hint="default"/>
      </w:rPr>
    </w:lvl>
    <w:lvl w:ilvl="5" w:tplc="AE7C7898">
      <w:numFmt w:val="bullet"/>
      <w:lvlText w:val="•"/>
      <w:lvlJc w:val="left"/>
      <w:pPr>
        <w:ind w:left="1788" w:hanging="159"/>
      </w:pPr>
      <w:rPr>
        <w:rFonts w:hint="default"/>
      </w:rPr>
    </w:lvl>
    <w:lvl w:ilvl="6" w:tplc="C90C8A64">
      <w:numFmt w:val="bullet"/>
      <w:lvlText w:val="•"/>
      <w:lvlJc w:val="left"/>
      <w:pPr>
        <w:ind w:left="2156" w:hanging="159"/>
      </w:pPr>
      <w:rPr>
        <w:rFonts w:hint="default"/>
      </w:rPr>
    </w:lvl>
    <w:lvl w:ilvl="7" w:tplc="C5C6B4D2">
      <w:numFmt w:val="bullet"/>
      <w:lvlText w:val="•"/>
      <w:lvlJc w:val="left"/>
      <w:pPr>
        <w:ind w:left="2523" w:hanging="159"/>
      </w:pPr>
      <w:rPr>
        <w:rFonts w:hint="default"/>
      </w:rPr>
    </w:lvl>
    <w:lvl w:ilvl="8" w:tplc="4D4AA09A">
      <w:numFmt w:val="bullet"/>
      <w:lvlText w:val="•"/>
      <w:lvlJc w:val="left"/>
      <w:pPr>
        <w:ind w:left="2890" w:hanging="159"/>
      </w:pPr>
      <w:rPr>
        <w:rFonts w:hint="default"/>
      </w:rPr>
    </w:lvl>
  </w:abstractNum>
  <w:abstractNum w:abstractNumId="3" w15:restartNumberingAfterBreak="0">
    <w:nsid w:val="0FD75500"/>
    <w:multiLevelType w:val="hybridMultilevel"/>
    <w:tmpl w:val="65A60046"/>
    <w:lvl w:ilvl="0" w:tplc="FAA8B13E">
      <w:numFmt w:val="bullet"/>
      <w:lvlText w:val="•"/>
      <w:lvlJc w:val="left"/>
      <w:pPr>
        <w:ind w:left="184" w:hanging="80"/>
      </w:pPr>
      <w:rPr>
        <w:rFonts w:ascii="Arial" w:eastAsia="Arial" w:hAnsi="Arial" w:cs="Arial" w:hint="default"/>
        <w:color w:val="FFFFFF"/>
        <w:w w:val="106"/>
        <w:sz w:val="10"/>
        <w:szCs w:val="10"/>
      </w:rPr>
    </w:lvl>
    <w:lvl w:ilvl="1" w:tplc="491ACEF0">
      <w:numFmt w:val="bullet"/>
      <w:lvlText w:val="•"/>
      <w:lvlJc w:val="left"/>
      <w:pPr>
        <w:ind w:left="487" w:hanging="80"/>
      </w:pPr>
      <w:rPr>
        <w:rFonts w:hint="default"/>
      </w:rPr>
    </w:lvl>
    <w:lvl w:ilvl="2" w:tplc="605C3A5A">
      <w:numFmt w:val="bullet"/>
      <w:lvlText w:val="•"/>
      <w:lvlJc w:val="left"/>
      <w:pPr>
        <w:ind w:left="794" w:hanging="80"/>
      </w:pPr>
      <w:rPr>
        <w:rFonts w:hint="default"/>
      </w:rPr>
    </w:lvl>
    <w:lvl w:ilvl="3" w:tplc="EE04C34A">
      <w:numFmt w:val="bullet"/>
      <w:lvlText w:val="•"/>
      <w:lvlJc w:val="left"/>
      <w:pPr>
        <w:ind w:left="1101" w:hanging="80"/>
      </w:pPr>
      <w:rPr>
        <w:rFonts w:hint="default"/>
      </w:rPr>
    </w:lvl>
    <w:lvl w:ilvl="4" w:tplc="6B90F306">
      <w:numFmt w:val="bullet"/>
      <w:lvlText w:val="•"/>
      <w:lvlJc w:val="left"/>
      <w:pPr>
        <w:ind w:left="1408" w:hanging="80"/>
      </w:pPr>
      <w:rPr>
        <w:rFonts w:hint="default"/>
      </w:rPr>
    </w:lvl>
    <w:lvl w:ilvl="5" w:tplc="CDBE9C58">
      <w:numFmt w:val="bullet"/>
      <w:lvlText w:val="•"/>
      <w:lvlJc w:val="left"/>
      <w:pPr>
        <w:ind w:left="1715" w:hanging="80"/>
      </w:pPr>
      <w:rPr>
        <w:rFonts w:hint="default"/>
      </w:rPr>
    </w:lvl>
    <w:lvl w:ilvl="6" w:tplc="8D9E76D0">
      <w:numFmt w:val="bullet"/>
      <w:lvlText w:val="•"/>
      <w:lvlJc w:val="left"/>
      <w:pPr>
        <w:ind w:left="2022" w:hanging="80"/>
      </w:pPr>
      <w:rPr>
        <w:rFonts w:hint="default"/>
      </w:rPr>
    </w:lvl>
    <w:lvl w:ilvl="7" w:tplc="6B1A5138">
      <w:numFmt w:val="bullet"/>
      <w:lvlText w:val="•"/>
      <w:lvlJc w:val="left"/>
      <w:pPr>
        <w:ind w:left="2329" w:hanging="80"/>
      </w:pPr>
      <w:rPr>
        <w:rFonts w:hint="default"/>
      </w:rPr>
    </w:lvl>
    <w:lvl w:ilvl="8" w:tplc="414C7968">
      <w:numFmt w:val="bullet"/>
      <w:lvlText w:val="•"/>
      <w:lvlJc w:val="left"/>
      <w:pPr>
        <w:ind w:left="2636" w:hanging="80"/>
      </w:pPr>
      <w:rPr>
        <w:rFonts w:hint="default"/>
      </w:rPr>
    </w:lvl>
  </w:abstractNum>
  <w:abstractNum w:abstractNumId="4" w15:restartNumberingAfterBreak="0">
    <w:nsid w:val="102B785A"/>
    <w:multiLevelType w:val="hybridMultilevel"/>
    <w:tmpl w:val="A81A6C8C"/>
    <w:lvl w:ilvl="0" w:tplc="BF14EA16">
      <w:start w:val="1"/>
      <w:numFmt w:val="upperLetter"/>
      <w:lvlText w:val="%1."/>
      <w:lvlJc w:val="left"/>
      <w:pPr>
        <w:ind w:left="1917" w:hanging="275"/>
      </w:pPr>
      <w:rPr>
        <w:rFonts w:ascii="Arial" w:eastAsia="Arial" w:hAnsi="Arial" w:cs="Arial" w:hint="default"/>
        <w:b/>
        <w:bCs/>
        <w:spacing w:val="-5"/>
        <w:w w:val="99"/>
        <w:sz w:val="17"/>
        <w:szCs w:val="17"/>
      </w:rPr>
    </w:lvl>
    <w:lvl w:ilvl="1" w:tplc="F44CD198">
      <w:start w:val="1"/>
      <w:numFmt w:val="decimal"/>
      <w:lvlText w:val="%2."/>
      <w:lvlJc w:val="left"/>
      <w:pPr>
        <w:ind w:left="2192" w:hanging="275"/>
      </w:pPr>
      <w:rPr>
        <w:rFonts w:ascii="Arial" w:eastAsia="Arial" w:hAnsi="Arial" w:cs="Arial" w:hint="default"/>
        <w:spacing w:val="0"/>
        <w:w w:val="99"/>
        <w:sz w:val="17"/>
        <w:szCs w:val="17"/>
      </w:rPr>
    </w:lvl>
    <w:lvl w:ilvl="2" w:tplc="309EACFA">
      <w:start w:val="1"/>
      <w:numFmt w:val="lowerLetter"/>
      <w:lvlText w:val="%3."/>
      <w:lvlJc w:val="left"/>
      <w:pPr>
        <w:ind w:left="2639" w:hanging="275"/>
      </w:pPr>
      <w:rPr>
        <w:rFonts w:ascii="Arial" w:eastAsia="Arial" w:hAnsi="Arial" w:cs="Arial" w:hint="default"/>
        <w:spacing w:val="0"/>
        <w:w w:val="99"/>
        <w:sz w:val="17"/>
        <w:szCs w:val="17"/>
      </w:rPr>
    </w:lvl>
    <w:lvl w:ilvl="3" w:tplc="7CDC6250">
      <w:numFmt w:val="bullet"/>
      <w:lvlText w:val="•"/>
      <w:lvlJc w:val="left"/>
      <w:pPr>
        <w:ind w:left="2640" w:hanging="275"/>
      </w:pPr>
      <w:rPr>
        <w:rFonts w:hint="default"/>
      </w:rPr>
    </w:lvl>
    <w:lvl w:ilvl="4" w:tplc="35B6F13C">
      <w:numFmt w:val="bullet"/>
      <w:lvlText w:val="•"/>
      <w:lvlJc w:val="left"/>
      <w:pPr>
        <w:ind w:left="3857" w:hanging="275"/>
      </w:pPr>
      <w:rPr>
        <w:rFonts w:hint="default"/>
      </w:rPr>
    </w:lvl>
    <w:lvl w:ilvl="5" w:tplc="41445DD0">
      <w:numFmt w:val="bullet"/>
      <w:lvlText w:val="•"/>
      <w:lvlJc w:val="left"/>
      <w:pPr>
        <w:ind w:left="5074" w:hanging="275"/>
      </w:pPr>
      <w:rPr>
        <w:rFonts w:hint="default"/>
      </w:rPr>
    </w:lvl>
    <w:lvl w:ilvl="6" w:tplc="781687BA">
      <w:numFmt w:val="bullet"/>
      <w:lvlText w:val="•"/>
      <w:lvlJc w:val="left"/>
      <w:pPr>
        <w:ind w:left="6291" w:hanging="275"/>
      </w:pPr>
      <w:rPr>
        <w:rFonts w:hint="default"/>
      </w:rPr>
    </w:lvl>
    <w:lvl w:ilvl="7" w:tplc="66540CC2">
      <w:numFmt w:val="bullet"/>
      <w:lvlText w:val="•"/>
      <w:lvlJc w:val="left"/>
      <w:pPr>
        <w:ind w:left="7508" w:hanging="275"/>
      </w:pPr>
      <w:rPr>
        <w:rFonts w:hint="default"/>
      </w:rPr>
    </w:lvl>
    <w:lvl w:ilvl="8" w:tplc="D556E038">
      <w:numFmt w:val="bullet"/>
      <w:lvlText w:val="•"/>
      <w:lvlJc w:val="left"/>
      <w:pPr>
        <w:ind w:left="8725" w:hanging="275"/>
      </w:pPr>
      <w:rPr>
        <w:rFonts w:hint="default"/>
      </w:rPr>
    </w:lvl>
  </w:abstractNum>
  <w:abstractNum w:abstractNumId="5" w15:restartNumberingAfterBreak="0">
    <w:nsid w:val="11104A01"/>
    <w:multiLevelType w:val="hybridMultilevel"/>
    <w:tmpl w:val="8E5826F0"/>
    <w:lvl w:ilvl="0" w:tplc="2C307E82">
      <w:numFmt w:val="bullet"/>
      <w:lvlText w:val="➢"/>
      <w:lvlJc w:val="left"/>
      <w:pPr>
        <w:ind w:left="2630" w:hanging="238"/>
      </w:pPr>
      <w:rPr>
        <w:rFonts w:ascii="Arial" w:eastAsia="Arial" w:hAnsi="Arial" w:cs="Arial" w:hint="default"/>
        <w:color w:val="9BAFB5"/>
        <w:w w:val="110"/>
        <w:sz w:val="17"/>
        <w:szCs w:val="17"/>
      </w:rPr>
    </w:lvl>
    <w:lvl w:ilvl="1" w:tplc="9DCC09B8">
      <w:numFmt w:val="bullet"/>
      <w:lvlText w:val="•"/>
      <w:lvlJc w:val="left"/>
      <w:pPr>
        <w:ind w:left="2966" w:hanging="238"/>
      </w:pPr>
      <w:rPr>
        <w:rFonts w:hint="default"/>
      </w:rPr>
    </w:lvl>
    <w:lvl w:ilvl="2" w:tplc="4A9A78B2">
      <w:numFmt w:val="bullet"/>
      <w:lvlText w:val="•"/>
      <w:lvlJc w:val="left"/>
      <w:pPr>
        <w:ind w:left="3293" w:hanging="238"/>
      </w:pPr>
      <w:rPr>
        <w:rFonts w:hint="default"/>
      </w:rPr>
    </w:lvl>
    <w:lvl w:ilvl="3" w:tplc="DB7E0C48">
      <w:numFmt w:val="bullet"/>
      <w:lvlText w:val="•"/>
      <w:lvlJc w:val="left"/>
      <w:pPr>
        <w:ind w:left="3619" w:hanging="238"/>
      </w:pPr>
      <w:rPr>
        <w:rFonts w:hint="default"/>
      </w:rPr>
    </w:lvl>
    <w:lvl w:ilvl="4" w:tplc="853236F4">
      <w:numFmt w:val="bullet"/>
      <w:lvlText w:val="•"/>
      <w:lvlJc w:val="left"/>
      <w:pPr>
        <w:ind w:left="3946" w:hanging="238"/>
      </w:pPr>
      <w:rPr>
        <w:rFonts w:hint="default"/>
      </w:rPr>
    </w:lvl>
    <w:lvl w:ilvl="5" w:tplc="A08CA272">
      <w:numFmt w:val="bullet"/>
      <w:lvlText w:val="•"/>
      <w:lvlJc w:val="left"/>
      <w:pPr>
        <w:ind w:left="4273" w:hanging="238"/>
      </w:pPr>
      <w:rPr>
        <w:rFonts w:hint="default"/>
      </w:rPr>
    </w:lvl>
    <w:lvl w:ilvl="6" w:tplc="9B52051A">
      <w:numFmt w:val="bullet"/>
      <w:lvlText w:val="•"/>
      <w:lvlJc w:val="left"/>
      <w:pPr>
        <w:ind w:left="4599" w:hanging="238"/>
      </w:pPr>
      <w:rPr>
        <w:rFonts w:hint="default"/>
      </w:rPr>
    </w:lvl>
    <w:lvl w:ilvl="7" w:tplc="F4FAB9C2">
      <w:numFmt w:val="bullet"/>
      <w:lvlText w:val="•"/>
      <w:lvlJc w:val="left"/>
      <w:pPr>
        <w:ind w:left="4926" w:hanging="238"/>
      </w:pPr>
      <w:rPr>
        <w:rFonts w:hint="default"/>
      </w:rPr>
    </w:lvl>
    <w:lvl w:ilvl="8" w:tplc="FC94437A">
      <w:numFmt w:val="bullet"/>
      <w:lvlText w:val="•"/>
      <w:lvlJc w:val="left"/>
      <w:pPr>
        <w:ind w:left="5253" w:hanging="238"/>
      </w:pPr>
      <w:rPr>
        <w:rFonts w:hint="default"/>
      </w:rPr>
    </w:lvl>
  </w:abstractNum>
  <w:abstractNum w:abstractNumId="6" w15:restartNumberingAfterBreak="0">
    <w:nsid w:val="153A0D6E"/>
    <w:multiLevelType w:val="hybridMultilevel"/>
    <w:tmpl w:val="D7EABA32"/>
    <w:lvl w:ilvl="0" w:tplc="91E23940">
      <w:numFmt w:val="bullet"/>
      <w:lvlText w:val="•"/>
      <w:lvlJc w:val="left"/>
      <w:pPr>
        <w:ind w:left="158" w:hanging="159"/>
      </w:pPr>
      <w:rPr>
        <w:rFonts w:ascii="Arial" w:eastAsia="Arial" w:hAnsi="Arial" w:cs="Arial" w:hint="default"/>
        <w:color w:val="9BAFB5"/>
        <w:w w:val="107"/>
        <w:sz w:val="9"/>
        <w:szCs w:val="9"/>
      </w:rPr>
    </w:lvl>
    <w:lvl w:ilvl="1" w:tplc="BC2A1D64">
      <w:numFmt w:val="bullet"/>
      <w:lvlText w:val="•"/>
      <w:lvlJc w:val="left"/>
      <w:pPr>
        <w:ind w:left="316" w:hanging="159"/>
      </w:pPr>
      <w:rPr>
        <w:rFonts w:ascii="Arial" w:eastAsia="Arial" w:hAnsi="Arial" w:cs="Arial" w:hint="default"/>
        <w:color w:val="9BAFB5"/>
        <w:w w:val="107"/>
        <w:sz w:val="9"/>
        <w:szCs w:val="9"/>
      </w:rPr>
    </w:lvl>
    <w:lvl w:ilvl="2" w:tplc="04164360">
      <w:numFmt w:val="bullet"/>
      <w:lvlText w:val="•"/>
      <w:lvlJc w:val="left"/>
      <w:pPr>
        <w:ind w:left="686" w:hanging="159"/>
      </w:pPr>
      <w:rPr>
        <w:rFonts w:hint="default"/>
      </w:rPr>
    </w:lvl>
    <w:lvl w:ilvl="3" w:tplc="0C34748E">
      <w:numFmt w:val="bullet"/>
      <w:lvlText w:val="•"/>
      <w:lvlJc w:val="left"/>
      <w:pPr>
        <w:ind w:left="1053" w:hanging="159"/>
      </w:pPr>
      <w:rPr>
        <w:rFonts w:hint="default"/>
      </w:rPr>
    </w:lvl>
    <w:lvl w:ilvl="4" w:tplc="FA065000">
      <w:numFmt w:val="bullet"/>
      <w:lvlText w:val="•"/>
      <w:lvlJc w:val="left"/>
      <w:pPr>
        <w:ind w:left="1419" w:hanging="159"/>
      </w:pPr>
      <w:rPr>
        <w:rFonts w:hint="default"/>
      </w:rPr>
    </w:lvl>
    <w:lvl w:ilvl="5" w:tplc="696E2912">
      <w:numFmt w:val="bullet"/>
      <w:lvlText w:val="•"/>
      <w:lvlJc w:val="left"/>
      <w:pPr>
        <w:ind w:left="1786" w:hanging="159"/>
      </w:pPr>
      <w:rPr>
        <w:rFonts w:hint="default"/>
      </w:rPr>
    </w:lvl>
    <w:lvl w:ilvl="6" w:tplc="E5F8FDF2">
      <w:numFmt w:val="bullet"/>
      <w:lvlText w:val="•"/>
      <w:lvlJc w:val="left"/>
      <w:pPr>
        <w:ind w:left="2152" w:hanging="159"/>
      </w:pPr>
      <w:rPr>
        <w:rFonts w:hint="default"/>
      </w:rPr>
    </w:lvl>
    <w:lvl w:ilvl="7" w:tplc="E2E401AC">
      <w:numFmt w:val="bullet"/>
      <w:lvlText w:val="•"/>
      <w:lvlJc w:val="left"/>
      <w:pPr>
        <w:ind w:left="2518" w:hanging="159"/>
      </w:pPr>
      <w:rPr>
        <w:rFonts w:hint="default"/>
      </w:rPr>
    </w:lvl>
    <w:lvl w:ilvl="8" w:tplc="7F3A58D0">
      <w:numFmt w:val="bullet"/>
      <w:lvlText w:val="•"/>
      <w:lvlJc w:val="left"/>
      <w:pPr>
        <w:ind w:left="2885" w:hanging="159"/>
      </w:pPr>
      <w:rPr>
        <w:rFonts w:hint="default"/>
      </w:rPr>
    </w:lvl>
  </w:abstractNum>
  <w:abstractNum w:abstractNumId="7" w15:restartNumberingAfterBreak="0">
    <w:nsid w:val="26FD7E0E"/>
    <w:multiLevelType w:val="hybridMultilevel"/>
    <w:tmpl w:val="5FD4B8A6"/>
    <w:lvl w:ilvl="0" w:tplc="32F65D36">
      <w:numFmt w:val="bullet"/>
      <w:lvlText w:val="•"/>
      <w:lvlJc w:val="left"/>
      <w:pPr>
        <w:ind w:left="2408" w:hanging="275"/>
      </w:pPr>
      <w:rPr>
        <w:rFonts w:ascii="Arial" w:eastAsia="Arial" w:hAnsi="Arial" w:cs="Arial" w:hint="default"/>
        <w:w w:val="130"/>
        <w:sz w:val="17"/>
        <w:szCs w:val="17"/>
      </w:rPr>
    </w:lvl>
    <w:lvl w:ilvl="1" w:tplc="368CEFC8">
      <w:numFmt w:val="bullet"/>
      <w:lvlText w:val="o"/>
      <w:lvlJc w:val="left"/>
      <w:pPr>
        <w:ind w:left="2958" w:hanging="275"/>
      </w:pPr>
      <w:rPr>
        <w:rFonts w:ascii="Courier New" w:eastAsia="Courier New" w:hAnsi="Courier New" w:cs="Courier New" w:hint="default"/>
        <w:w w:val="99"/>
        <w:sz w:val="17"/>
        <w:szCs w:val="17"/>
      </w:rPr>
    </w:lvl>
    <w:lvl w:ilvl="2" w:tplc="51E41346">
      <w:numFmt w:val="bullet"/>
      <w:lvlText w:val="•"/>
      <w:lvlJc w:val="left"/>
      <w:pPr>
        <w:ind w:left="3871" w:hanging="275"/>
      </w:pPr>
      <w:rPr>
        <w:rFonts w:hint="default"/>
      </w:rPr>
    </w:lvl>
    <w:lvl w:ilvl="3" w:tplc="A59E1BC4">
      <w:numFmt w:val="bullet"/>
      <w:lvlText w:val="•"/>
      <w:lvlJc w:val="left"/>
      <w:pPr>
        <w:ind w:left="4782" w:hanging="275"/>
      </w:pPr>
      <w:rPr>
        <w:rFonts w:hint="default"/>
      </w:rPr>
    </w:lvl>
    <w:lvl w:ilvl="4" w:tplc="ACFA5E86">
      <w:numFmt w:val="bullet"/>
      <w:lvlText w:val="•"/>
      <w:lvlJc w:val="left"/>
      <w:pPr>
        <w:ind w:left="5693" w:hanging="275"/>
      </w:pPr>
      <w:rPr>
        <w:rFonts w:hint="default"/>
      </w:rPr>
    </w:lvl>
    <w:lvl w:ilvl="5" w:tplc="C322A85A">
      <w:numFmt w:val="bullet"/>
      <w:lvlText w:val="•"/>
      <w:lvlJc w:val="left"/>
      <w:pPr>
        <w:ind w:left="6604" w:hanging="275"/>
      </w:pPr>
      <w:rPr>
        <w:rFonts w:hint="default"/>
      </w:rPr>
    </w:lvl>
    <w:lvl w:ilvl="6" w:tplc="33BE636E">
      <w:numFmt w:val="bullet"/>
      <w:lvlText w:val="•"/>
      <w:lvlJc w:val="left"/>
      <w:pPr>
        <w:ind w:left="7515" w:hanging="275"/>
      </w:pPr>
      <w:rPr>
        <w:rFonts w:hint="default"/>
      </w:rPr>
    </w:lvl>
    <w:lvl w:ilvl="7" w:tplc="E9202360">
      <w:numFmt w:val="bullet"/>
      <w:lvlText w:val="•"/>
      <w:lvlJc w:val="left"/>
      <w:pPr>
        <w:ind w:left="8426" w:hanging="275"/>
      </w:pPr>
      <w:rPr>
        <w:rFonts w:hint="default"/>
      </w:rPr>
    </w:lvl>
    <w:lvl w:ilvl="8" w:tplc="8B362E8E">
      <w:numFmt w:val="bullet"/>
      <w:lvlText w:val="•"/>
      <w:lvlJc w:val="left"/>
      <w:pPr>
        <w:ind w:left="9337" w:hanging="275"/>
      </w:pPr>
      <w:rPr>
        <w:rFonts w:hint="default"/>
      </w:rPr>
    </w:lvl>
  </w:abstractNum>
  <w:abstractNum w:abstractNumId="8" w15:restartNumberingAfterBreak="0">
    <w:nsid w:val="2D8740C3"/>
    <w:multiLevelType w:val="hybridMultilevel"/>
    <w:tmpl w:val="64080FE8"/>
    <w:lvl w:ilvl="0" w:tplc="B9DE2AF4">
      <w:start w:val="1"/>
      <w:numFmt w:val="upperRoman"/>
      <w:lvlText w:val="%1."/>
      <w:lvlJc w:val="left"/>
      <w:pPr>
        <w:ind w:left="2192" w:hanging="550"/>
      </w:pPr>
      <w:rPr>
        <w:rFonts w:ascii="Arial" w:eastAsia="Arial" w:hAnsi="Arial" w:cs="Arial" w:hint="default"/>
        <w:b/>
        <w:bCs/>
        <w:w w:val="99"/>
        <w:sz w:val="17"/>
        <w:szCs w:val="17"/>
      </w:rPr>
    </w:lvl>
    <w:lvl w:ilvl="1" w:tplc="19CAA634">
      <w:start w:val="1"/>
      <w:numFmt w:val="decimal"/>
      <w:lvlText w:val="%2."/>
      <w:lvlJc w:val="left"/>
      <w:pPr>
        <w:ind w:left="2192" w:hanging="275"/>
      </w:pPr>
      <w:rPr>
        <w:rFonts w:ascii="Arial" w:eastAsia="Arial" w:hAnsi="Arial" w:cs="Arial" w:hint="default"/>
        <w:spacing w:val="0"/>
        <w:w w:val="99"/>
        <w:sz w:val="17"/>
        <w:szCs w:val="17"/>
      </w:rPr>
    </w:lvl>
    <w:lvl w:ilvl="2" w:tplc="CBD6699A">
      <w:numFmt w:val="bullet"/>
      <w:lvlText w:val="•"/>
      <w:lvlJc w:val="left"/>
      <w:pPr>
        <w:ind w:left="3992" w:hanging="275"/>
      </w:pPr>
      <w:rPr>
        <w:rFonts w:hint="default"/>
      </w:rPr>
    </w:lvl>
    <w:lvl w:ilvl="3" w:tplc="D774230A">
      <w:numFmt w:val="bullet"/>
      <w:lvlText w:val="•"/>
      <w:lvlJc w:val="left"/>
      <w:pPr>
        <w:ind w:left="4888" w:hanging="275"/>
      </w:pPr>
      <w:rPr>
        <w:rFonts w:hint="default"/>
      </w:rPr>
    </w:lvl>
    <w:lvl w:ilvl="4" w:tplc="BB1812C6">
      <w:numFmt w:val="bullet"/>
      <w:lvlText w:val="•"/>
      <w:lvlJc w:val="left"/>
      <w:pPr>
        <w:ind w:left="5784" w:hanging="275"/>
      </w:pPr>
      <w:rPr>
        <w:rFonts w:hint="default"/>
      </w:rPr>
    </w:lvl>
    <w:lvl w:ilvl="5" w:tplc="A32A1A22">
      <w:numFmt w:val="bullet"/>
      <w:lvlText w:val="•"/>
      <w:lvlJc w:val="left"/>
      <w:pPr>
        <w:ind w:left="6680" w:hanging="275"/>
      </w:pPr>
      <w:rPr>
        <w:rFonts w:hint="default"/>
      </w:rPr>
    </w:lvl>
    <w:lvl w:ilvl="6" w:tplc="EBC0A262">
      <w:numFmt w:val="bullet"/>
      <w:lvlText w:val="•"/>
      <w:lvlJc w:val="left"/>
      <w:pPr>
        <w:ind w:left="7576" w:hanging="275"/>
      </w:pPr>
      <w:rPr>
        <w:rFonts w:hint="default"/>
      </w:rPr>
    </w:lvl>
    <w:lvl w:ilvl="7" w:tplc="FC1ED3F4">
      <w:numFmt w:val="bullet"/>
      <w:lvlText w:val="•"/>
      <w:lvlJc w:val="left"/>
      <w:pPr>
        <w:ind w:left="8472" w:hanging="275"/>
      </w:pPr>
      <w:rPr>
        <w:rFonts w:hint="default"/>
      </w:rPr>
    </w:lvl>
    <w:lvl w:ilvl="8" w:tplc="C8AAB58A">
      <w:numFmt w:val="bullet"/>
      <w:lvlText w:val="•"/>
      <w:lvlJc w:val="left"/>
      <w:pPr>
        <w:ind w:left="9368" w:hanging="275"/>
      </w:pPr>
      <w:rPr>
        <w:rFonts w:hint="default"/>
      </w:rPr>
    </w:lvl>
  </w:abstractNum>
  <w:abstractNum w:abstractNumId="9" w15:restartNumberingAfterBreak="0">
    <w:nsid w:val="335E663B"/>
    <w:multiLevelType w:val="hybridMultilevel"/>
    <w:tmpl w:val="6B7ABA7A"/>
    <w:lvl w:ilvl="0" w:tplc="7242CD78">
      <w:numFmt w:val="bullet"/>
      <w:lvlText w:val="•"/>
      <w:lvlJc w:val="left"/>
      <w:pPr>
        <w:ind w:left="2739" w:hanging="275"/>
      </w:pPr>
      <w:rPr>
        <w:rFonts w:ascii="Arial" w:eastAsia="Arial" w:hAnsi="Arial" w:cs="Arial" w:hint="default"/>
        <w:w w:val="130"/>
        <w:sz w:val="17"/>
        <w:szCs w:val="17"/>
      </w:rPr>
    </w:lvl>
    <w:lvl w:ilvl="1" w:tplc="10260136">
      <w:numFmt w:val="bullet"/>
      <w:lvlText w:val="•"/>
      <w:lvlJc w:val="left"/>
      <w:pPr>
        <w:ind w:left="3582" w:hanging="275"/>
      </w:pPr>
      <w:rPr>
        <w:rFonts w:hint="default"/>
      </w:rPr>
    </w:lvl>
    <w:lvl w:ilvl="2" w:tplc="F2B81AD2">
      <w:numFmt w:val="bullet"/>
      <w:lvlText w:val="•"/>
      <w:lvlJc w:val="left"/>
      <w:pPr>
        <w:ind w:left="4424" w:hanging="275"/>
      </w:pPr>
      <w:rPr>
        <w:rFonts w:hint="default"/>
      </w:rPr>
    </w:lvl>
    <w:lvl w:ilvl="3" w:tplc="6D5AA93A">
      <w:numFmt w:val="bullet"/>
      <w:lvlText w:val="•"/>
      <w:lvlJc w:val="left"/>
      <w:pPr>
        <w:ind w:left="5266" w:hanging="275"/>
      </w:pPr>
      <w:rPr>
        <w:rFonts w:hint="default"/>
      </w:rPr>
    </w:lvl>
    <w:lvl w:ilvl="4" w:tplc="84449804">
      <w:numFmt w:val="bullet"/>
      <w:lvlText w:val="•"/>
      <w:lvlJc w:val="left"/>
      <w:pPr>
        <w:ind w:left="6108" w:hanging="275"/>
      </w:pPr>
      <w:rPr>
        <w:rFonts w:hint="default"/>
      </w:rPr>
    </w:lvl>
    <w:lvl w:ilvl="5" w:tplc="6E504FBE">
      <w:numFmt w:val="bullet"/>
      <w:lvlText w:val="•"/>
      <w:lvlJc w:val="left"/>
      <w:pPr>
        <w:ind w:left="6950" w:hanging="275"/>
      </w:pPr>
      <w:rPr>
        <w:rFonts w:hint="default"/>
      </w:rPr>
    </w:lvl>
    <w:lvl w:ilvl="6" w:tplc="C05E8B0C">
      <w:numFmt w:val="bullet"/>
      <w:lvlText w:val="•"/>
      <w:lvlJc w:val="left"/>
      <w:pPr>
        <w:ind w:left="7792" w:hanging="275"/>
      </w:pPr>
      <w:rPr>
        <w:rFonts w:hint="default"/>
      </w:rPr>
    </w:lvl>
    <w:lvl w:ilvl="7" w:tplc="E76819E2">
      <w:numFmt w:val="bullet"/>
      <w:lvlText w:val="•"/>
      <w:lvlJc w:val="left"/>
      <w:pPr>
        <w:ind w:left="8634" w:hanging="275"/>
      </w:pPr>
      <w:rPr>
        <w:rFonts w:hint="default"/>
      </w:rPr>
    </w:lvl>
    <w:lvl w:ilvl="8" w:tplc="6C2A03E6">
      <w:numFmt w:val="bullet"/>
      <w:lvlText w:val="•"/>
      <w:lvlJc w:val="left"/>
      <w:pPr>
        <w:ind w:left="9476" w:hanging="275"/>
      </w:pPr>
      <w:rPr>
        <w:rFonts w:hint="default"/>
      </w:rPr>
    </w:lvl>
  </w:abstractNum>
  <w:abstractNum w:abstractNumId="10" w15:restartNumberingAfterBreak="0">
    <w:nsid w:val="38FC59CD"/>
    <w:multiLevelType w:val="hybridMultilevel"/>
    <w:tmpl w:val="9ACCF65A"/>
    <w:lvl w:ilvl="0" w:tplc="5CAED75C">
      <w:start w:val="1"/>
      <w:numFmt w:val="decimal"/>
      <w:lvlText w:val="%1."/>
      <w:lvlJc w:val="left"/>
      <w:pPr>
        <w:ind w:left="1914" w:hanging="276"/>
      </w:pPr>
      <w:rPr>
        <w:rFonts w:ascii="Arial" w:eastAsia="Arial" w:hAnsi="Arial" w:cs="Arial" w:hint="default"/>
        <w:b/>
        <w:bCs/>
        <w:spacing w:val="-1"/>
        <w:w w:val="99"/>
        <w:sz w:val="17"/>
        <w:szCs w:val="17"/>
      </w:rPr>
    </w:lvl>
    <w:lvl w:ilvl="1" w:tplc="712AC9E6">
      <w:numFmt w:val="bullet"/>
      <w:lvlText w:val="•"/>
      <w:lvlJc w:val="left"/>
      <w:pPr>
        <w:ind w:left="2189" w:hanging="275"/>
      </w:pPr>
      <w:rPr>
        <w:rFonts w:ascii="Arial" w:eastAsia="Arial" w:hAnsi="Arial" w:cs="Arial" w:hint="default"/>
        <w:w w:val="130"/>
        <w:sz w:val="17"/>
        <w:szCs w:val="17"/>
      </w:rPr>
    </w:lvl>
    <w:lvl w:ilvl="2" w:tplc="2E3E5EB2">
      <w:numFmt w:val="bullet"/>
      <w:lvlText w:val="•"/>
      <w:lvlJc w:val="left"/>
      <w:pPr>
        <w:ind w:left="3177" w:hanging="275"/>
      </w:pPr>
      <w:rPr>
        <w:rFonts w:hint="default"/>
      </w:rPr>
    </w:lvl>
    <w:lvl w:ilvl="3" w:tplc="6DC22B4C">
      <w:numFmt w:val="bullet"/>
      <w:lvlText w:val="•"/>
      <w:lvlJc w:val="left"/>
      <w:pPr>
        <w:ind w:left="4175" w:hanging="275"/>
      </w:pPr>
      <w:rPr>
        <w:rFonts w:hint="default"/>
      </w:rPr>
    </w:lvl>
    <w:lvl w:ilvl="4" w:tplc="7CD680FE">
      <w:numFmt w:val="bullet"/>
      <w:lvlText w:val="•"/>
      <w:lvlJc w:val="left"/>
      <w:pPr>
        <w:ind w:left="5173" w:hanging="275"/>
      </w:pPr>
      <w:rPr>
        <w:rFonts w:hint="default"/>
      </w:rPr>
    </w:lvl>
    <w:lvl w:ilvl="5" w:tplc="F006DDF4">
      <w:numFmt w:val="bullet"/>
      <w:lvlText w:val="•"/>
      <w:lvlJc w:val="left"/>
      <w:pPr>
        <w:ind w:left="6171" w:hanging="275"/>
      </w:pPr>
      <w:rPr>
        <w:rFonts w:hint="default"/>
      </w:rPr>
    </w:lvl>
    <w:lvl w:ilvl="6" w:tplc="7D6E539A">
      <w:numFmt w:val="bullet"/>
      <w:lvlText w:val="•"/>
      <w:lvlJc w:val="left"/>
      <w:pPr>
        <w:ind w:left="7168" w:hanging="275"/>
      </w:pPr>
      <w:rPr>
        <w:rFonts w:hint="default"/>
      </w:rPr>
    </w:lvl>
    <w:lvl w:ilvl="7" w:tplc="8D325C9E">
      <w:numFmt w:val="bullet"/>
      <w:lvlText w:val="•"/>
      <w:lvlJc w:val="left"/>
      <w:pPr>
        <w:ind w:left="8166" w:hanging="275"/>
      </w:pPr>
      <w:rPr>
        <w:rFonts w:hint="default"/>
      </w:rPr>
    </w:lvl>
    <w:lvl w:ilvl="8" w:tplc="73B0CB50">
      <w:numFmt w:val="bullet"/>
      <w:lvlText w:val="•"/>
      <w:lvlJc w:val="left"/>
      <w:pPr>
        <w:ind w:left="9164" w:hanging="275"/>
      </w:pPr>
      <w:rPr>
        <w:rFonts w:hint="default"/>
      </w:rPr>
    </w:lvl>
  </w:abstractNum>
  <w:abstractNum w:abstractNumId="11" w15:restartNumberingAfterBreak="0">
    <w:nsid w:val="3F06030F"/>
    <w:multiLevelType w:val="hybridMultilevel"/>
    <w:tmpl w:val="15E68180"/>
    <w:lvl w:ilvl="0" w:tplc="8D22BF26">
      <w:numFmt w:val="bullet"/>
      <w:lvlText w:val="•"/>
      <w:lvlJc w:val="left"/>
      <w:pPr>
        <w:ind w:left="371" w:hanging="159"/>
      </w:pPr>
      <w:rPr>
        <w:rFonts w:ascii="Arial" w:eastAsia="Arial" w:hAnsi="Arial" w:cs="Arial" w:hint="default"/>
        <w:color w:val="9BAFB5"/>
        <w:w w:val="101"/>
        <w:sz w:val="12"/>
        <w:szCs w:val="12"/>
      </w:rPr>
    </w:lvl>
    <w:lvl w:ilvl="1" w:tplc="8A660F8A">
      <w:numFmt w:val="bullet"/>
      <w:lvlText w:val="•"/>
      <w:lvlJc w:val="left"/>
      <w:pPr>
        <w:ind w:left="854" w:hanging="159"/>
      </w:pPr>
      <w:rPr>
        <w:rFonts w:hint="default"/>
      </w:rPr>
    </w:lvl>
    <w:lvl w:ilvl="2" w:tplc="A1524854">
      <w:numFmt w:val="bullet"/>
      <w:lvlText w:val="•"/>
      <w:lvlJc w:val="left"/>
      <w:pPr>
        <w:ind w:left="1328" w:hanging="159"/>
      </w:pPr>
      <w:rPr>
        <w:rFonts w:hint="default"/>
      </w:rPr>
    </w:lvl>
    <w:lvl w:ilvl="3" w:tplc="45567416">
      <w:numFmt w:val="bullet"/>
      <w:lvlText w:val="•"/>
      <w:lvlJc w:val="left"/>
      <w:pPr>
        <w:ind w:left="1802" w:hanging="159"/>
      </w:pPr>
      <w:rPr>
        <w:rFonts w:hint="default"/>
      </w:rPr>
    </w:lvl>
    <w:lvl w:ilvl="4" w:tplc="CA2C9078">
      <w:numFmt w:val="bullet"/>
      <w:lvlText w:val="•"/>
      <w:lvlJc w:val="left"/>
      <w:pPr>
        <w:ind w:left="2276" w:hanging="159"/>
      </w:pPr>
      <w:rPr>
        <w:rFonts w:hint="default"/>
      </w:rPr>
    </w:lvl>
    <w:lvl w:ilvl="5" w:tplc="D21C04B8">
      <w:numFmt w:val="bullet"/>
      <w:lvlText w:val="•"/>
      <w:lvlJc w:val="left"/>
      <w:pPr>
        <w:ind w:left="2750" w:hanging="159"/>
      </w:pPr>
      <w:rPr>
        <w:rFonts w:hint="default"/>
      </w:rPr>
    </w:lvl>
    <w:lvl w:ilvl="6" w:tplc="43BA9F0C">
      <w:numFmt w:val="bullet"/>
      <w:lvlText w:val="•"/>
      <w:lvlJc w:val="left"/>
      <w:pPr>
        <w:ind w:left="3224" w:hanging="159"/>
      </w:pPr>
      <w:rPr>
        <w:rFonts w:hint="default"/>
      </w:rPr>
    </w:lvl>
    <w:lvl w:ilvl="7" w:tplc="1736F708">
      <w:numFmt w:val="bullet"/>
      <w:lvlText w:val="•"/>
      <w:lvlJc w:val="left"/>
      <w:pPr>
        <w:ind w:left="3699" w:hanging="159"/>
      </w:pPr>
      <w:rPr>
        <w:rFonts w:hint="default"/>
      </w:rPr>
    </w:lvl>
    <w:lvl w:ilvl="8" w:tplc="7D141010">
      <w:numFmt w:val="bullet"/>
      <w:lvlText w:val="•"/>
      <w:lvlJc w:val="left"/>
      <w:pPr>
        <w:ind w:left="4173" w:hanging="159"/>
      </w:pPr>
      <w:rPr>
        <w:rFonts w:hint="default"/>
      </w:rPr>
    </w:lvl>
  </w:abstractNum>
  <w:abstractNum w:abstractNumId="12" w15:restartNumberingAfterBreak="0">
    <w:nsid w:val="5320282D"/>
    <w:multiLevelType w:val="hybridMultilevel"/>
    <w:tmpl w:val="1838689E"/>
    <w:lvl w:ilvl="0" w:tplc="CE80838A">
      <w:start w:val="1"/>
      <w:numFmt w:val="decimal"/>
      <w:lvlText w:val="%1."/>
      <w:lvlJc w:val="left"/>
      <w:pPr>
        <w:ind w:left="2900" w:hanging="360"/>
      </w:pPr>
      <w:rPr>
        <w:rFonts w:ascii="Times New Roman" w:eastAsia="Times New Roman" w:hAnsi="Times New Roman" w:cs="Times New Roman" w:hint="default"/>
        <w:spacing w:val="-16"/>
        <w:w w:val="73"/>
        <w:sz w:val="24"/>
        <w:szCs w:val="24"/>
      </w:rPr>
    </w:lvl>
    <w:lvl w:ilvl="1" w:tplc="AC2ED982">
      <w:numFmt w:val="bullet"/>
      <w:lvlText w:val="•"/>
      <w:lvlJc w:val="left"/>
      <w:pPr>
        <w:ind w:left="3726" w:hanging="360"/>
      </w:pPr>
      <w:rPr>
        <w:rFonts w:hint="default"/>
      </w:rPr>
    </w:lvl>
    <w:lvl w:ilvl="2" w:tplc="0320642C">
      <w:numFmt w:val="bullet"/>
      <w:lvlText w:val="•"/>
      <w:lvlJc w:val="left"/>
      <w:pPr>
        <w:ind w:left="4552" w:hanging="360"/>
      </w:pPr>
      <w:rPr>
        <w:rFonts w:hint="default"/>
      </w:rPr>
    </w:lvl>
    <w:lvl w:ilvl="3" w:tplc="47D62BEC">
      <w:numFmt w:val="bullet"/>
      <w:lvlText w:val="•"/>
      <w:lvlJc w:val="left"/>
      <w:pPr>
        <w:ind w:left="5378" w:hanging="360"/>
      </w:pPr>
      <w:rPr>
        <w:rFonts w:hint="default"/>
      </w:rPr>
    </w:lvl>
    <w:lvl w:ilvl="4" w:tplc="42E47740">
      <w:numFmt w:val="bullet"/>
      <w:lvlText w:val="•"/>
      <w:lvlJc w:val="left"/>
      <w:pPr>
        <w:ind w:left="6204" w:hanging="360"/>
      </w:pPr>
      <w:rPr>
        <w:rFonts w:hint="default"/>
      </w:rPr>
    </w:lvl>
    <w:lvl w:ilvl="5" w:tplc="5484CD26">
      <w:numFmt w:val="bullet"/>
      <w:lvlText w:val="•"/>
      <w:lvlJc w:val="left"/>
      <w:pPr>
        <w:ind w:left="7030" w:hanging="360"/>
      </w:pPr>
      <w:rPr>
        <w:rFonts w:hint="default"/>
      </w:rPr>
    </w:lvl>
    <w:lvl w:ilvl="6" w:tplc="CAF6EF10">
      <w:numFmt w:val="bullet"/>
      <w:lvlText w:val="•"/>
      <w:lvlJc w:val="left"/>
      <w:pPr>
        <w:ind w:left="7856" w:hanging="360"/>
      </w:pPr>
      <w:rPr>
        <w:rFonts w:hint="default"/>
      </w:rPr>
    </w:lvl>
    <w:lvl w:ilvl="7" w:tplc="CE1EFA9E">
      <w:numFmt w:val="bullet"/>
      <w:lvlText w:val="•"/>
      <w:lvlJc w:val="left"/>
      <w:pPr>
        <w:ind w:left="8682" w:hanging="360"/>
      </w:pPr>
      <w:rPr>
        <w:rFonts w:hint="default"/>
      </w:rPr>
    </w:lvl>
    <w:lvl w:ilvl="8" w:tplc="3208BA9E">
      <w:numFmt w:val="bullet"/>
      <w:lvlText w:val="•"/>
      <w:lvlJc w:val="left"/>
      <w:pPr>
        <w:ind w:left="9508" w:hanging="360"/>
      </w:pPr>
      <w:rPr>
        <w:rFonts w:hint="default"/>
      </w:rPr>
    </w:lvl>
  </w:abstractNum>
  <w:abstractNum w:abstractNumId="13" w15:restartNumberingAfterBreak="0">
    <w:nsid w:val="56DA1FFB"/>
    <w:multiLevelType w:val="hybridMultilevel"/>
    <w:tmpl w:val="13E4523A"/>
    <w:lvl w:ilvl="0" w:tplc="E3A2498E">
      <w:numFmt w:val="bullet"/>
      <w:lvlText w:val="•"/>
      <w:lvlJc w:val="left"/>
      <w:pPr>
        <w:ind w:left="791" w:hanging="159"/>
      </w:pPr>
      <w:rPr>
        <w:rFonts w:ascii="Arial" w:eastAsia="Arial" w:hAnsi="Arial" w:cs="Arial" w:hint="default"/>
        <w:color w:val="9BAFB5"/>
        <w:w w:val="101"/>
        <w:sz w:val="12"/>
        <w:szCs w:val="12"/>
      </w:rPr>
    </w:lvl>
    <w:lvl w:ilvl="1" w:tplc="315C1F92">
      <w:numFmt w:val="bullet"/>
      <w:lvlText w:val="•"/>
      <w:lvlJc w:val="left"/>
      <w:pPr>
        <w:ind w:left="949" w:hanging="159"/>
      </w:pPr>
      <w:rPr>
        <w:rFonts w:ascii="Arial" w:eastAsia="Arial" w:hAnsi="Arial" w:cs="Arial" w:hint="default"/>
        <w:color w:val="9BAFB5"/>
        <w:w w:val="105"/>
        <w:sz w:val="10"/>
        <w:szCs w:val="10"/>
      </w:rPr>
    </w:lvl>
    <w:lvl w:ilvl="2" w:tplc="78B8AB56">
      <w:numFmt w:val="bullet"/>
      <w:lvlText w:val="•"/>
      <w:lvlJc w:val="left"/>
      <w:pPr>
        <w:ind w:left="1768" w:hanging="159"/>
      </w:pPr>
      <w:rPr>
        <w:rFonts w:hint="default"/>
      </w:rPr>
    </w:lvl>
    <w:lvl w:ilvl="3" w:tplc="7CE61AF2">
      <w:numFmt w:val="bullet"/>
      <w:lvlText w:val="•"/>
      <w:lvlJc w:val="left"/>
      <w:pPr>
        <w:ind w:left="2596" w:hanging="159"/>
      </w:pPr>
      <w:rPr>
        <w:rFonts w:hint="default"/>
      </w:rPr>
    </w:lvl>
    <w:lvl w:ilvl="4" w:tplc="3DBE17C6">
      <w:numFmt w:val="bullet"/>
      <w:lvlText w:val="•"/>
      <w:lvlJc w:val="left"/>
      <w:pPr>
        <w:ind w:left="3424" w:hanging="159"/>
      </w:pPr>
      <w:rPr>
        <w:rFonts w:hint="default"/>
      </w:rPr>
    </w:lvl>
    <w:lvl w:ilvl="5" w:tplc="66C4D27E">
      <w:numFmt w:val="bullet"/>
      <w:lvlText w:val="•"/>
      <w:lvlJc w:val="left"/>
      <w:pPr>
        <w:ind w:left="4252" w:hanging="159"/>
      </w:pPr>
      <w:rPr>
        <w:rFonts w:hint="default"/>
      </w:rPr>
    </w:lvl>
    <w:lvl w:ilvl="6" w:tplc="B13842D4">
      <w:numFmt w:val="bullet"/>
      <w:lvlText w:val="•"/>
      <w:lvlJc w:val="left"/>
      <w:pPr>
        <w:ind w:left="5081" w:hanging="159"/>
      </w:pPr>
      <w:rPr>
        <w:rFonts w:hint="default"/>
      </w:rPr>
    </w:lvl>
    <w:lvl w:ilvl="7" w:tplc="363A9CA4">
      <w:numFmt w:val="bullet"/>
      <w:lvlText w:val="•"/>
      <w:lvlJc w:val="left"/>
      <w:pPr>
        <w:ind w:left="5909" w:hanging="159"/>
      </w:pPr>
      <w:rPr>
        <w:rFonts w:hint="default"/>
      </w:rPr>
    </w:lvl>
    <w:lvl w:ilvl="8" w:tplc="B9F20082">
      <w:numFmt w:val="bullet"/>
      <w:lvlText w:val="•"/>
      <w:lvlJc w:val="left"/>
      <w:pPr>
        <w:ind w:left="6737" w:hanging="159"/>
      </w:pPr>
      <w:rPr>
        <w:rFonts w:hint="default"/>
      </w:rPr>
    </w:lvl>
  </w:abstractNum>
  <w:abstractNum w:abstractNumId="14" w15:restartNumberingAfterBreak="0">
    <w:nsid w:val="59E90D81"/>
    <w:multiLevelType w:val="hybridMultilevel"/>
    <w:tmpl w:val="76FC32B8"/>
    <w:lvl w:ilvl="0" w:tplc="04A0C3E2">
      <w:numFmt w:val="bullet"/>
      <w:lvlText w:val="➢"/>
      <w:lvlJc w:val="left"/>
      <w:pPr>
        <w:ind w:left="547" w:hanging="238"/>
      </w:pPr>
      <w:rPr>
        <w:rFonts w:ascii="Arial" w:eastAsia="Arial" w:hAnsi="Arial" w:cs="Arial" w:hint="default"/>
        <w:color w:val="9BAFB5"/>
        <w:w w:val="110"/>
        <w:sz w:val="17"/>
        <w:szCs w:val="17"/>
      </w:rPr>
    </w:lvl>
    <w:lvl w:ilvl="1" w:tplc="490CB8D8">
      <w:numFmt w:val="bullet"/>
      <w:lvlText w:val="•"/>
      <w:lvlJc w:val="left"/>
      <w:pPr>
        <w:ind w:left="2721" w:hanging="159"/>
      </w:pPr>
      <w:rPr>
        <w:rFonts w:ascii="Arial" w:eastAsia="Arial" w:hAnsi="Arial" w:cs="Arial" w:hint="default"/>
        <w:color w:val="9BAFB5"/>
        <w:w w:val="101"/>
        <w:sz w:val="12"/>
        <w:szCs w:val="12"/>
      </w:rPr>
    </w:lvl>
    <w:lvl w:ilvl="2" w:tplc="B4605B6C">
      <w:numFmt w:val="bullet"/>
      <w:lvlText w:val="•"/>
      <w:lvlJc w:val="left"/>
      <w:pPr>
        <w:ind w:left="2879" w:hanging="159"/>
      </w:pPr>
      <w:rPr>
        <w:rFonts w:ascii="Arial" w:eastAsia="Arial" w:hAnsi="Arial" w:cs="Arial" w:hint="default"/>
        <w:color w:val="9BAFB5"/>
        <w:w w:val="105"/>
        <w:sz w:val="10"/>
        <w:szCs w:val="10"/>
      </w:rPr>
    </w:lvl>
    <w:lvl w:ilvl="3" w:tplc="AD201668">
      <w:numFmt w:val="bullet"/>
      <w:lvlText w:val="•"/>
      <w:lvlJc w:val="left"/>
      <w:pPr>
        <w:ind w:left="2526" w:hanging="159"/>
      </w:pPr>
      <w:rPr>
        <w:rFonts w:hint="default"/>
      </w:rPr>
    </w:lvl>
    <w:lvl w:ilvl="4" w:tplc="FA9E2000">
      <w:numFmt w:val="bullet"/>
      <w:lvlText w:val="•"/>
      <w:lvlJc w:val="left"/>
      <w:pPr>
        <w:ind w:left="2172" w:hanging="159"/>
      </w:pPr>
      <w:rPr>
        <w:rFonts w:hint="default"/>
      </w:rPr>
    </w:lvl>
    <w:lvl w:ilvl="5" w:tplc="16065FDC">
      <w:numFmt w:val="bullet"/>
      <w:lvlText w:val="•"/>
      <w:lvlJc w:val="left"/>
      <w:pPr>
        <w:ind w:left="1819" w:hanging="159"/>
      </w:pPr>
      <w:rPr>
        <w:rFonts w:hint="default"/>
      </w:rPr>
    </w:lvl>
    <w:lvl w:ilvl="6" w:tplc="FA32164C">
      <w:numFmt w:val="bullet"/>
      <w:lvlText w:val="•"/>
      <w:lvlJc w:val="left"/>
      <w:pPr>
        <w:ind w:left="1465" w:hanging="159"/>
      </w:pPr>
      <w:rPr>
        <w:rFonts w:hint="default"/>
      </w:rPr>
    </w:lvl>
    <w:lvl w:ilvl="7" w:tplc="BA48CC98">
      <w:numFmt w:val="bullet"/>
      <w:lvlText w:val="•"/>
      <w:lvlJc w:val="left"/>
      <w:pPr>
        <w:ind w:left="1112" w:hanging="159"/>
      </w:pPr>
      <w:rPr>
        <w:rFonts w:hint="default"/>
      </w:rPr>
    </w:lvl>
    <w:lvl w:ilvl="8" w:tplc="7AD80FC4">
      <w:numFmt w:val="bullet"/>
      <w:lvlText w:val="•"/>
      <w:lvlJc w:val="left"/>
      <w:pPr>
        <w:ind w:left="758" w:hanging="159"/>
      </w:pPr>
      <w:rPr>
        <w:rFonts w:hint="default"/>
      </w:rPr>
    </w:lvl>
  </w:abstractNum>
  <w:abstractNum w:abstractNumId="15" w15:restartNumberingAfterBreak="0">
    <w:nsid w:val="606A1BC6"/>
    <w:multiLevelType w:val="hybridMultilevel"/>
    <w:tmpl w:val="7060B418"/>
    <w:lvl w:ilvl="0" w:tplc="A8BEF76E">
      <w:start w:val="1"/>
      <w:numFmt w:val="decimal"/>
      <w:lvlText w:val="%1)"/>
      <w:lvlJc w:val="left"/>
      <w:pPr>
        <w:ind w:left="2900" w:hanging="360"/>
      </w:pPr>
      <w:rPr>
        <w:rFonts w:ascii="Arial" w:eastAsia="Arial" w:hAnsi="Arial" w:cs="Arial" w:hint="default"/>
        <w:spacing w:val="-2"/>
        <w:w w:val="91"/>
        <w:sz w:val="24"/>
        <w:szCs w:val="24"/>
      </w:rPr>
    </w:lvl>
    <w:lvl w:ilvl="1" w:tplc="E92C051C">
      <w:start w:val="1"/>
      <w:numFmt w:val="lowerLetter"/>
      <w:lvlText w:val="%2."/>
      <w:lvlJc w:val="left"/>
      <w:pPr>
        <w:ind w:left="3260" w:hanging="360"/>
      </w:pPr>
      <w:rPr>
        <w:rFonts w:ascii="Arial" w:eastAsia="Arial" w:hAnsi="Arial" w:cs="Arial" w:hint="default"/>
        <w:w w:val="87"/>
        <w:sz w:val="24"/>
        <w:szCs w:val="24"/>
      </w:rPr>
    </w:lvl>
    <w:lvl w:ilvl="2" w:tplc="62CEDCFE">
      <w:numFmt w:val="bullet"/>
      <w:lvlText w:val="•"/>
      <w:lvlJc w:val="left"/>
      <w:pPr>
        <w:ind w:left="4137" w:hanging="360"/>
      </w:pPr>
      <w:rPr>
        <w:rFonts w:hint="default"/>
      </w:rPr>
    </w:lvl>
    <w:lvl w:ilvl="3" w:tplc="8D547BB2">
      <w:numFmt w:val="bullet"/>
      <w:lvlText w:val="•"/>
      <w:lvlJc w:val="left"/>
      <w:pPr>
        <w:ind w:left="5015" w:hanging="360"/>
      </w:pPr>
      <w:rPr>
        <w:rFonts w:hint="default"/>
      </w:rPr>
    </w:lvl>
    <w:lvl w:ilvl="4" w:tplc="F50A11C0">
      <w:numFmt w:val="bullet"/>
      <w:lvlText w:val="•"/>
      <w:lvlJc w:val="left"/>
      <w:pPr>
        <w:ind w:left="5893" w:hanging="360"/>
      </w:pPr>
      <w:rPr>
        <w:rFonts w:hint="default"/>
      </w:rPr>
    </w:lvl>
    <w:lvl w:ilvl="5" w:tplc="4CBEA7F8">
      <w:numFmt w:val="bullet"/>
      <w:lvlText w:val="•"/>
      <w:lvlJc w:val="left"/>
      <w:pPr>
        <w:ind w:left="6771" w:hanging="360"/>
      </w:pPr>
      <w:rPr>
        <w:rFonts w:hint="default"/>
      </w:rPr>
    </w:lvl>
    <w:lvl w:ilvl="6" w:tplc="5BE2454A">
      <w:numFmt w:val="bullet"/>
      <w:lvlText w:val="•"/>
      <w:lvlJc w:val="left"/>
      <w:pPr>
        <w:ind w:left="7648" w:hanging="360"/>
      </w:pPr>
      <w:rPr>
        <w:rFonts w:hint="default"/>
      </w:rPr>
    </w:lvl>
    <w:lvl w:ilvl="7" w:tplc="BF2200D8">
      <w:numFmt w:val="bullet"/>
      <w:lvlText w:val="•"/>
      <w:lvlJc w:val="left"/>
      <w:pPr>
        <w:ind w:left="8526" w:hanging="360"/>
      </w:pPr>
      <w:rPr>
        <w:rFonts w:hint="default"/>
      </w:rPr>
    </w:lvl>
    <w:lvl w:ilvl="8" w:tplc="AD82F2D6">
      <w:numFmt w:val="bullet"/>
      <w:lvlText w:val="•"/>
      <w:lvlJc w:val="left"/>
      <w:pPr>
        <w:ind w:left="9404" w:hanging="360"/>
      </w:pPr>
      <w:rPr>
        <w:rFonts w:hint="default"/>
      </w:rPr>
    </w:lvl>
  </w:abstractNum>
  <w:abstractNum w:abstractNumId="16" w15:restartNumberingAfterBreak="0">
    <w:nsid w:val="60C1218F"/>
    <w:multiLevelType w:val="hybridMultilevel"/>
    <w:tmpl w:val="5F1068F8"/>
    <w:lvl w:ilvl="0" w:tplc="4802FC56">
      <w:start w:val="1"/>
      <w:numFmt w:val="upperRoman"/>
      <w:lvlText w:val="%1."/>
      <w:lvlJc w:val="left"/>
      <w:pPr>
        <w:ind w:left="2180" w:hanging="509"/>
        <w:jc w:val="right"/>
      </w:pPr>
      <w:rPr>
        <w:rFonts w:ascii="Times New Roman" w:eastAsia="Times New Roman" w:hAnsi="Times New Roman" w:cs="Times New Roman" w:hint="default"/>
        <w:b/>
        <w:bCs/>
        <w:spacing w:val="-7"/>
        <w:w w:val="100"/>
        <w:sz w:val="24"/>
        <w:szCs w:val="24"/>
      </w:rPr>
    </w:lvl>
    <w:lvl w:ilvl="1" w:tplc="1A708764">
      <w:start w:val="1"/>
      <w:numFmt w:val="decimal"/>
      <w:lvlText w:val="%2."/>
      <w:lvlJc w:val="left"/>
      <w:pPr>
        <w:ind w:left="1917" w:hanging="275"/>
      </w:pPr>
      <w:rPr>
        <w:rFonts w:hint="default"/>
        <w:b/>
        <w:bCs/>
        <w:spacing w:val="0"/>
        <w:w w:val="99"/>
      </w:rPr>
    </w:lvl>
    <w:lvl w:ilvl="2" w:tplc="6E4A6636">
      <w:start w:val="1"/>
      <w:numFmt w:val="lowerLetter"/>
      <w:lvlText w:val="%3."/>
      <w:lvlJc w:val="left"/>
      <w:pPr>
        <w:ind w:left="3260" w:hanging="275"/>
      </w:pPr>
      <w:rPr>
        <w:rFonts w:ascii="Arial" w:eastAsia="Arial" w:hAnsi="Arial" w:cs="Arial" w:hint="default"/>
        <w:w w:val="87"/>
        <w:sz w:val="24"/>
        <w:szCs w:val="24"/>
      </w:rPr>
    </w:lvl>
    <w:lvl w:ilvl="3" w:tplc="C108C4FA">
      <w:numFmt w:val="bullet"/>
      <w:lvlText w:val="•"/>
      <w:lvlJc w:val="left"/>
      <w:pPr>
        <w:ind w:left="3260" w:hanging="275"/>
      </w:pPr>
      <w:rPr>
        <w:rFonts w:hint="default"/>
      </w:rPr>
    </w:lvl>
    <w:lvl w:ilvl="4" w:tplc="3662CA20">
      <w:numFmt w:val="bullet"/>
      <w:lvlText w:val="•"/>
      <w:lvlJc w:val="left"/>
      <w:pPr>
        <w:ind w:left="4388" w:hanging="275"/>
      </w:pPr>
      <w:rPr>
        <w:rFonts w:hint="default"/>
      </w:rPr>
    </w:lvl>
    <w:lvl w:ilvl="5" w:tplc="E946A43C">
      <w:numFmt w:val="bullet"/>
      <w:lvlText w:val="•"/>
      <w:lvlJc w:val="left"/>
      <w:pPr>
        <w:ind w:left="5517" w:hanging="275"/>
      </w:pPr>
      <w:rPr>
        <w:rFonts w:hint="default"/>
      </w:rPr>
    </w:lvl>
    <w:lvl w:ilvl="6" w:tplc="0AB641EE">
      <w:numFmt w:val="bullet"/>
      <w:lvlText w:val="•"/>
      <w:lvlJc w:val="left"/>
      <w:pPr>
        <w:ind w:left="6645" w:hanging="275"/>
      </w:pPr>
      <w:rPr>
        <w:rFonts w:hint="default"/>
      </w:rPr>
    </w:lvl>
    <w:lvl w:ilvl="7" w:tplc="BE94B6A0">
      <w:numFmt w:val="bullet"/>
      <w:lvlText w:val="•"/>
      <w:lvlJc w:val="left"/>
      <w:pPr>
        <w:ind w:left="7774" w:hanging="275"/>
      </w:pPr>
      <w:rPr>
        <w:rFonts w:hint="default"/>
      </w:rPr>
    </w:lvl>
    <w:lvl w:ilvl="8" w:tplc="CD0A7A00">
      <w:numFmt w:val="bullet"/>
      <w:lvlText w:val="•"/>
      <w:lvlJc w:val="left"/>
      <w:pPr>
        <w:ind w:left="8902" w:hanging="275"/>
      </w:pPr>
      <w:rPr>
        <w:rFonts w:hint="default"/>
      </w:rPr>
    </w:lvl>
  </w:abstractNum>
  <w:abstractNum w:abstractNumId="17" w15:restartNumberingAfterBreak="0">
    <w:nsid w:val="61374B60"/>
    <w:multiLevelType w:val="hybridMultilevel"/>
    <w:tmpl w:val="BA864D3E"/>
    <w:lvl w:ilvl="0" w:tplc="99BEB26A">
      <w:start w:val="1"/>
      <w:numFmt w:val="decimal"/>
      <w:lvlText w:val="%1)"/>
      <w:lvlJc w:val="left"/>
      <w:pPr>
        <w:ind w:left="2200" w:hanging="360"/>
      </w:pPr>
      <w:rPr>
        <w:rFonts w:ascii="Arial" w:eastAsia="Arial" w:hAnsi="Arial" w:cs="Arial" w:hint="default"/>
        <w:spacing w:val="-2"/>
        <w:w w:val="91"/>
        <w:sz w:val="24"/>
        <w:szCs w:val="24"/>
      </w:rPr>
    </w:lvl>
    <w:lvl w:ilvl="1" w:tplc="31166268">
      <w:start w:val="1"/>
      <w:numFmt w:val="lowerLetter"/>
      <w:lvlText w:val="%2."/>
      <w:lvlJc w:val="left"/>
      <w:pPr>
        <w:ind w:left="2920" w:hanging="360"/>
      </w:pPr>
      <w:rPr>
        <w:rFonts w:ascii="Arial" w:eastAsia="Arial" w:hAnsi="Arial" w:cs="Arial" w:hint="default"/>
        <w:w w:val="87"/>
        <w:sz w:val="24"/>
        <w:szCs w:val="24"/>
      </w:rPr>
    </w:lvl>
    <w:lvl w:ilvl="2" w:tplc="8C8419FC">
      <w:numFmt w:val="bullet"/>
      <w:lvlText w:val="•"/>
      <w:lvlJc w:val="left"/>
      <w:pPr>
        <w:ind w:left="3835" w:hanging="360"/>
      </w:pPr>
      <w:rPr>
        <w:rFonts w:hint="default"/>
      </w:rPr>
    </w:lvl>
    <w:lvl w:ilvl="3" w:tplc="353A48CC">
      <w:numFmt w:val="bullet"/>
      <w:lvlText w:val="•"/>
      <w:lvlJc w:val="left"/>
      <w:pPr>
        <w:ind w:left="4751" w:hanging="360"/>
      </w:pPr>
      <w:rPr>
        <w:rFonts w:hint="default"/>
      </w:rPr>
    </w:lvl>
    <w:lvl w:ilvl="4" w:tplc="3FEC8EDE">
      <w:numFmt w:val="bullet"/>
      <w:lvlText w:val="•"/>
      <w:lvlJc w:val="left"/>
      <w:pPr>
        <w:ind w:left="5666" w:hanging="360"/>
      </w:pPr>
      <w:rPr>
        <w:rFonts w:hint="default"/>
      </w:rPr>
    </w:lvl>
    <w:lvl w:ilvl="5" w:tplc="4016DFBA">
      <w:numFmt w:val="bullet"/>
      <w:lvlText w:val="•"/>
      <w:lvlJc w:val="left"/>
      <w:pPr>
        <w:ind w:left="6582" w:hanging="360"/>
      </w:pPr>
      <w:rPr>
        <w:rFonts w:hint="default"/>
      </w:rPr>
    </w:lvl>
    <w:lvl w:ilvl="6" w:tplc="A01C043C">
      <w:numFmt w:val="bullet"/>
      <w:lvlText w:val="•"/>
      <w:lvlJc w:val="left"/>
      <w:pPr>
        <w:ind w:left="7497" w:hanging="360"/>
      </w:pPr>
      <w:rPr>
        <w:rFonts w:hint="default"/>
      </w:rPr>
    </w:lvl>
    <w:lvl w:ilvl="7" w:tplc="C252522C">
      <w:numFmt w:val="bullet"/>
      <w:lvlText w:val="•"/>
      <w:lvlJc w:val="left"/>
      <w:pPr>
        <w:ind w:left="8413" w:hanging="360"/>
      </w:pPr>
      <w:rPr>
        <w:rFonts w:hint="default"/>
      </w:rPr>
    </w:lvl>
    <w:lvl w:ilvl="8" w:tplc="B98255DA">
      <w:numFmt w:val="bullet"/>
      <w:lvlText w:val="•"/>
      <w:lvlJc w:val="left"/>
      <w:pPr>
        <w:ind w:left="9328" w:hanging="360"/>
      </w:pPr>
      <w:rPr>
        <w:rFonts w:hint="default"/>
      </w:rPr>
    </w:lvl>
  </w:abstractNum>
  <w:abstractNum w:abstractNumId="18" w15:restartNumberingAfterBreak="0">
    <w:nsid w:val="63191203"/>
    <w:multiLevelType w:val="hybridMultilevel"/>
    <w:tmpl w:val="77126AE8"/>
    <w:lvl w:ilvl="0" w:tplc="E71827C0">
      <w:start w:val="1"/>
      <w:numFmt w:val="decimal"/>
      <w:lvlText w:val="%1."/>
      <w:lvlJc w:val="left"/>
      <w:pPr>
        <w:ind w:left="1914" w:hanging="276"/>
      </w:pPr>
      <w:rPr>
        <w:rFonts w:ascii="Arial" w:eastAsia="Arial" w:hAnsi="Arial" w:cs="Arial" w:hint="default"/>
        <w:b/>
        <w:bCs/>
        <w:spacing w:val="-1"/>
        <w:w w:val="99"/>
        <w:sz w:val="17"/>
        <w:szCs w:val="17"/>
      </w:rPr>
    </w:lvl>
    <w:lvl w:ilvl="1" w:tplc="7EAE41BC">
      <w:start w:val="1"/>
      <w:numFmt w:val="lowerLetter"/>
      <w:lvlText w:val="%2."/>
      <w:lvlJc w:val="left"/>
      <w:pPr>
        <w:ind w:left="2189" w:hanging="275"/>
      </w:pPr>
      <w:rPr>
        <w:rFonts w:hint="default"/>
        <w:spacing w:val="-1"/>
        <w:w w:val="99"/>
      </w:rPr>
    </w:lvl>
    <w:lvl w:ilvl="2" w:tplc="3FC6224E">
      <w:start w:val="1"/>
      <w:numFmt w:val="decimal"/>
      <w:lvlText w:val="%3)"/>
      <w:lvlJc w:val="left"/>
      <w:pPr>
        <w:ind w:left="2464" w:hanging="275"/>
      </w:pPr>
      <w:rPr>
        <w:rFonts w:ascii="Arial" w:eastAsia="Arial" w:hAnsi="Arial" w:cs="Arial" w:hint="default"/>
        <w:spacing w:val="-1"/>
        <w:w w:val="99"/>
        <w:sz w:val="17"/>
        <w:szCs w:val="17"/>
      </w:rPr>
    </w:lvl>
    <w:lvl w:ilvl="3" w:tplc="91FE6612">
      <w:numFmt w:val="bullet"/>
      <w:lvlText w:val="•"/>
      <w:lvlJc w:val="left"/>
      <w:pPr>
        <w:ind w:left="3013" w:hanging="275"/>
      </w:pPr>
      <w:rPr>
        <w:rFonts w:ascii="Arial" w:eastAsia="Arial" w:hAnsi="Arial" w:cs="Arial" w:hint="default"/>
        <w:w w:val="130"/>
        <w:sz w:val="17"/>
        <w:szCs w:val="17"/>
      </w:rPr>
    </w:lvl>
    <w:lvl w:ilvl="4" w:tplc="3932AE90">
      <w:numFmt w:val="bullet"/>
      <w:lvlText w:val="•"/>
      <w:lvlJc w:val="left"/>
      <w:pPr>
        <w:ind w:left="4182" w:hanging="275"/>
      </w:pPr>
      <w:rPr>
        <w:rFonts w:hint="default"/>
      </w:rPr>
    </w:lvl>
    <w:lvl w:ilvl="5" w:tplc="774E802A">
      <w:numFmt w:val="bullet"/>
      <w:lvlText w:val="•"/>
      <w:lvlJc w:val="left"/>
      <w:pPr>
        <w:ind w:left="5345" w:hanging="275"/>
      </w:pPr>
      <w:rPr>
        <w:rFonts w:hint="default"/>
      </w:rPr>
    </w:lvl>
    <w:lvl w:ilvl="6" w:tplc="63F2D6CC">
      <w:numFmt w:val="bullet"/>
      <w:lvlText w:val="•"/>
      <w:lvlJc w:val="left"/>
      <w:pPr>
        <w:ind w:left="6508" w:hanging="275"/>
      </w:pPr>
      <w:rPr>
        <w:rFonts w:hint="default"/>
      </w:rPr>
    </w:lvl>
    <w:lvl w:ilvl="7" w:tplc="0B9000BA">
      <w:numFmt w:val="bullet"/>
      <w:lvlText w:val="•"/>
      <w:lvlJc w:val="left"/>
      <w:pPr>
        <w:ind w:left="7671" w:hanging="275"/>
      </w:pPr>
      <w:rPr>
        <w:rFonts w:hint="default"/>
      </w:rPr>
    </w:lvl>
    <w:lvl w:ilvl="8" w:tplc="573E6F50">
      <w:numFmt w:val="bullet"/>
      <w:lvlText w:val="•"/>
      <w:lvlJc w:val="left"/>
      <w:pPr>
        <w:ind w:left="8834" w:hanging="275"/>
      </w:pPr>
      <w:rPr>
        <w:rFonts w:hint="default"/>
      </w:rPr>
    </w:lvl>
  </w:abstractNum>
  <w:abstractNum w:abstractNumId="19" w15:restartNumberingAfterBreak="0">
    <w:nsid w:val="63433CCA"/>
    <w:multiLevelType w:val="hybridMultilevel"/>
    <w:tmpl w:val="C84CA76E"/>
    <w:lvl w:ilvl="0" w:tplc="B9603D62">
      <w:start w:val="1"/>
      <w:numFmt w:val="upperLetter"/>
      <w:lvlText w:val="%1."/>
      <w:lvlJc w:val="left"/>
      <w:pPr>
        <w:ind w:left="1840" w:hanging="360"/>
      </w:pPr>
      <w:rPr>
        <w:rFonts w:ascii="Times New Roman" w:eastAsia="Times New Roman" w:hAnsi="Times New Roman" w:cs="Times New Roman" w:hint="default"/>
        <w:spacing w:val="-7"/>
        <w:w w:val="100"/>
        <w:sz w:val="24"/>
        <w:szCs w:val="24"/>
      </w:rPr>
    </w:lvl>
    <w:lvl w:ilvl="1" w:tplc="2194906E">
      <w:start w:val="1"/>
      <w:numFmt w:val="decimal"/>
      <w:lvlText w:val="%2."/>
      <w:lvlJc w:val="left"/>
      <w:pPr>
        <w:ind w:left="2200" w:hanging="360"/>
      </w:pPr>
      <w:rPr>
        <w:rFonts w:ascii="Times New Roman" w:eastAsia="Times New Roman" w:hAnsi="Times New Roman" w:cs="Times New Roman" w:hint="default"/>
        <w:spacing w:val="-1"/>
        <w:w w:val="100"/>
        <w:sz w:val="24"/>
        <w:szCs w:val="24"/>
      </w:rPr>
    </w:lvl>
    <w:lvl w:ilvl="2" w:tplc="3E883212">
      <w:numFmt w:val="bullet"/>
      <w:lvlText w:val="•"/>
      <w:lvlJc w:val="left"/>
      <w:pPr>
        <w:ind w:left="3195" w:hanging="360"/>
      </w:pPr>
      <w:rPr>
        <w:rFonts w:hint="default"/>
      </w:rPr>
    </w:lvl>
    <w:lvl w:ilvl="3" w:tplc="5B40188E">
      <w:numFmt w:val="bullet"/>
      <w:lvlText w:val="•"/>
      <w:lvlJc w:val="left"/>
      <w:pPr>
        <w:ind w:left="4191" w:hanging="360"/>
      </w:pPr>
      <w:rPr>
        <w:rFonts w:hint="default"/>
      </w:rPr>
    </w:lvl>
    <w:lvl w:ilvl="4" w:tplc="64568D72">
      <w:numFmt w:val="bullet"/>
      <w:lvlText w:val="•"/>
      <w:lvlJc w:val="left"/>
      <w:pPr>
        <w:ind w:left="5186" w:hanging="360"/>
      </w:pPr>
      <w:rPr>
        <w:rFonts w:hint="default"/>
      </w:rPr>
    </w:lvl>
    <w:lvl w:ilvl="5" w:tplc="F57C1F22">
      <w:numFmt w:val="bullet"/>
      <w:lvlText w:val="•"/>
      <w:lvlJc w:val="left"/>
      <w:pPr>
        <w:ind w:left="6182" w:hanging="360"/>
      </w:pPr>
      <w:rPr>
        <w:rFonts w:hint="default"/>
      </w:rPr>
    </w:lvl>
    <w:lvl w:ilvl="6" w:tplc="E620E11A">
      <w:numFmt w:val="bullet"/>
      <w:lvlText w:val="•"/>
      <w:lvlJc w:val="left"/>
      <w:pPr>
        <w:ind w:left="7177" w:hanging="360"/>
      </w:pPr>
      <w:rPr>
        <w:rFonts w:hint="default"/>
      </w:rPr>
    </w:lvl>
    <w:lvl w:ilvl="7" w:tplc="476685CE">
      <w:numFmt w:val="bullet"/>
      <w:lvlText w:val="•"/>
      <w:lvlJc w:val="left"/>
      <w:pPr>
        <w:ind w:left="8173" w:hanging="360"/>
      </w:pPr>
      <w:rPr>
        <w:rFonts w:hint="default"/>
      </w:rPr>
    </w:lvl>
    <w:lvl w:ilvl="8" w:tplc="95C8C79A">
      <w:numFmt w:val="bullet"/>
      <w:lvlText w:val="•"/>
      <w:lvlJc w:val="left"/>
      <w:pPr>
        <w:ind w:left="9168" w:hanging="360"/>
      </w:pPr>
      <w:rPr>
        <w:rFonts w:hint="default"/>
      </w:rPr>
    </w:lvl>
  </w:abstractNum>
  <w:abstractNum w:abstractNumId="20" w15:restartNumberingAfterBreak="0">
    <w:nsid w:val="684E441F"/>
    <w:multiLevelType w:val="hybridMultilevel"/>
    <w:tmpl w:val="5CC20990"/>
    <w:lvl w:ilvl="0" w:tplc="38208F0A">
      <w:start w:val="1"/>
      <w:numFmt w:val="lowerLetter"/>
      <w:lvlText w:val="%1."/>
      <w:lvlJc w:val="left"/>
      <w:pPr>
        <w:ind w:left="2189" w:hanging="275"/>
      </w:pPr>
      <w:rPr>
        <w:rFonts w:ascii="Arial" w:eastAsia="Arial" w:hAnsi="Arial" w:cs="Arial" w:hint="default"/>
        <w:b/>
        <w:bCs/>
        <w:spacing w:val="-1"/>
        <w:w w:val="99"/>
        <w:sz w:val="17"/>
        <w:szCs w:val="17"/>
      </w:rPr>
    </w:lvl>
    <w:lvl w:ilvl="1" w:tplc="E26A925E">
      <w:numFmt w:val="bullet"/>
      <w:lvlText w:val="•"/>
      <w:lvlJc w:val="left"/>
      <w:pPr>
        <w:ind w:left="2739" w:hanging="275"/>
      </w:pPr>
      <w:rPr>
        <w:rFonts w:ascii="Arial" w:eastAsia="Arial" w:hAnsi="Arial" w:cs="Arial" w:hint="default"/>
        <w:w w:val="130"/>
        <w:sz w:val="17"/>
        <w:szCs w:val="17"/>
      </w:rPr>
    </w:lvl>
    <w:lvl w:ilvl="2" w:tplc="8AD20C46">
      <w:numFmt w:val="bullet"/>
      <w:lvlText w:val="•"/>
      <w:lvlJc w:val="left"/>
      <w:pPr>
        <w:ind w:left="3675" w:hanging="275"/>
      </w:pPr>
      <w:rPr>
        <w:rFonts w:hint="default"/>
      </w:rPr>
    </w:lvl>
    <w:lvl w:ilvl="3" w:tplc="5F9081D6">
      <w:numFmt w:val="bullet"/>
      <w:lvlText w:val="•"/>
      <w:lvlJc w:val="left"/>
      <w:pPr>
        <w:ind w:left="4611" w:hanging="275"/>
      </w:pPr>
      <w:rPr>
        <w:rFonts w:hint="default"/>
      </w:rPr>
    </w:lvl>
    <w:lvl w:ilvl="4" w:tplc="78467FE2">
      <w:numFmt w:val="bullet"/>
      <w:lvlText w:val="•"/>
      <w:lvlJc w:val="left"/>
      <w:pPr>
        <w:ind w:left="5546" w:hanging="275"/>
      </w:pPr>
      <w:rPr>
        <w:rFonts w:hint="default"/>
      </w:rPr>
    </w:lvl>
    <w:lvl w:ilvl="5" w:tplc="864EE60A">
      <w:numFmt w:val="bullet"/>
      <w:lvlText w:val="•"/>
      <w:lvlJc w:val="left"/>
      <w:pPr>
        <w:ind w:left="6482" w:hanging="275"/>
      </w:pPr>
      <w:rPr>
        <w:rFonts w:hint="default"/>
      </w:rPr>
    </w:lvl>
    <w:lvl w:ilvl="6" w:tplc="A95825AC">
      <w:numFmt w:val="bullet"/>
      <w:lvlText w:val="•"/>
      <w:lvlJc w:val="left"/>
      <w:pPr>
        <w:ind w:left="7417" w:hanging="275"/>
      </w:pPr>
      <w:rPr>
        <w:rFonts w:hint="default"/>
      </w:rPr>
    </w:lvl>
    <w:lvl w:ilvl="7" w:tplc="830E4704">
      <w:numFmt w:val="bullet"/>
      <w:lvlText w:val="•"/>
      <w:lvlJc w:val="left"/>
      <w:pPr>
        <w:ind w:left="8353" w:hanging="275"/>
      </w:pPr>
      <w:rPr>
        <w:rFonts w:hint="default"/>
      </w:rPr>
    </w:lvl>
    <w:lvl w:ilvl="8" w:tplc="C2CA4008">
      <w:numFmt w:val="bullet"/>
      <w:lvlText w:val="•"/>
      <w:lvlJc w:val="left"/>
      <w:pPr>
        <w:ind w:left="9288" w:hanging="275"/>
      </w:pPr>
      <w:rPr>
        <w:rFonts w:hint="default"/>
      </w:rPr>
    </w:lvl>
  </w:abstractNum>
  <w:abstractNum w:abstractNumId="21" w15:restartNumberingAfterBreak="0">
    <w:nsid w:val="6B8358B1"/>
    <w:multiLevelType w:val="hybridMultilevel"/>
    <w:tmpl w:val="7290621E"/>
    <w:lvl w:ilvl="0" w:tplc="8C4A8BAC">
      <w:numFmt w:val="bullet"/>
      <w:lvlText w:val="•"/>
      <w:lvlJc w:val="left"/>
      <w:pPr>
        <w:ind w:left="184" w:hanging="80"/>
      </w:pPr>
      <w:rPr>
        <w:rFonts w:ascii="Arial" w:eastAsia="Arial" w:hAnsi="Arial" w:cs="Arial" w:hint="default"/>
        <w:color w:val="FFFFFF"/>
        <w:w w:val="106"/>
        <w:sz w:val="10"/>
        <w:szCs w:val="10"/>
      </w:rPr>
    </w:lvl>
    <w:lvl w:ilvl="1" w:tplc="D85E4120">
      <w:numFmt w:val="bullet"/>
      <w:lvlText w:val="•"/>
      <w:lvlJc w:val="left"/>
      <w:pPr>
        <w:ind w:left="487" w:hanging="80"/>
      </w:pPr>
      <w:rPr>
        <w:rFonts w:hint="default"/>
      </w:rPr>
    </w:lvl>
    <w:lvl w:ilvl="2" w:tplc="E27C50EE">
      <w:numFmt w:val="bullet"/>
      <w:lvlText w:val="•"/>
      <w:lvlJc w:val="left"/>
      <w:pPr>
        <w:ind w:left="794" w:hanging="80"/>
      </w:pPr>
      <w:rPr>
        <w:rFonts w:hint="default"/>
      </w:rPr>
    </w:lvl>
    <w:lvl w:ilvl="3" w:tplc="47504778">
      <w:numFmt w:val="bullet"/>
      <w:lvlText w:val="•"/>
      <w:lvlJc w:val="left"/>
      <w:pPr>
        <w:ind w:left="1101" w:hanging="80"/>
      </w:pPr>
      <w:rPr>
        <w:rFonts w:hint="default"/>
      </w:rPr>
    </w:lvl>
    <w:lvl w:ilvl="4" w:tplc="23F6E496">
      <w:numFmt w:val="bullet"/>
      <w:lvlText w:val="•"/>
      <w:lvlJc w:val="left"/>
      <w:pPr>
        <w:ind w:left="1408" w:hanging="80"/>
      </w:pPr>
      <w:rPr>
        <w:rFonts w:hint="default"/>
      </w:rPr>
    </w:lvl>
    <w:lvl w:ilvl="5" w:tplc="CB620F92">
      <w:numFmt w:val="bullet"/>
      <w:lvlText w:val="•"/>
      <w:lvlJc w:val="left"/>
      <w:pPr>
        <w:ind w:left="1715" w:hanging="80"/>
      </w:pPr>
      <w:rPr>
        <w:rFonts w:hint="default"/>
      </w:rPr>
    </w:lvl>
    <w:lvl w:ilvl="6" w:tplc="ADDA00D8">
      <w:numFmt w:val="bullet"/>
      <w:lvlText w:val="•"/>
      <w:lvlJc w:val="left"/>
      <w:pPr>
        <w:ind w:left="2022" w:hanging="80"/>
      </w:pPr>
      <w:rPr>
        <w:rFonts w:hint="default"/>
      </w:rPr>
    </w:lvl>
    <w:lvl w:ilvl="7" w:tplc="9E409F50">
      <w:numFmt w:val="bullet"/>
      <w:lvlText w:val="•"/>
      <w:lvlJc w:val="left"/>
      <w:pPr>
        <w:ind w:left="2329" w:hanging="80"/>
      </w:pPr>
      <w:rPr>
        <w:rFonts w:hint="default"/>
      </w:rPr>
    </w:lvl>
    <w:lvl w:ilvl="8" w:tplc="46CA27FA">
      <w:numFmt w:val="bullet"/>
      <w:lvlText w:val="•"/>
      <w:lvlJc w:val="left"/>
      <w:pPr>
        <w:ind w:left="2636" w:hanging="80"/>
      </w:pPr>
      <w:rPr>
        <w:rFonts w:hint="default"/>
      </w:rPr>
    </w:lvl>
  </w:abstractNum>
  <w:abstractNum w:abstractNumId="22" w15:restartNumberingAfterBreak="0">
    <w:nsid w:val="6BEA4567"/>
    <w:multiLevelType w:val="hybridMultilevel"/>
    <w:tmpl w:val="71485BA8"/>
    <w:lvl w:ilvl="0" w:tplc="A16660C4">
      <w:start w:val="5"/>
      <w:numFmt w:val="upperRoman"/>
      <w:lvlText w:val="%1."/>
      <w:lvlJc w:val="left"/>
      <w:pPr>
        <w:ind w:left="2467" w:hanging="550"/>
      </w:pPr>
      <w:rPr>
        <w:rFonts w:ascii="Arial" w:eastAsia="Arial" w:hAnsi="Arial" w:cs="Arial" w:hint="default"/>
        <w:b/>
        <w:bCs/>
        <w:spacing w:val="0"/>
        <w:w w:val="99"/>
        <w:sz w:val="17"/>
        <w:szCs w:val="17"/>
      </w:rPr>
    </w:lvl>
    <w:lvl w:ilvl="1" w:tplc="DB2A9CA6">
      <w:start w:val="1"/>
      <w:numFmt w:val="upperRoman"/>
      <w:lvlText w:val="%2."/>
      <w:lvlJc w:val="left"/>
      <w:pPr>
        <w:ind w:left="2958" w:hanging="550"/>
        <w:jc w:val="right"/>
      </w:pPr>
      <w:rPr>
        <w:rFonts w:ascii="Times New Roman" w:eastAsia="Times New Roman" w:hAnsi="Times New Roman" w:cs="Times New Roman" w:hint="default"/>
        <w:i/>
        <w:spacing w:val="-1"/>
        <w:w w:val="101"/>
        <w:sz w:val="18"/>
        <w:szCs w:val="18"/>
      </w:rPr>
    </w:lvl>
    <w:lvl w:ilvl="2" w:tplc="09C088A0">
      <w:numFmt w:val="bullet"/>
      <w:lvlText w:val="•"/>
      <w:lvlJc w:val="left"/>
      <w:pPr>
        <w:ind w:left="3871" w:hanging="550"/>
      </w:pPr>
      <w:rPr>
        <w:rFonts w:hint="default"/>
      </w:rPr>
    </w:lvl>
    <w:lvl w:ilvl="3" w:tplc="CE9CF682">
      <w:numFmt w:val="bullet"/>
      <w:lvlText w:val="•"/>
      <w:lvlJc w:val="left"/>
      <w:pPr>
        <w:ind w:left="4782" w:hanging="550"/>
      </w:pPr>
      <w:rPr>
        <w:rFonts w:hint="default"/>
      </w:rPr>
    </w:lvl>
    <w:lvl w:ilvl="4" w:tplc="648E335C">
      <w:numFmt w:val="bullet"/>
      <w:lvlText w:val="•"/>
      <w:lvlJc w:val="left"/>
      <w:pPr>
        <w:ind w:left="5693" w:hanging="550"/>
      </w:pPr>
      <w:rPr>
        <w:rFonts w:hint="default"/>
      </w:rPr>
    </w:lvl>
    <w:lvl w:ilvl="5" w:tplc="AF6AE8F0">
      <w:numFmt w:val="bullet"/>
      <w:lvlText w:val="•"/>
      <w:lvlJc w:val="left"/>
      <w:pPr>
        <w:ind w:left="6604" w:hanging="550"/>
      </w:pPr>
      <w:rPr>
        <w:rFonts w:hint="default"/>
      </w:rPr>
    </w:lvl>
    <w:lvl w:ilvl="6" w:tplc="E842BF26">
      <w:numFmt w:val="bullet"/>
      <w:lvlText w:val="•"/>
      <w:lvlJc w:val="left"/>
      <w:pPr>
        <w:ind w:left="7515" w:hanging="550"/>
      </w:pPr>
      <w:rPr>
        <w:rFonts w:hint="default"/>
      </w:rPr>
    </w:lvl>
    <w:lvl w:ilvl="7" w:tplc="C9426AEA">
      <w:numFmt w:val="bullet"/>
      <w:lvlText w:val="•"/>
      <w:lvlJc w:val="left"/>
      <w:pPr>
        <w:ind w:left="8426" w:hanging="550"/>
      </w:pPr>
      <w:rPr>
        <w:rFonts w:hint="default"/>
      </w:rPr>
    </w:lvl>
    <w:lvl w:ilvl="8" w:tplc="0CF806FA">
      <w:numFmt w:val="bullet"/>
      <w:lvlText w:val="•"/>
      <w:lvlJc w:val="left"/>
      <w:pPr>
        <w:ind w:left="9337" w:hanging="550"/>
      </w:pPr>
      <w:rPr>
        <w:rFonts w:hint="default"/>
      </w:rPr>
    </w:lvl>
  </w:abstractNum>
  <w:abstractNum w:abstractNumId="23" w15:restartNumberingAfterBreak="0">
    <w:nsid w:val="6C5F54C0"/>
    <w:multiLevelType w:val="hybridMultilevel"/>
    <w:tmpl w:val="2C24BC82"/>
    <w:lvl w:ilvl="0" w:tplc="3A4030CE">
      <w:start w:val="1"/>
      <w:numFmt w:val="lowerLetter"/>
      <w:lvlText w:val="%1."/>
      <w:lvlJc w:val="left"/>
      <w:pPr>
        <w:ind w:left="2189" w:hanging="275"/>
      </w:pPr>
      <w:rPr>
        <w:rFonts w:ascii="Arial" w:eastAsia="Arial" w:hAnsi="Arial" w:cs="Arial" w:hint="default"/>
        <w:spacing w:val="-1"/>
        <w:w w:val="99"/>
        <w:sz w:val="17"/>
        <w:szCs w:val="17"/>
      </w:rPr>
    </w:lvl>
    <w:lvl w:ilvl="1" w:tplc="95BCED78">
      <w:numFmt w:val="bullet"/>
      <w:lvlText w:val="•"/>
      <w:lvlJc w:val="left"/>
      <w:pPr>
        <w:ind w:left="3078" w:hanging="275"/>
      </w:pPr>
      <w:rPr>
        <w:rFonts w:hint="default"/>
      </w:rPr>
    </w:lvl>
    <w:lvl w:ilvl="2" w:tplc="D7989D04">
      <w:numFmt w:val="bullet"/>
      <w:lvlText w:val="•"/>
      <w:lvlJc w:val="left"/>
      <w:pPr>
        <w:ind w:left="3976" w:hanging="275"/>
      </w:pPr>
      <w:rPr>
        <w:rFonts w:hint="default"/>
      </w:rPr>
    </w:lvl>
    <w:lvl w:ilvl="3" w:tplc="4FA84842">
      <w:numFmt w:val="bullet"/>
      <w:lvlText w:val="•"/>
      <w:lvlJc w:val="left"/>
      <w:pPr>
        <w:ind w:left="4874" w:hanging="275"/>
      </w:pPr>
      <w:rPr>
        <w:rFonts w:hint="default"/>
      </w:rPr>
    </w:lvl>
    <w:lvl w:ilvl="4" w:tplc="89EEE97E">
      <w:numFmt w:val="bullet"/>
      <w:lvlText w:val="•"/>
      <w:lvlJc w:val="left"/>
      <w:pPr>
        <w:ind w:left="5772" w:hanging="275"/>
      </w:pPr>
      <w:rPr>
        <w:rFonts w:hint="default"/>
      </w:rPr>
    </w:lvl>
    <w:lvl w:ilvl="5" w:tplc="11B499E2">
      <w:numFmt w:val="bullet"/>
      <w:lvlText w:val="•"/>
      <w:lvlJc w:val="left"/>
      <w:pPr>
        <w:ind w:left="6670" w:hanging="275"/>
      </w:pPr>
      <w:rPr>
        <w:rFonts w:hint="default"/>
      </w:rPr>
    </w:lvl>
    <w:lvl w:ilvl="6" w:tplc="FF80582C">
      <w:numFmt w:val="bullet"/>
      <w:lvlText w:val="•"/>
      <w:lvlJc w:val="left"/>
      <w:pPr>
        <w:ind w:left="7568" w:hanging="275"/>
      </w:pPr>
      <w:rPr>
        <w:rFonts w:hint="default"/>
      </w:rPr>
    </w:lvl>
    <w:lvl w:ilvl="7" w:tplc="2C3206AE">
      <w:numFmt w:val="bullet"/>
      <w:lvlText w:val="•"/>
      <w:lvlJc w:val="left"/>
      <w:pPr>
        <w:ind w:left="8466" w:hanging="275"/>
      </w:pPr>
      <w:rPr>
        <w:rFonts w:hint="default"/>
      </w:rPr>
    </w:lvl>
    <w:lvl w:ilvl="8" w:tplc="96C69D16">
      <w:numFmt w:val="bullet"/>
      <w:lvlText w:val="•"/>
      <w:lvlJc w:val="left"/>
      <w:pPr>
        <w:ind w:left="9364" w:hanging="275"/>
      </w:pPr>
      <w:rPr>
        <w:rFonts w:hint="default"/>
      </w:rPr>
    </w:lvl>
  </w:abstractNum>
  <w:abstractNum w:abstractNumId="24" w15:restartNumberingAfterBreak="0">
    <w:nsid w:val="73513CC5"/>
    <w:multiLevelType w:val="hybridMultilevel"/>
    <w:tmpl w:val="386CD122"/>
    <w:lvl w:ilvl="0" w:tplc="A6209600">
      <w:numFmt w:val="bullet"/>
      <w:lvlText w:val="•"/>
      <w:lvlJc w:val="left"/>
      <w:pPr>
        <w:ind w:left="158" w:hanging="159"/>
      </w:pPr>
      <w:rPr>
        <w:rFonts w:ascii="Arial" w:eastAsia="Arial" w:hAnsi="Arial" w:cs="Arial" w:hint="default"/>
        <w:color w:val="9BAFB5"/>
        <w:w w:val="107"/>
        <w:sz w:val="9"/>
        <w:szCs w:val="9"/>
      </w:rPr>
    </w:lvl>
    <w:lvl w:ilvl="1" w:tplc="F0DA6156">
      <w:numFmt w:val="bullet"/>
      <w:lvlText w:val="•"/>
      <w:lvlJc w:val="left"/>
      <w:pPr>
        <w:ind w:left="316" w:hanging="159"/>
      </w:pPr>
      <w:rPr>
        <w:rFonts w:ascii="Arial" w:eastAsia="Arial" w:hAnsi="Arial" w:cs="Arial" w:hint="default"/>
        <w:color w:val="9BAFB5"/>
        <w:w w:val="107"/>
        <w:sz w:val="9"/>
        <w:szCs w:val="9"/>
      </w:rPr>
    </w:lvl>
    <w:lvl w:ilvl="2" w:tplc="8DC8D496">
      <w:numFmt w:val="bullet"/>
      <w:lvlText w:val="•"/>
      <w:lvlJc w:val="left"/>
      <w:pPr>
        <w:ind w:left="681" w:hanging="159"/>
      </w:pPr>
      <w:rPr>
        <w:rFonts w:hint="default"/>
      </w:rPr>
    </w:lvl>
    <w:lvl w:ilvl="3" w:tplc="27D0B568">
      <w:numFmt w:val="bullet"/>
      <w:lvlText w:val="•"/>
      <w:lvlJc w:val="left"/>
      <w:pPr>
        <w:ind w:left="1043" w:hanging="159"/>
      </w:pPr>
      <w:rPr>
        <w:rFonts w:hint="default"/>
      </w:rPr>
    </w:lvl>
    <w:lvl w:ilvl="4" w:tplc="FD729F26">
      <w:numFmt w:val="bullet"/>
      <w:lvlText w:val="•"/>
      <w:lvlJc w:val="left"/>
      <w:pPr>
        <w:ind w:left="1405" w:hanging="159"/>
      </w:pPr>
      <w:rPr>
        <w:rFonts w:hint="default"/>
      </w:rPr>
    </w:lvl>
    <w:lvl w:ilvl="5" w:tplc="239EE086">
      <w:numFmt w:val="bullet"/>
      <w:lvlText w:val="•"/>
      <w:lvlJc w:val="left"/>
      <w:pPr>
        <w:ind w:left="1766" w:hanging="159"/>
      </w:pPr>
      <w:rPr>
        <w:rFonts w:hint="default"/>
      </w:rPr>
    </w:lvl>
    <w:lvl w:ilvl="6" w:tplc="2BF81146">
      <w:numFmt w:val="bullet"/>
      <w:lvlText w:val="•"/>
      <w:lvlJc w:val="left"/>
      <w:pPr>
        <w:ind w:left="2128" w:hanging="159"/>
      </w:pPr>
      <w:rPr>
        <w:rFonts w:hint="default"/>
      </w:rPr>
    </w:lvl>
    <w:lvl w:ilvl="7" w:tplc="256AA53C">
      <w:numFmt w:val="bullet"/>
      <w:lvlText w:val="•"/>
      <w:lvlJc w:val="left"/>
      <w:pPr>
        <w:ind w:left="2490" w:hanging="159"/>
      </w:pPr>
      <w:rPr>
        <w:rFonts w:hint="default"/>
      </w:rPr>
    </w:lvl>
    <w:lvl w:ilvl="8" w:tplc="5FA259DE">
      <w:numFmt w:val="bullet"/>
      <w:lvlText w:val="•"/>
      <w:lvlJc w:val="left"/>
      <w:pPr>
        <w:ind w:left="2851" w:hanging="159"/>
      </w:pPr>
      <w:rPr>
        <w:rFonts w:hint="default"/>
      </w:rPr>
    </w:lvl>
  </w:abstractNum>
  <w:abstractNum w:abstractNumId="25" w15:restartNumberingAfterBreak="0">
    <w:nsid w:val="740F4470"/>
    <w:multiLevelType w:val="hybridMultilevel"/>
    <w:tmpl w:val="A0460B8E"/>
    <w:lvl w:ilvl="0" w:tplc="9DD6BAAE">
      <w:start w:val="1"/>
      <w:numFmt w:val="decimal"/>
      <w:lvlText w:val="%1."/>
      <w:lvlJc w:val="left"/>
      <w:pPr>
        <w:ind w:left="2192" w:hanging="275"/>
      </w:pPr>
      <w:rPr>
        <w:rFonts w:ascii="Arial" w:eastAsia="Arial" w:hAnsi="Arial" w:cs="Arial" w:hint="default"/>
        <w:spacing w:val="0"/>
        <w:w w:val="99"/>
        <w:sz w:val="17"/>
        <w:szCs w:val="17"/>
      </w:rPr>
    </w:lvl>
    <w:lvl w:ilvl="1" w:tplc="54D0416C">
      <w:numFmt w:val="bullet"/>
      <w:lvlText w:val="•"/>
      <w:lvlJc w:val="left"/>
      <w:pPr>
        <w:ind w:left="3096" w:hanging="275"/>
      </w:pPr>
      <w:rPr>
        <w:rFonts w:hint="default"/>
      </w:rPr>
    </w:lvl>
    <w:lvl w:ilvl="2" w:tplc="1EB091E8">
      <w:numFmt w:val="bullet"/>
      <w:lvlText w:val="•"/>
      <w:lvlJc w:val="left"/>
      <w:pPr>
        <w:ind w:left="3992" w:hanging="275"/>
      </w:pPr>
      <w:rPr>
        <w:rFonts w:hint="default"/>
      </w:rPr>
    </w:lvl>
    <w:lvl w:ilvl="3" w:tplc="DFAEA556">
      <w:numFmt w:val="bullet"/>
      <w:lvlText w:val="•"/>
      <w:lvlJc w:val="left"/>
      <w:pPr>
        <w:ind w:left="4888" w:hanging="275"/>
      </w:pPr>
      <w:rPr>
        <w:rFonts w:hint="default"/>
      </w:rPr>
    </w:lvl>
    <w:lvl w:ilvl="4" w:tplc="5DCE0F5E">
      <w:numFmt w:val="bullet"/>
      <w:lvlText w:val="•"/>
      <w:lvlJc w:val="left"/>
      <w:pPr>
        <w:ind w:left="5784" w:hanging="275"/>
      </w:pPr>
      <w:rPr>
        <w:rFonts w:hint="default"/>
      </w:rPr>
    </w:lvl>
    <w:lvl w:ilvl="5" w:tplc="CE0C27AC">
      <w:numFmt w:val="bullet"/>
      <w:lvlText w:val="•"/>
      <w:lvlJc w:val="left"/>
      <w:pPr>
        <w:ind w:left="6680" w:hanging="275"/>
      </w:pPr>
      <w:rPr>
        <w:rFonts w:hint="default"/>
      </w:rPr>
    </w:lvl>
    <w:lvl w:ilvl="6" w:tplc="77D0DB4E">
      <w:numFmt w:val="bullet"/>
      <w:lvlText w:val="•"/>
      <w:lvlJc w:val="left"/>
      <w:pPr>
        <w:ind w:left="7576" w:hanging="275"/>
      </w:pPr>
      <w:rPr>
        <w:rFonts w:hint="default"/>
      </w:rPr>
    </w:lvl>
    <w:lvl w:ilvl="7" w:tplc="BEE877A4">
      <w:numFmt w:val="bullet"/>
      <w:lvlText w:val="•"/>
      <w:lvlJc w:val="left"/>
      <w:pPr>
        <w:ind w:left="8472" w:hanging="275"/>
      </w:pPr>
      <w:rPr>
        <w:rFonts w:hint="default"/>
      </w:rPr>
    </w:lvl>
    <w:lvl w:ilvl="8" w:tplc="71A42A8A">
      <w:numFmt w:val="bullet"/>
      <w:lvlText w:val="•"/>
      <w:lvlJc w:val="left"/>
      <w:pPr>
        <w:ind w:left="9368" w:hanging="275"/>
      </w:pPr>
      <w:rPr>
        <w:rFonts w:hint="default"/>
      </w:rPr>
    </w:lvl>
  </w:abstractNum>
  <w:abstractNum w:abstractNumId="26" w15:restartNumberingAfterBreak="0">
    <w:nsid w:val="74911DD2"/>
    <w:multiLevelType w:val="hybridMultilevel"/>
    <w:tmpl w:val="57A23272"/>
    <w:lvl w:ilvl="0" w:tplc="CBB2EA90">
      <w:start w:val="1"/>
      <w:numFmt w:val="upperLetter"/>
      <w:lvlText w:val="%1."/>
      <w:lvlJc w:val="left"/>
      <w:pPr>
        <w:ind w:left="1917" w:hanging="275"/>
      </w:pPr>
      <w:rPr>
        <w:rFonts w:ascii="Arial" w:eastAsia="Arial" w:hAnsi="Arial" w:cs="Arial" w:hint="default"/>
        <w:b/>
        <w:bCs/>
        <w:spacing w:val="-5"/>
        <w:w w:val="99"/>
        <w:sz w:val="17"/>
        <w:szCs w:val="17"/>
      </w:rPr>
    </w:lvl>
    <w:lvl w:ilvl="1" w:tplc="54441968">
      <w:start w:val="1"/>
      <w:numFmt w:val="decimal"/>
      <w:lvlText w:val="%2."/>
      <w:lvlJc w:val="left"/>
      <w:pPr>
        <w:ind w:left="2192" w:hanging="275"/>
      </w:pPr>
      <w:rPr>
        <w:rFonts w:ascii="Arial" w:eastAsia="Arial" w:hAnsi="Arial" w:cs="Arial" w:hint="default"/>
        <w:spacing w:val="0"/>
        <w:w w:val="99"/>
        <w:sz w:val="17"/>
        <w:szCs w:val="17"/>
      </w:rPr>
    </w:lvl>
    <w:lvl w:ilvl="2" w:tplc="F2B224FE">
      <w:start w:val="1"/>
      <w:numFmt w:val="lowerLetter"/>
      <w:lvlText w:val="%3."/>
      <w:lvlJc w:val="left"/>
      <w:pPr>
        <w:ind w:left="2467" w:hanging="275"/>
      </w:pPr>
      <w:rPr>
        <w:rFonts w:ascii="Arial" w:eastAsia="Arial" w:hAnsi="Arial" w:cs="Arial" w:hint="default"/>
        <w:spacing w:val="0"/>
        <w:w w:val="99"/>
        <w:sz w:val="17"/>
        <w:szCs w:val="17"/>
      </w:rPr>
    </w:lvl>
    <w:lvl w:ilvl="3" w:tplc="7F7C56BA">
      <w:numFmt w:val="bullet"/>
      <w:lvlText w:val="•"/>
      <w:lvlJc w:val="left"/>
      <w:pPr>
        <w:ind w:left="3547" w:hanging="275"/>
      </w:pPr>
      <w:rPr>
        <w:rFonts w:hint="default"/>
      </w:rPr>
    </w:lvl>
    <w:lvl w:ilvl="4" w:tplc="7C869B7A">
      <w:numFmt w:val="bullet"/>
      <w:lvlText w:val="•"/>
      <w:lvlJc w:val="left"/>
      <w:pPr>
        <w:ind w:left="4635" w:hanging="275"/>
      </w:pPr>
      <w:rPr>
        <w:rFonts w:hint="default"/>
      </w:rPr>
    </w:lvl>
    <w:lvl w:ilvl="5" w:tplc="3410B99A">
      <w:numFmt w:val="bullet"/>
      <w:lvlText w:val="•"/>
      <w:lvlJc w:val="left"/>
      <w:pPr>
        <w:ind w:left="5722" w:hanging="275"/>
      </w:pPr>
      <w:rPr>
        <w:rFonts w:hint="default"/>
      </w:rPr>
    </w:lvl>
    <w:lvl w:ilvl="6" w:tplc="ED684538">
      <w:numFmt w:val="bullet"/>
      <w:lvlText w:val="•"/>
      <w:lvlJc w:val="left"/>
      <w:pPr>
        <w:ind w:left="6810" w:hanging="275"/>
      </w:pPr>
      <w:rPr>
        <w:rFonts w:hint="default"/>
      </w:rPr>
    </w:lvl>
    <w:lvl w:ilvl="7" w:tplc="FAE828A4">
      <w:numFmt w:val="bullet"/>
      <w:lvlText w:val="•"/>
      <w:lvlJc w:val="left"/>
      <w:pPr>
        <w:ind w:left="7897" w:hanging="275"/>
      </w:pPr>
      <w:rPr>
        <w:rFonts w:hint="default"/>
      </w:rPr>
    </w:lvl>
    <w:lvl w:ilvl="8" w:tplc="99B89E52">
      <w:numFmt w:val="bullet"/>
      <w:lvlText w:val="•"/>
      <w:lvlJc w:val="left"/>
      <w:pPr>
        <w:ind w:left="8985" w:hanging="275"/>
      </w:pPr>
      <w:rPr>
        <w:rFonts w:hint="default"/>
      </w:rPr>
    </w:lvl>
  </w:abstractNum>
  <w:abstractNum w:abstractNumId="27" w15:restartNumberingAfterBreak="0">
    <w:nsid w:val="785D5E5F"/>
    <w:multiLevelType w:val="hybridMultilevel"/>
    <w:tmpl w:val="41E0A7C0"/>
    <w:lvl w:ilvl="0" w:tplc="DF4C1D02">
      <w:start w:val="1"/>
      <w:numFmt w:val="upperLetter"/>
      <w:lvlText w:val="%1."/>
      <w:lvlJc w:val="left"/>
      <w:pPr>
        <w:ind w:left="1859" w:hanging="270"/>
      </w:pPr>
      <w:rPr>
        <w:rFonts w:ascii="Times New Roman" w:eastAsia="Times New Roman" w:hAnsi="Times New Roman" w:cs="Times New Roman" w:hint="default"/>
        <w:spacing w:val="-1"/>
        <w:w w:val="101"/>
        <w:sz w:val="18"/>
        <w:szCs w:val="18"/>
      </w:rPr>
    </w:lvl>
    <w:lvl w:ilvl="1" w:tplc="2B547DA0">
      <w:numFmt w:val="bullet"/>
      <w:lvlText w:val="o"/>
      <w:lvlJc w:val="left"/>
      <w:pPr>
        <w:ind w:left="3233" w:hanging="275"/>
      </w:pPr>
      <w:rPr>
        <w:rFonts w:ascii="Courier New" w:eastAsia="Courier New" w:hAnsi="Courier New" w:cs="Courier New" w:hint="default"/>
        <w:w w:val="101"/>
        <w:sz w:val="18"/>
        <w:szCs w:val="18"/>
      </w:rPr>
    </w:lvl>
    <w:lvl w:ilvl="2" w:tplc="BF2A54C2">
      <w:numFmt w:val="bullet"/>
      <w:lvlText w:val="•"/>
      <w:lvlJc w:val="left"/>
      <w:pPr>
        <w:ind w:left="4120" w:hanging="275"/>
      </w:pPr>
      <w:rPr>
        <w:rFonts w:hint="default"/>
      </w:rPr>
    </w:lvl>
    <w:lvl w:ilvl="3" w:tplc="11B4AC22">
      <w:numFmt w:val="bullet"/>
      <w:lvlText w:val="•"/>
      <w:lvlJc w:val="left"/>
      <w:pPr>
        <w:ind w:left="5000" w:hanging="275"/>
      </w:pPr>
      <w:rPr>
        <w:rFonts w:hint="default"/>
      </w:rPr>
    </w:lvl>
    <w:lvl w:ilvl="4" w:tplc="27A40F2C">
      <w:numFmt w:val="bullet"/>
      <w:lvlText w:val="•"/>
      <w:lvlJc w:val="left"/>
      <w:pPr>
        <w:ind w:left="5880" w:hanging="275"/>
      </w:pPr>
      <w:rPr>
        <w:rFonts w:hint="default"/>
      </w:rPr>
    </w:lvl>
    <w:lvl w:ilvl="5" w:tplc="485A258A">
      <w:numFmt w:val="bullet"/>
      <w:lvlText w:val="•"/>
      <w:lvlJc w:val="left"/>
      <w:pPr>
        <w:ind w:left="6760" w:hanging="275"/>
      </w:pPr>
      <w:rPr>
        <w:rFonts w:hint="default"/>
      </w:rPr>
    </w:lvl>
    <w:lvl w:ilvl="6" w:tplc="68DC2BA8">
      <w:numFmt w:val="bullet"/>
      <w:lvlText w:val="•"/>
      <w:lvlJc w:val="left"/>
      <w:pPr>
        <w:ind w:left="7640" w:hanging="275"/>
      </w:pPr>
      <w:rPr>
        <w:rFonts w:hint="default"/>
      </w:rPr>
    </w:lvl>
    <w:lvl w:ilvl="7" w:tplc="4B7A00F0">
      <w:numFmt w:val="bullet"/>
      <w:lvlText w:val="•"/>
      <w:lvlJc w:val="left"/>
      <w:pPr>
        <w:ind w:left="8520" w:hanging="275"/>
      </w:pPr>
      <w:rPr>
        <w:rFonts w:hint="default"/>
      </w:rPr>
    </w:lvl>
    <w:lvl w:ilvl="8" w:tplc="4FD03418">
      <w:numFmt w:val="bullet"/>
      <w:lvlText w:val="•"/>
      <w:lvlJc w:val="left"/>
      <w:pPr>
        <w:ind w:left="9400" w:hanging="275"/>
      </w:pPr>
      <w:rPr>
        <w:rFonts w:hint="default"/>
      </w:rPr>
    </w:lvl>
  </w:abstractNum>
  <w:abstractNum w:abstractNumId="28" w15:restartNumberingAfterBreak="0">
    <w:nsid w:val="7FAE1594"/>
    <w:multiLevelType w:val="hybridMultilevel"/>
    <w:tmpl w:val="F31070BC"/>
    <w:lvl w:ilvl="0" w:tplc="4B6CEE2E">
      <w:start w:val="1"/>
      <w:numFmt w:val="upperLetter"/>
      <w:lvlText w:val="%1."/>
      <w:lvlJc w:val="left"/>
      <w:pPr>
        <w:ind w:left="2540" w:hanging="360"/>
      </w:pPr>
      <w:rPr>
        <w:rFonts w:ascii="Times New Roman" w:eastAsia="Times New Roman" w:hAnsi="Times New Roman" w:cs="Times New Roman" w:hint="default"/>
        <w:spacing w:val="-16"/>
        <w:w w:val="63"/>
        <w:sz w:val="24"/>
        <w:szCs w:val="24"/>
      </w:rPr>
    </w:lvl>
    <w:lvl w:ilvl="1" w:tplc="FD1EF992">
      <w:start w:val="1"/>
      <w:numFmt w:val="decimal"/>
      <w:lvlText w:val="%2)"/>
      <w:lvlJc w:val="left"/>
      <w:pPr>
        <w:ind w:left="2900" w:hanging="360"/>
      </w:pPr>
      <w:rPr>
        <w:rFonts w:ascii="Arial" w:eastAsia="Arial" w:hAnsi="Arial" w:cs="Arial" w:hint="default"/>
        <w:spacing w:val="-2"/>
        <w:w w:val="91"/>
        <w:sz w:val="24"/>
        <w:szCs w:val="24"/>
      </w:rPr>
    </w:lvl>
    <w:lvl w:ilvl="2" w:tplc="F22C38B8">
      <w:start w:val="1"/>
      <w:numFmt w:val="lowerLetter"/>
      <w:lvlText w:val="%3."/>
      <w:lvlJc w:val="left"/>
      <w:pPr>
        <w:ind w:left="3620" w:hanging="360"/>
      </w:pPr>
      <w:rPr>
        <w:rFonts w:ascii="Arial" w:eastAsia="Arial" w:hAnsi="Arial" w:cs="Arial" w:hint="default"/>
        <w:w w:val="87"/>
        <w:sz w:val="24"/>
        <w:szCs w:val="24"/>
      </w:rPr>
    </w:lvl>
    <w:lvl w:ilvl="3" w:tplc="450C6318">
      <w:numFmt w:val="bullet"/>
      <w:lvlText w:val="•"/>
      <w:lvlJc w:val="left"/>
      <w:pPr>
        <w:ind w:left="4562" w:hanging="360"/>
      </w:pPr>
      <w:rPr>
        <w:rFonts w:hint="default"/>
      </w:rPr>
    </w:lvl>
    <w:lvl w:ilvl="4" w:tplc="257E9D3C">
      <w:numFmt w:val="bullet"/>
      <w:lvlText w:val="•"/>
      <w:lvlJc w:val="left"/>
      <w:pPr>
        <w:ind w:left="5505" w:hanging="360"/>
      </w:pPr>
      <w:rPr>
        <w:rFonts w:hint="default"/>
      </w:rPr>
    </w:lvl>
    <w:lvl w:ilvl="5" w:tplc="6C2A1BC6">
      <w:numFmt w:val="bullet"/>
      <w:lvlText w:val="•"/>
      <w:lvlJc w:val="left"/>
      <w:pPr>
        <w:ind w:left="6447" w:hanging="360"/>
      </w:pPr>
      <w:rPr>
        <w:rFonts w:hint="default"/>
      </w:rPr>
    </w:lvl>
    <w:lvl w:ilvl="6" w:tplc="FB3A95EC">
      <w:numFmt w:val="bullet"/>
      <w:lvlText w:val="•"/>
      <w:lvlJc w:val="left"/>
      <w:pPr>
        <w:ind w:left="7390" w:hanging="360"/>
      </w:pPr>
      <w:rPr>
        <w:rFonts w:hint="default"/>
      </w:rPr>
    </w:lvl>
    <w:lvl w:ilvl="7" w:tplc="24F41394">
      <w:numFmt w:val="bullet"/>
      <w:lvlText w:val="•"/>
      <w:lvlJc w:val="left"/>
      <w:pPr>
        <w:ind w:left="8332" w:hanging="360"/>
      </w:pPr>
      <w:rPr>
        <w:rFonts w:hint="default"/>
      </w:rPr>
    </w:lvl>
    <w:lvl w:ilvl="8" w:tplc="77043ACA">
      <w:numFmt w:val="bullet"/>
      <w:lvlText w:val="•"/>
      <w:lvlJc w:val="left"/>
      <w:pPr>
        <w:ind w:left="9275" w:hanging="360"/>
      </w:pPr>
      <w:rPr>
        <w:rFonts w:hint="default"/>
      </w:rPr>
    </w:lvl>
  </w:abstractNum>
  <w:num w:numId="1">
    <w:abstractNumId w:val="10"/>
  </w:num>
  <w:num w:numId="2">
    <w:abstractNumId w:val="7"/>
  </w:num>
  <w:num w:numId="3">
    <w:abstractNumId w:val="9"/>
  </w:num>
  <w:num w:numId="4">
    <w:abstractNumId w:val="18"/>
  </w:num>
  <w:num w:numId="5">
    <w:abstractNumId w:val="23"/>
  </w:num>
  <w:num w:numId="6">
    <w:abstractNumId w:val="20"/>
  </w:num>
  <w:num w:numId="7">
    <w:abstractNumId w:val="27"/>
  </w:num>
  <w:num w:numId="8">
    <w:abstractNumId w:val="22"/>
  </w:num>
  <w:num w:numId="9">
    <w:abstractNumId w:val="26"/>
  </w:num>
  <w:num w:numId="10">
    <w:abstractNumId w:val="4"/>
  </w:num>
  <w:num w:numId="11">
    <w:abstractNumId w:val="8"/>
  </w:num>
  <w:num w:numId="12">
    <w:abstractNumId w:val="25"/>
  </w:num>
  <w:num w:numId="13">
    <w:abstractNumId w:val="11"/>
  </w:num>
  <w:num w:numId="14">
    <w:abstractNumId w:val="13"/>
  </w:num>
  <w:num w:numId="15">
    <w:abstractNumId w:val="14"/>
  </w:num>
  <w:num w:numId="16">
    <w:abstractNumId w:val="5"/>
  </w:num>
  <w:num w:numId="17">
    <w:abstractNumId w:val="2"/>
  </w:num>
  <w:num w:numId="18">
    <w:abstractNumId w:val="21"/>
  </w:num>
  <w:num w:numId="19">
    <w:abstractNumId w:val="3"/>
  </w:num>
  <w:num w:numId="20">
    <w:abstractNumId w:val="24"/>
  </w:num>
  <w:num w:numId="21">
    <w:abstractNumId w:val="6"/>
  </w:num>
  <w:num w:numId="22">
    <w:abstractNumId w:val="12"/>
  </w:num>
  <w:num w:numId="23">
    <w:abstractNumId w:val="15"/>
  </w:num>
  <w:num w:numId="24">
    <w:abstractNumId w:val="17"/>
  </w:num>
  <w:num w:numId="25">
    <w:abstractNumId w:val="28"/>
  </w:num>
  <w:num w:numId="26">
    <w:abstractNumId w:val="16"/>
  </w:num>
  <w:num w:numId="27">
    <w:abstractNumId w:val="19"/>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E9"/>
    <w:rsid w:val="0000062B"/>
    <w:rsid w:val="0003190E"/>
    <w:rsid w:val="0006155B"/>
    <w:rsid w:val="000661A6"/>
    <w:rsid w:val="00073124"/>
    <w:rsid w:val="00082DAE"/>
    <w:rsid w:val="000B35BC"/>
    <w:rsid w:val="000F36BA"/>
    <w:rsid w:val="00137418"/>
    <w:rsid w:val="001959DE"/>
    <w:rsid w:val="001C788D"/>
    <w:rsid w:val="001E6691"/>
    <w:rsid w:val="00267DF7"/>
    <w:rsid w:val="00270A2E"/>
    <w:rsid w:val="002B00E9"/>
    <w:rsid w:val="002F3C3C"/>
    <w:rsid w:val="0030543F"/>
    <w:rsid w:val="003E5925"/>
    <w:rsid w:val="004E700E"/>
    <w:rsid w:val="0055646C"/>
    <w:rsid w:val="005609F7"/>
    <w:rsid w:val="0056738B"/>
    <w:rsid w:val="00596384"/>
    <w:rsid w:val="005F5C3A"/>
    <w:rsid w:val="006718B2"/>
    <w:rsid w:val="00694427"/>
    <w:rsid w:val="006B403B"/>
    <w:rsid w:val="006C3F51"/>
    <w:rsid w:val="006F6AA9"/>
    <w:rsid w:val="00753140"/>
    <w:rsid w:val="007578A2"/>
    <w:rsid w:val="007D2347"/>
    <w:rsid w:val="007D65CF"/>
    <w:rsid w:val="007E2290"/>
    <w:rsid w:val="00834204"/>
    <w:rsid w:val="00861581"/>
    <w:rsid w:val="00872611"/>
    <w:rsid w:val="008F3344"/>
    <w:rsid w:val="00927F04"/>
    <w:rsid w:val="00932526"/>
    <w:rsid w:val="00946D7A"/>
    <w:rsid w:val="00955F8A"/>
    <w:rsid w:val="00994F24"/>
    <w:rsid w:val="009C1F1B"/>
    <w:rsid w:val="009F4F84"/>
    <w:rsid w:val="00A14C6D"/>
    <w:rsid w:val="00A33486"/>
    <w:rsid w:val="00A5530E"/>
    <w:rsid w:val="00A94081"/>
    <w:rsid w:val="00AB1BE0"/>
    <w:rsid w:val="00B14BB9"/>
    <w:rsid w:val="00B253F4"/>
    <w:rsid w:val="00B371E4"/>
    <w:rsid w:val="00B53F13"/>
    <w:rsid w:val="00B778AA"/>
    <w:rsid w:val="00B9232E"/>
    <w:rsid w:val="00B94B44"/>
    <w:rsid w:val="00BC6312"/>
    <w:rsid w:val="00C12855"/>
    <w:rsid w:val="00C25A9F"/>
    <w:rsid w:val="00C315A5"/>
    <w:rsid w:val="00C8250A"/>
    <w:rsid w:val="00CB0D53"/>
    <w:rsid w:val="00CB0DF1"/>
    <w:rsid w:val="00CC3783"/>
    <w:rsid w:val="00CC4420"/>
    <w:rsid w:val="00D07E46"/>
    <w:rsid w:val="00D2109B"/>
    <w:rsid w:val="00D92CE1"/>
    <w:rsid w:val="00DA3098"/>
    <w:rsid w:val="00E05254"/>
    <w:rsid w:val="00E24B5F"/>
    <w:rsid w:val="00EB59A2"/>
    <w:rsid w:val="00EC3CCD"/>
    <w:rsid w:val="00F54BA3"/>
    <w:rsid w:val="00FB576B"/>
    <w:rsid w:val="00FB62DE"/>
    <w:rsid w:val="00FF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0AD1"/>
  <w15:docId w15:val="{C965F039-90EF-E343-8D16-A405D6B0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80" w:hanging="687"/>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spacing w:before="102"/>
      <w:ind w:left="110"/>
      <w:outlineLvl w:val="1"/>
    </w:pPr>
    <w:rPr>
      <w:rFonts w:ascii="Times New Roman" w:eastAsia="Times New Roman" w:hAnsi="Times New Roman" w:cs="Times New Roman"/>
      <w:b/>
      <w:bCs/>
    </w:rPr>
  </w:style>
  <w:style w:type="paragraph" w:styleId="Heading3">
    <w:name w:val="heading 3"/>
    <w:basedOn w:val="Normal"/>
    <w:uiPriority w:val="1"/>
    <w:qFormat/>
    <w:pPr>
      <w:spacing w:before="107"/>
      <w:ind w:left="241"/>
      <w:outlineLvl w:val="2"/>
    </w:pPr>
  </w:style>
  <w:style w:type="paragraph" w:styleId="Heading4">
    <w:name w:val="heading 4"/>
    <w:basedOn w:val="Normal"/>
    <w:uiPriority w:val="1"/>
    <w:qFormat/>
    <w:pPr>
      <w:ind w:left="213"/>
      <w:outlineLvl w:val="3"/>
    </w:pPr>
    <w:rPr>
      <w:b/>
      <w:bCs/>
      <w:sz w:val="21"/>
      <w:szCs w:val="21"/>
    </w:rPr>
  </w:style>
  <w:style w:type="paragraph" w:styleId="Heading5">
    <w:name w:val="heading 5"/>
    <w:basedOn w:val="Normal"/>
    <w:uiPriority w:val="1"/>
    <w:qFormat/>
    <w:pPr>
      <w:spacing w:before="143"/>
      <w:ind w:left="1859"/>
      <w:outlineLvl w:val="4"/>
    </w:pPr>
    <w:rPr>
      <w:rFonts w:ascii="Times New Roman" w:eastAsia="Times New Roman" w:hAnsi="Times New Roman" w:cs="Times New Roman"/>
      <w:sz w:val="18"/>
      <w:szCs w:val="18"/>
    </w:rPr>
  </w:style>
  <w:style w:type="paragraph" w:styleId="Heading6">
    <w:name w:val="heading 6"/>
    <w:basedOn w:val="Normal"/>
    <w:uiPriority w:val="1"/>
    <w:qFormat/>
    <w:pPr>
      <w:ind w:left="1914" w:hanging="275"/>
      <w:outlineLvl w:val="5"/>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2192" w:hanging="275"/>
    </w:pPr>
  </w:style>
  <w:style w:type="paragraph" w:customStyle="1" w:styleId="TableParagraph">
    <w:name w:val="Table Paragraph"/>
    <w:basedOn w:val="Normal"/>
    <w:uiPriority w:val="1"/>
    <w:qFormat/>
  </w:style>
  <w:style w:type="table" w:styleId="TableGrid">
    <w:name w:val="Table Grid"/>
    <w:basedOn w:val="TableNormal"/>
    <w:uiPriority w:val="39"/>
    <w:rsid w:val="0055646C"/>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46C"/>
    <w:pPr>
      <w:tabs>
        <w:tab w:val="center" w:pos="4680"/>
        <w:tab w:val="right" w:pos="9360"/>
      </w:tabs>
    </w:pPr>
  </w:style>
  <w:style w:type="character" w:customStyle="1" w:styleId="HeaderChar">
    <w:name w:val="Header Char"/>
    <w:basedOn w:val="DefaultParagraphFont"/>
    <w:link w:val="Header"/>
    <w:uiPriority w:val="99"/>
    <w:rsid w:val="0055646C"/>
    <w:rPr>
      <w:rFonts w:ascii="Arial" w:eastAsia="Arial" w:hAnsi="Arial" w:cs="Arial"/>
    </w:rPr>
  </w:style>
  <w:style w:type="paragraph" w:styleId="Footer">
    <w:name w:val="footer"/>
    <w:basedOn w:val="Normal"/>
    <w:link w:val="FooterChar"/>
    <w:uiPriority w:val="99"/>
    <w:unhideWhenUsed/>
    <w:rsid w:val="0055646C"/>
    <w:pPr>
      <w:tabs>
        <w:tab w:val="center" w:pos="4680"/>
        <w:tab w:val="right" w:pos="9360"/>
      </w:tabs>
    </w:pPr>
  </w:style>
  <w:style w:type="character" w:customStyle="1" w:styleId="FooterChar">
    <w:name w:val="Footer Char"/>
    <w:basedOn w:val="DefaultParagraphFont"/>
    <w:link w:val="Footer"/>
    <w:uiPriority w:val="99"/>
    <w:rsid w:val="0055646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229772">
      <w:bodyDiv w:val="1"/>
      <w:marLeft w:val="0"/>
      <w:marRight w:val="0"/>
      <w:marTop w:val="0"/>
      <w:marBottom w:val="0"/>
      <w:divBdr>
        <w:top w:val="none" w:sz="0" w:space="0" w:color="auto"/>
        <w:left w:val="none" w:sz="0" w:space="0" w:color="auto"/>
        <w:bottom w:val="none" w:sz="0" w:space="0" w:color="auto"/>
        <w:right w:val="none" w:sz="0" w:space="0" w:color="auto"/>
      </w:divBdr>
    </w:div>
    <w:div w:id="1947540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6671</Words>
  <Characters>38025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W. Purcell</cp:lastModifiedBy>
  <cp:revision>2</cp:revision>
  <dcterms:created xsi:type="dcterms:W3CDTF">2018-12-04T01:15:00Z</dcterms:created>
  <dcterms:modified xsi:type="dcterms:W3CDTF">2018-12-04T01:15:00Z</dcterms:modified>
</cp:coreProperties>
</file>