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E3D15" w14:textId="77777777" w:rsidR="0031781C" w:rsidRDefault="0031781C" w:rsidP="00317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FACULTY SENATE MEETING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December 2, 2024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12:30 – 1:45 </w:t>
      </w:r>
    </w:p>
    <w:p w14:paraId="14F2A4C2" w14:textId="77777777" w:rsidR="0031781C" w:rsidRDefault="0031781C" w:rsidP="0031781C">
      <w:pPr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="00C7620A" w:rsidRPr="0031781C">
        <w:rPr>
          <w:rFonts w:ascii="Times New Roman" w:hAnsi="Times New Roman" w:cs="Times New Roman"/>
          <w:sz w:val="24"/>
          <w:szCs w:val="24"/>
        </w:rPr>
        <w:t xml:space="preserve">Meeting called to order at 12:30 PM by </w:t>
      </w:r>
      <w:r w:rsidRPr="0031781C">
        <w:rPr>
          <w:rFonts w:ascii="Times New Roman" w:hAnsi="Times New Roman" w:cs="Times New Roman"/>
          <w:sz w:val="24"/>
          <w:szCs w:val="24"/>
        </w:rPr>
        <w:t xml:space="preserve">Faculty Senate President </w:t>
      </w:r>
      <w:r w:rsidR="00C7620A" w:rsidRPr="0031781C">
        <w:rPr>
          <w:rFonts w:ascii="Times New Roman" w:hAnsi="Times New Roman" w:cs="Times New Roman"/>
          <w:sz w:val="24"/>
          <w:szCs w:val="24"/>
        </w:rPr>
        <w:t>Bill Griffiths</w:t>
      </w:r>
    </w:p>
    <w:p w14:paraId="55E54422" w14:textId="77777777" w:rsidR="0031781C" w:rsidRDefault="0031781C" w:rsidP="003178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781C">
        <w:rPr>
          <w:rFonts w:ascii="Times New Roman" w:hAnsi="Times New Roman" w:cs="Times New Roman"/>
          <w:b/>
          <w:bCs/>
          <w:sz w:val="24"/>
          <w:szCs w:val="24"/>
          <w:u w:val="single"/>
        </w:rPr>
        <w:t>Senators in Attendance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57BF2D" w14:textId="3FA9D133" w:rsidR="0031781C" w:rsidRPr="0031781C" w:rsidRDefault="0031781C" w:rsidP="003178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Todd Wedge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Carroll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Victor Clincy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Ying Xie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Austin Brown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Hassan </w:t>
      </w:r>
      <w:proofErr w:type="spellStart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Pournaghshband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Bray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Carole Hollingsworth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Shelby Meek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Randy Stuart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Albert Jimenez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Scott Ritchie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Yeol Huh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Chad Goebert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Matthew Lyons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Darlene Rodriguez- Schaefer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Nancy Ballard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Heather Pincock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Thierry Leger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Susan Kirkpatrick Smith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Amy Donahue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Rebecca Hill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Tavishi Bhasin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Lauren Taglialatela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Melanie Holland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Glen Meades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Nicholas Green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William Griffiths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Dale </w:t>
      </w:r>
      <w:proofErr w:type="spellStart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Vogelien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Garofalo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Mahyar </w:t>
      </w:r>
      <w:proofErr w:type="spellStart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Amirgholy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Walter Thain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Aaron Adams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Ying Wang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Awatef</w:t>
      </w:r>
      <w:proofErr w:type="spellEnd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Ergai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Michelle Lee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3178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Christopher Thompson</w:t>
      </w:r>
    </w:p>
    <w:p w14:paraId="534104E0" w14:textId="22D63372" w:rsidR="00C7620A" w:rsidRPr="0031781C" w:rsidRDefault="00C7620A" w:rsidP="003178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044278" w14:textId="1276D38F" w:rsidR="00C7620A" w:rsidRPr="0031781C" w:rsidRDefault="00C7620A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Susan Smith moves to adjust the agenda to move item six to item one. Seconded. All in favor and none opposed. Motion carries.</w:t>
      </w:r>
      <w:r w:rsidRPr="0031781C">
        <w:rPr>
          <w:rFonts w:ascii="Times New Roman" w:hAnsi="Times New Roman" w:cs="Times New Roman"/>
          <w:sz w:val="24"/>
          <w:szCs w:val="24"/>
        </w:rPr>
        <w:br/>
      </w:r>
    </w:p>
    <w:p w14:paraId="3F89B999" w14:textId="1626B49F" w:rsidR="00C7620A" w:rsidRPr="0023253F" w:rsidRDefault="00C7620A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23253F">
        <w:rPr>
          <w:rFonts w:ascii="Times New Roman" w:hAnsi="Times New Roman" w:cs="Times New Roman"/>
          <w:b/>
          <w:bCs/>
          <w:sz w:val="24"/>
          <w:szCs w:val="24"/>
        </w:rPr>
        <w:t>Best Practices in Shared Governance Progress Report – Susan Smith (15 minutes) (Discussion and Check-In, No Action Item)</w:t>
      </w:r>
      <w:r w:rsidR="0023253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6FECCA0" w14:textId="27F4339D" w:rsidR="00C7620A" w:rsidRPr="0031781C" w:rsidRDefault="00C7620A" w:rsidP="0023253F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This committee has evaluated faculty senate practices and procedures at other institutions.</w:t>
      </w:r>
    </w:p>
    <w:p w14:paraId="17FB781F" w14:textId="77777777" w:rsidR="00C7620A" w:rsidRPr="0031781C" w:rsidRDefault="00C7620A" w:rsidP="0023253F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Standing committees have been categorized into student affairs, faculty affairs, research, university, and other (grievance oversight committee).</w:t>
      </w:r>
    </w:p>
    <w:p w14:paraId="2B469912" w14:textId="7E49DED3" w:rsidR="00C7620A" w:rsidRPr="0031781C" w:rsidRDefault="00C7620A" w:rsidP="0023253F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 xml:space="preserve">It is proposed that senators </w:t>
      </w:r>
      <w:r w:rsidR="00370C44">
        <w:rPr>
          <w:rFonts w:ascii="Times New Roman" w:hAnsi="Times New Roman" w:cs="Times New Roman"/>
          <w:sz w:val="24"/>
          <w:szCs w:val="24"/>
        </w:rPr>
        <w:t>be</w:t>
      </w:r>
      <w:r w:rsidRPr="0031781C">
        <w:rPr>
          <w:rFonts w:ascii="Times New Roman" w:hAnsi="Times New Roman" w:cs="Times New Roman"/>
          <w:sz w:val="24"/>
          <w:szCs w:val="24"/>
        </w:rPr>
        <w:t xml:space="preserve"> assigned to one of these umbrella committees.</w:t>
      </w:r>
    </w:p>
    <w:p w14:paraId="6AB0025F" w14:textId="40B7A344" w:rsidR="00BD331A" w:rsidRPr="0031781C" w:rsidRDefault="00C7620A" w:rsidP="0023253F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 xml:space="preserve">Some existing committees </w:t>
      </w:r>
      <w:r w:rsidR="00BD331A" w:rsidRPr="0031781C">
        <w:rPr>
          <w:rFonts w:ascii="Times New Roman" w:hAnsi="Times New Roman" w:cs="Times New Roman"/>
          <w:sz w:val="24"/>
          <w:szCs w:val="24"/>
        </w:rPr>
        <w:t>that</w:t>
      </w:r>
      <w:r w:rsidRPr="0031781C">
        <w:rPr>
          <w:rFonts w:ascii="Times New Roman" w:hAnsi="Times New Roman" w:cs="Times New Roman"/>
          <w:sz w:val="24"/>
          <w:szCs w:val="24"/>
        </w:rPr>
        <w:t xml:space="preserve"> presently do not have faculty senate representation may benefit from FS representation. </w:t>
      </w:r>
    </w:p>
    <w:p w14:paraId="7F51F96F" w14:textId="4D306A15" w:rsidR="00BD331A" w:rsidRPr="0031781C" w:rsidRDefault="00BD331A" w:rsidP="0023253F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Comments are largely positive about the general concepts</w:t>
      </w:r>
      <w:r w:rsidR="0023253F">
        <w:rPr>
          <w:rFonts w:ascii="Times New Roman" w:hAnsi="Times New Roman" w:cs="Times New Roman"/>
          <w:sz w:val="24"/>
          <w:szCs w:val="24"/>
        </w:rPr>
        <w:t xml:space="preserve">. Senators </w:t>
      </w:r>
      <w:r w:rsidR="00C40A97" w:rsidRPr="0031781C">
        <w:rPr>
          <w:rFonts w:ascii="Times New Roman" w:hAnsi="Times New Roman" w:cs="Times New Roman"/>
          <w:sz w:val="24"/>
          <w:szCs w:val="24"/>
        </w:rPr>
        <w:t>encourag</w:t>
      </w:r>
      <w:r w:rsidR="0023253F">
        <w:rPr>
          <w:rFonts w:ascii="Times New Roman" w:hAnsi="Times New Roman" w:cs="Times New Roman"/>
          <w:sz w:val="24"/>
          <w:szCs w:val="24"/>
        </w:rPr>
        <w:t>ed</w:t>
      </w:r>
      <w:r w:rsidR="00C40A97" w:rsidRPr="0031781C">
        <w:rPr>
          <w:rFonts w:ascii="Times New Roman" w:hAnsi="Times New Roman" w:cs="Times New Roman"/>
          <w:sz w:val="24"/>
          <w:szCs w:val="24"/>
        </w:rPr>
        <w:t xml:space="preserve"> continued</w:t>
      </w:r>
      <w:r w:rsidRPr="0031781C">
        <w:rPr>
          <w:rFonts w:ascii="Times New Roman" w:hAnsi="Times New Roman" w:cs="Times New Roman"/>
          <w:sz w:val="24"/>
          <w:szCs w:val="24"/>
        </w:rPr>
        <w:t xml:space="preserve"> thoughtful conversation related to the ideas.</w:t>
      </w:r>
      <w:r w:rsidRPr="0031781C">
        <w:rPr>
          <w:rFonts w:ascii="Times New Roman" w:hAnsi="Times New Roman" w:cs="Times New Roman"/>
          <w:sz w:val="24"/>
          <w:szCs w:val="24"/>
        </w:rPr>
        <w:br/>
      </w:r>
    </w:p>
    <w:p w14:paraId="38111779" w14:textId="28044EC5" w:rsidR="0012137E" w:rsidRPr="0023253F" w:rsidRDefault="00BD331A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23253F">
        <w:rPr>
          <w:rFonts w:ascii="Times New Roman" w:hAnsi="Times New Roman" w:cs="Times New Roman"/>
          <w:b/>
          <w:bCs/>
          <w:sz w:val="24"/>
          <w:szCs w:val="24"/>
        </w:rPr>
        <w:t>October Meeting Minutes Approval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899F4D5" w14:textId="1030B80A" w:rsidR="00BD331A" w:rsidRPr="0031781C" w:rsidRDefault="00BD331A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Motion to approve by Glen Meades. Seconded. All in favor. None opposed. Motion carries.</w:t>
      </w:r>
      <w:r w:rsidRPr="0031781C">
        <w:rPr>
          <w:rFonts w:ascii="Times New Roman" w:hAnsi="Times New Roman" w:cs="Times New Roman"/>
          <w:sz w:val="24"/>
          <w:szCs w:val="24"/>
        </w:rPr>
        <w:br/>
      </w:r>
    </w:p>
    <w:p w14:paraId="095E02FC" w14:textId="3AAD751E" w:rsidR="00BD331A" w:rsidRPr="00370C44" w:rsidRDefault="00BD331A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t>Election – Academic Freedom Committee – Albert Jimenez (5 minutes)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C5ECD72" w14:textId="0F66F139" w:rsidR="00BD331A" w:rsidRPr="0031781C" w:rsidRDefault="00BD331A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All in favor. None opposed. Dr Jimenez is elected.</w:t>
      </w:r>
      <w:r w:rsidR="00805258" w:rsidRPr="0031781C">
        <w:rPr>
          <w:rFonts w:ascii="Times New Roman" w:hAnsi="Times New Roman" w:cs="Times New Roman"/>
          <w:sz w:val="24"/>
          <w:szCs w:val="24"/>
        </w:rPr>
        <w:br/>
      </w:r>
    </w:p>
    <w:p w14:paraId="4F9D64B0" w14:textId="717A1E9F" w:rsidR="00BD331A" w:rsidRPr="00370C44" w:rsidRDefault="00BD331A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Substance Abuse/Testing Policy – </w:t>
      </w:r>
      <w:proofErr w:type="spellStart"/>
      <w:r w:rsidRPr="00370C44">
        <w:rPr>
          <w:rFonts w:ascii="Times New Roman" w:hAnsi="Times New Roman" w:cs="Times New Roman"/>
          <w:b/>
          <w:bCs/>
          <w:sz w:val="24"/>
          <w:szCs w:val="24"/>
        </w:rPr>
        <w:t>Nwakaego</w:t>
      </w:r>
      <w:proofErr w:type="spellEnd"/>
      <w:r w:rsidRPr="00370C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0C44">
        <w:rPr>
          <w:rFonts w:ascii="Times New Roman" w:hAnsi="Times New Roman" w:cs="Times New Roman"/>
          <w:b/>
          <w:bCs/>
          <w:sz w:val="24"/>
          <w:szCs w:val="24"/>
        </w:rPr>
        <w:t>Nkumeh</w:t>
      </w:r>
      <w:proofErr w:type="spellEnd"/>
      <w:r w:rsidRPr="00370C44">
        <w:rPr>
          <w:rFonts w:ascii="Times New Roman" w:hAnsi="Times New Roman" w:cs="Times New Roman"/>
          <w:b/>
          <w:bCs/>
          <w:sz w:val="24"/>
          <w:szCs w:val="24"/>
        </w:rPr>
        <w:t xml:space="preserve"> Walker and Karen McDonnell (15 minutes)  (Revised Policy Proposal seeking approval)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D17B2E" w14:textId="74F5AEA6" w:rsidR="00066192" w:rsidRPr="0031781C" w:rsidRDefault="00066192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Changed language to clarify that events on campus may have alcohol under certain circumstances.</w:t>
      </w:r>
    </w:p>
    <w:p w14:paraId="6B3BBBA4" w14:textId="77777777" w:rsidR="00805258" w:rsidRPr="0031781C" w:rsidRDefault="00066192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Also changed language to note that alcohol may be consumed while performing official duties in limited circumstances.</w:t>
      </w:r>
    </w:p>
    <w:p w14:paraId="7F4CA0EA" w14:textId="3A8FC966" w:rsidR="00805258" w:rsidRPr="00370C44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70C44">
        <w:rPr>
          <w:rFonts w:ascii="Times New Roman" w:hAnsi="Times New Roman" w:cs="Times New Roman"/>
          <w:sz w:val="24"/>
          <w:szCs w:val="24"/>
        </w:rPr>
        <w:t>Randy Stuart moves to have FS president send final version of policy (with corrected links) prior to FS making a vote. Seconded. All in favor. None opposed.</w:t>
      </w:r>
      <w:r w:rsidR="00E16E98" w:rsidRPr="00370C44">
        <w:rPr>
          <w:rFonts w:ascii="Times New Roman" w:hAnsi="Times New Roman" w:cs="Times New Roman"/>
          <w:sz w:val="24"/>
          <w:szCs w:val="24"/>
        </w:rPr>
        <w:br/>
      </w:r>
    </w:p>
    <w:p w14:paraId="0504233A" w14:textId="1039FDEF" w:rsidR="00805258" w:rsidRPr="00370C44" w:rsidRDefault="00805258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t xml:space="preserve">Modified Operations Policy – </w:t>
      </w:r>
      <w:proofErr w:type="spellStart"/>
      <w:r w:rsidRPr="00370C44">
        <w:rPr>
          <w:rFonts w:ascii="Times New Roman" w:hAnsi="Times New Roman" w:cs="Times New Roman"/>
          <w:b/>
          <w:bCs/>
          <w:sz w:val="24"/>
          <w:szCs w:val="24"/>
        </w:rPr>
        <w:t>Nwakaego</w:t>
      </w:r>
      <w:proofErr w:type="spellEnd"/>
      <w:r w:rsidRPr="00370C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0C44">
        <w:rPr>
          <w:rFonts w:ascii="Times New Roman" w:hAnsi="Times New Roman" w:cs="Times New Roman"/>
          <w:b/>
          <w:bCs/>
          <w:sz w:val="24"/>
          <w:szCs w:val="24"/>
        </w:rPr>
        <w:t>Nkumeh</w:t>
      </w:r>
      <w:proofErr w:type="spellEnd"/>
      <w:r w:rsidRPr="00370C44">
        <w:rPr>
          <w:rFonts w:ascii="Times New Roman" w:hAnsi="Times New Roman" w:cs="Times New Roman"/>
          <w:b/>
          <w:bCs/>
          <w:sz w:val="24"/>
          <w:szCs w:val="24"/>
        </w:rPr>
        <w:t xml:space="preserve"> Walker and Karen McDonnell (20 minutes)  (Revised Policy Proposal Seeking Approval)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B65298E" w14:textId="68481F69" w:rsidR="00805258" w:rsidRPr="0031781C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Essentially an updated version of the inclement weather policy to account for the possibility of the university having to close for reasons other than weather.</w:t>
      </w:r>
    </w:p>
    <w:p w14:paraId="74416130" w14:textId="7255E328" w:rsidR="00805258" w:rsidRPr="0031781C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Two potential outcomes of an emergency:</w:t>
      </w:r>
    </w:p>
    <w:p w14:paraId="4C17727F" w14:textId="2B182C20" w:rsidR="00805258" w:rsidRPr="0031781C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University is fully closed (no classes)</w:t>
      </w:r>
    </w:p>
    <w:p w14:paraId="0D4074A9" w14:textId="66A2167F" w:rsidR="00805258" w:rsidRPr="0031781C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University is partially closed (instructors are responsible for “instructional continuity”)</w:t>
      </w:r>
    </w:p>
    <w:p w14:paraId="5B12E6F7" w14:textId="5DF13AD5" w:rsidR="00805258" w:rsidRPr="0031781C" w:rsidRDefault="00805258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A syllabus statement would be required to denote what this specifically means.</w:t>
      </w:r>
    </w:p>
    <w:p w14:paraId="7D84C967" w14:textId="65BBD227" w:rsidR="00465EA0" w:rsidRPr="0031781C" w:rsidRDefault="00465EA0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 xml:space="preserve">Some comments </w:t>
      </w:r>
      <w:r w:rsidR="00370C44">
        <w:rPr>
          <w:rFonts w:ascii="Times New Roman" w:hAnsi="Times New Roman" w:cs="Times New Roman"/>
          <w:sz w:val="24"/>
          <w:szCs w:val="24"/>
        </w:rPr>
        <w:t>related to</w:t>
      </w:r>
      <w:r w:rsidRPr="0031781C">
        <w:rPr>
          <w:rFonts w:ascii="Times New Roman" w:hAnsi="Times New Roman" w:cs="Times New Roman"/>
          <w:sz w:val="24"/>
          <w:szCs w:val="24"/>
        </w:rPr>
        <w:t xml:space="preserve"> specific language as well as </w:t>
      </w:r>
      <w:r w:rsidR="00370C44">
        <w:rPr>
          <w:rFonts w:ascii="Times New Roman" w:hAnsi="Times New Roman" w:cs="Times New Roman"/>
          <w:sz w:val="24"/>
          <w:szCs w:val="24"/>
        </w:rPr>
        <w:t xml:space="preserve">the effective </w:t>
      </w:r>
      <w:r w:rsidRPr="0031781C">
        <w:rPr>
          <w:rFonts w:ascii="Times New Roman" w:hAnsi="Times New Roman" w:cs="Times New Roman"/>
          <w:sz w:val="24"/>
          <w:szCs w:val="24"/>
        </w:rPr>
        <w:t>date of implementation</w:t>
      </w:r>
      <w:r w:rsidR="00370C44">
        <w:rPr>
          <w:rFonts w:ascii="Times New Roman" w:hAnsi="Times New Roman" w:cs="Times New Roman"/>
          <w:sz w:val="24"/>
          <w:szCs w:val="24"/>
        </w:rPr>
        <w:t xml:space="preserve"> (i.e., Spring 2025?)</w:t>
      </w:r>
    </w:p>
    <w:p w14:paraId="113154CC" w14:textId="55C0EC6E" w:rsidR="00465EA0" w:rsidRPr="0031781C" w:rsidRDefault="00E7624D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 xml:space="preserve">Glen Meades moves to approve. Seconded. </w:t>
      </w:r>
      <w:r w:rsidR="00404D87" w:rsidRPr="0031781C">
        <w:rPr>
          <w:rFonts w:ascii="Times New Roman" w:hAnsi="Times New Roman" w:cs="Times New Roman"/>
          <w:sz w:val="24"/>
          <w:szCs w:val="24"/>
        </w:rPr>
        <w:t>2</w:t>
      </w:r>
      <w:r w:rsidR="0012137E" w:rsidRPr="0031781C">
        <w:rPr>
          <w:rFonts w:ascii="Times New Roman" w:hAnsi="Times New Roman" w:cs="Times New Roman"/>
          <w:sz w:val="24"/>
          <w:szCs w:val="24"/>
        </w:rPr>
        <w:t>5</w:t>
      </w:r>
      <w:r w:rsidR="00404D87" w:rsidRPr="0031781C">
        <w:rPr>
          <w:rFonts w:ascii="Times New Roman" w:hAnsi="Times New Roman" w:cs="Times New Roman"/>
          <w:sz w:val="24"/>
          <w:szCs w:val="24"/>
        </w:rPr>
        <w:t xml:space="preserve"> in favor. 8 opposed. Motion carries.</w:t>
      </w:r>
      <w:r w:rsidRPr="0031781C">
        <w:rPr>
          <w:rFonts w:ascii="Times New Roman" w:hAnsi="Times New Roman" w:cs="Times New Roman"/>
          <w:sz w:val="24"/>
          <w:szCs w:val="24"/>
        </w:rPr>
        <w:br/>
      </w:r>
    </w:p>
    <w:p w14:paraId="064153EF" w14:textId="725C30A5" w:rsidR="00E7624D" w:rsidRPr="00370C44" w:rsidRDefault="00E7624D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t>Gen Ed Core IMPACTS – Chris Dockery (10 minutes) (Informational, No Action Item)</w:t>
      </w:r>
      <w:r w:rsidR="00370C44" w:rsidRP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58C0E09" w14:textId="6685CB9C" w:rsidR="00E7624D" w:rsidRPr="0031781C" w:rsidRDefault="00E7624D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 xml:space="preserve">Policy being revised to better align with USG policy. </w:t>
      </w:r>
    </w:p>
    <w:p w14:paraId="180F4BDF" w14:textId="38B24591" w:rsidR="00E7624D" w:rsidRPr="0031781C" w:rsidRDefault="00E7624D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Biggest change is that Core IMPACTS must be exactly 42 hours. Courses that are 4 credit hours rather than 3 can only have 3 applied to the given IMPACTS domain.</w:t>
      </w:r>
    </w:p>
    <w:p w14:paraId="7FC5D16D" w14:textId="4A0E9338" w:rsidR="00E7624D" w:rsidRPr="0031781C" w:rsidRDefault="00E7624D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The other credit must be applied elsewhere in the specific major.</w:t>
      </w:r>
      <w:r w:rsidR="00404D87" w:rsidRPr="0031781C">
        <w:rPr>
          <w:rFonts w:ascii="Times New Roman" w:hAnsi="Times New Roman" w:cs="Times New Roman"/>
          <w:sz w:val="24"/>
          <w:szCs w:val="24"/>
        </w:rPr>
        <w:br/>
      </w:r>
    </w:p>
    <w:p w14:paraId="64F0A36C" w14:textId="1CD310B2" w:rsidR="00404D87" w:rsidRPr="00370C44" w:rsidRDefault="00404D87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t>President’s Comments (5 minutes)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83F9DA" w14:textId="77777777" w:rsidR="0012137E" w:rsidRPr="0031781C" w:rsidRDefault="00404D87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Took time this semester to develop plan for implementing new strategic plan.</w:t>
      </w:r>
    </w:p>
    <w:p w14:paraId="308A1022" w14:textId="720891A1" w:rsidR="00404D87" w:rsidRPr="0031781C" w:rsidRDefault="0012137E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For colleges, this took the form of the strategic implementation plans (SIPs).</w:t>
      </w:r>
      <w:r w:rsidR="00404D87" w:rsidRPr="0031781C">
        <w:rPr>
          <w:rFonts w:ascii="Times New Roman" w:hAnsi="Times New Roman" w:cs="Times New Roman"/>
          <w:sz w:val="24"/>
          <w:szCs w:val="24"/>
        </w:rPr>
        <w:br/>
      </w:r>
    </w:p>
    <w:p w14:paraId="0665E792" w14:textId="68344F28" w:rsidR="0012137E" w:rsidRPr="00370C44" w:rsidRDefault="00404D87" w:rsidP="0023253F">
      <w:pPr>
        <w:pStyle w:val="ListParagraph"/>
        <w:numPr>
          <w:ilvl w:val="0"/>
          <w:numId w:val="4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370C44">
        <w:rPr>
          <w:rFonts w:ascii="Times New Roman" w:hAnsi="Times New Roman" w:cs="Times New Roman"/>
          <w:b/>
          <w:bCs/>
          <w:sz w:val="24"/>
          <w:szCs w:val="24"/>
        </w:rPr>
        <w:t>Provost’s Comments (5 minutes)</w:t>
      </w:r>
      <w:r w:rsidR="00370C4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E8CDB0" w14:textId="77777777" w:rsidR="0012137E" w:rsidRPr="0031781C" w:rsidRDefault="0012137E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Thanks to CETL for the teaching celebration for KSU faculty.</w:t>
      </w:r>
    </w:p>
    <w:p w14:paraId="11DDE7A8" w14:textId="77777777" w:rsidR="0012137E" w:rsidRPr="0031781C" w:rsidRDefault="0012137E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Met with CFCs to discuss faculty concerns related to compensation and increased class sizes.</w:t>
      </w:r>
    </w:p>
    <w:p w14:paraId="0AEA785F" w14:textId="77777777" w:rsidR="0012137E" w:rsidRPr="0031781C" w:rsidRDefault="0012137E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t>Investment is being made in new faculty lines.</w:t>
      </w:r>
    </w:p>
    <w:p w14:paraId="07BD1E91" w14:textId="60188B48" w:rsidR="0012137E" w:rsidRPr="0031781C" w:rsidRDefault="0012137E" w:rsidP="00370C44">
      <w:pPr>
        <w:pStyle w:val="ListParagraph"/>
        <w:numPr>
          <w:ilvl w:val="1"/>
          <w:numId w:val="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1781C">
        <w:rPr>
          <w:rFonts w:ascii="Times New Roman" w:hAnsi="Times New Roman" w:cs="Times New Roman"/>
          <w:sz w:val="24"/>
          <w:szCs w:val="24"/>
        </w:rPr>
        <w:lastRenderedPageBreak/>
        <w:t>We will be graduating 3,388 students this fall! Thanks to all faculty for the support to our students.</w:t>
      </w:r>
    </w:p>
    <w:p w14:paraId="564F51C9" w14:textId="77777777" w:rsidR="00404D87" w:rsidRPr="0031781C" w:rsidRDefault="00404D87" w:rsidP="00370C4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1C718B" w14:textId="000AD835" w:rsidR="00E74CEB" w:rsidRPr="00370C44" w:rsidRDefault="00370C44" w:rsidP="00370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by Faculty Senate President Bill Griffiths at 1:45 PM</w:t>
      </w:r>
    </w:p>
    <w:sectPr w:rsidR="00E74CEB" w:rsidRPr="0037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C6D7" w14:textId="77777777" w:rsidR="008E1DBA" w:rsidRDefault="008E1DBA" w:rsidP="0023253F">
      <w:pPr>
        <w:spacing w:after="0" w:line="240" w:lineRule="auto"/>
      </w:pPr>
      <w:r>
        <w:separator/>
      </w:r>
    </w:p>
  </w:endnote>
  <w:endnote w:type="continuationSeparator" w:id="0">
    <w:p w14:paraId="66D74584" w14:textId="77777777" w:rsidR="008E1DBA" w:rsidRDefault="008E1DBA" w:rsidP="0023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BEE37" w14:textId="77777777" w:rsidR="008E1DBA" w:rsidRDefault="008E1DBA" w:rsidP="0023253F">
      <w:pPr>
        <w:spacing w:after="0" w:line="240" w:lineRule="auto"/>
      </w:pPr>
      <w:r>
        <w:separator/>
      </w:r>
    </w:p>
  </w:footnote>
  <w:footnote w:type="continuationSeparator" w:id="0">
    <w:p w14:paraId="78D3F0AF" w14:textId="77777777" w:rsidR="008E1DBA" w:rsidRDefault="008E1DBA" w:rsidP="0023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84E"/>
    <w:multiLevelType w:val="hybridMultilevel"/>
    <w:tmpl w:val="950A4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52C"/>
    <w:multiLevelType w:val="hybridMultilevel"/>
    <w:tmpl w:val="CE6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40DD"/>
    <w:multiLevelType w:val="multilevel"/>
    <w:tmpl w:val="3FD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43C8E"/>
    <w:multiLevelType w:val="hybridMultilevel"/>
    <w:tmpl w:val="136ED1DC"/>
    <w:lvl w:ilvl="0" w:tplc="A54E4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27972">
    <w:abstractNumId w:val="1"/>
  </w:num>
  <w:num w:numId="2" w16cid:durableId="290668066">
    <w:abstractNumId w:val="2"/>
  </w:num>
  <w:num w:numId="3" w16cid:durableId="1561674948">
    <w:abstractNumId w:val="0"/>
  </w:num>
  <w:num w:numId="4" w16cid:durableId="5223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E0"/>
    <w:rsid w:val="000265AF"/>
    <w:rsid w:val="00066192"/>
    <w:rsid w:val="000F5324"/>
    <w:rsid w:val="001023DD"/>
    <w:rsid w:val="0012137E"/>
    <w:rsid w:val="00160A4A"/>
    <w:rsid w:val="001948D9"/>
    <w:rsid w:val="001A02C6"/>
    <w:rsid w:val="001C5D63"/>
    <w:rsid w:val="001D05CF"/>
    <w:rsid w:val="001E1490"/>
    <w:rsid w:val="001F34C3"/>
    <w:rsid w:val="0023253F"/>
    <w:rsid w:val="002437FF"/>
    <w:rsid w:val="002469FA"/>
    <w:rsid w:val="00293056"/>
    <w:rsid w:val="002D7264"/>
    <w:rsid w:val="00302019"/>
    <w:rsid w:val="00302232"/>
    <w:rsid w:val="0031781C"/>
    <w:rsid w:val="003309C9"/>
    <w:rsid w:val="00370C44"/>
    <w:rsid w:val="00374F77"/>
    <w:rsid w:val="003F1BE0"/>
    <w:rsid w:val="003F6577"/>
    <w:rsid w:val="00404D87"/>
    <w:rsid w:val="00465EA0"/>
    <w:rsid w:val="004B7FA9"/>
    <w:rsid w:val="00532023"/>
    <w:rsid w:val="0053439D"/>
    <w:rsid w:val="00541ACE"/>
    <w:rsid w:val="00554C81"/>
    <w:rsid w:val="00560948"/>
    <w:rsid w:val="005610D1"/>
    <w:rsid w:val="005C4F3F"/>
    <w:rsid w:val="005D60A0"/>
    <w:rsid w:val="005D7677"/>
    <w:rsid w:val="005F04FD"/>
    <w:rsid w:val="0060227F"/>
    <w:rsid w:val="00625108"/>
    <w:rsid w:val="00666968"/>
    <w:rsid w:val="006670B9"/>
    <w:rsid w:val="00711B46"/>
    <w:rsid w:val="00716D7D"/>
    <w:rsid w:val="007313B4"/>
    <w:rsid w:val="007E6FC8"/>
    <w:rsid w:val="00805258"/>
    <w:rsid w:val="00807EC4"/>
    <w:rsid w:val="00812853"/>
    <w:rsid w:val="008552F0"/>
    <w:rsid w:val="00874A6B"/>
    <w:rsid w:val="008D2F10"/>
    <w:rsid w:val="008E1DBA"/>
    <w:rsid w:val="00915928"/>
    <w:rsid w:val="00920DCE"/>
    <w:rsid w:val="00925200"/>
    <w:rsid w:val="00961049"/>
    <w:rsid w:val="009768FA"/>
    <w:rsid w:val="009E6148"/>
    <w:rsid w:val="00A02D32"/>
    <w:rsid w:val="00A40A0A"/>
    <w:rsid w:val="00AE4D0B"/>
    <w:rsid w:val="00B03FD6"/>
    <w:rsid w:val="00B274FD"/>
    <w:rsid w:val="00B60B47"/>
    <w:rsid w:val="00B6732C"/>
    <w:rsid w:val="00BD331A"/>
    <w:rsid w:val="00C40A97"/>
    <w:rsid w:val="00C434FA"/>
    <w:rsid w:val="00C46FF7"/>
    <w:rsid w:val="00C61D47"/>
    <w:rsid w:val="00C67645"/>
    <w:rsid w:val="00C7620A"/>
    <w:rsid w:val="00C8333D"/>
    <w:rsid w:val="00CA0F3D"/>
    <w:rsid w:val="00D56B66"/>
    <w:rsid w:val="00D85FB7"/>
    <w:rsid w:val="00E16E98"/>
    <w:rsid w:val="00E37A09"/>
    <w:rsid w:val="00E74CEB"/>
    <w:rsid w:val="00E7624D"/>
    <w:rsid w:val="00EA4587"/>
    <w:rsid w:val="00EB7AED"/>
    <w:rsid w:val="00EC1268"/>
    <w:rsid w:val="00F20F16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9A454"/>
  <w15:chartTrackingRefBased/>
  <w15:docId w15:val="{8CE858B9-B079-4587-B1D4-C2B5F7B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8F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3F"/>
  </w:style>
  <w:style w:type="paragraph" w:styleId="Footer">
    <w:name w:val="footer"/>
    <w:basedOn w:val="Normal"/>
    <w:link w:val="FooterChar"/>
    <w:uiPriority w:val="99"/>
    <w:unhideWhenUsed/>
    <w:rsid w:val="0023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610</Words>
  <Characters>3426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Griffiths</dc:creator>
  <cp:keywords/>
  <dc:description/>
  <cp:lastModifiedBy>Austin Brown</cp:lastModifiedBy>
  <cp:revision>9</cp:revision>
  <dcterms:created xsi:type="dcterms:W3CDTF">2024-12-02T17:55:00Z</dcterms:created>
  <dcterms:modified xsi:type="dcterms:W3CDTF">2024-12-31T14:38:00Z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a7fcc926b19cb3115a434a238196e5cb616252541a1fdf9f45673773b555a019</vt:lpwstr>
  </property>
</Properties>
</file>