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6" w:type="dxa"/>
        <w:jc w:val="center"/>
        <w:tblCellSpacing w:w="0" w:type="dxa"/>
        <w:tblCellMar>
          <w:top w:w="45" w:type="dxa"/>
          <w:left w:w="45" w:type="dxa"/>
          <w:bottom w:w="45" w:type="dxa"/>
          <w:right w:w="45" w:type="dxa"/>
        </w:tblCellMar>
        <w:tblLook w:val="04A0" w:firstRow="1" w:lastRow="0" w:firstColumn="1" w:lastColumn="0" w:noHBand="0" w:noVBand="1"/>
      </w:tblPr>
      <w:tblGrid>
        <w:gridCol w:w="4520"/>
        <w:gridCol w:w="2720"/>
        <w:gridCol w:w="1354"/>
        <w:gridCol w:w="34"/>
        <w:gridCol w:w="1566"/>
        <w:gridCol w:w="762"/>
      </w:tblGrid>
      <w:tr w:rsidR="00F55D48" w:rsidRPr="00FA1696" w14:paraId="37CE7FD0" w14:textId="77777777" w:rsidTr="00F55D48">
        <w:trPr>
          <w:trHeight w:val="144"/>
          <w:tblCellSpacing w:w="0" w:type="dxa"/>
          <w:jc w:val="center"/>
        </w:trPr>
        <w:tc>
          <w:tcPr>
            <w:tcW w:w="8628" w:type="dxa"/>
            <w:gridSpan w:val="4"/>
            <w:vAlign w:val="center"/>
          </w:tcPr>
          <w:p w14:paraId="292C8AA1" w14:textId="4C289DE7" w:rsidR="00F55D48" w:rsidRPr="00FA1696" w:rsidRDefault="002F1867" w:rsidP="00F442D3">
            <w:pPr>
              <w:tabs>
                <w:tab w:val="left" w:pos="4500"/>
              </w:tabs>
              <w:jc w:val="center"/>
              <w:rPr>
                <w:rFonts w:cs="Times New Roman"/>
                <w:b/>
                <w:bCs/>
              </w:rPr>
            </w:pPr>
            <w:r>
              <w:rPr>
                <w:rFonts w:cs="Times New Roman"/>
                <w:b/>
                <w:bCs/>
              </w:rPr>
              <w:t xml:space="preserve">                      </w:t>
            </w:r>
            <w:r w:rsidR="00F55D48" w:rsidRPr="00FA1696">
              <w:rPr>
                <w:rFonts w:cs="Times New Roman"/>
                <w:b/>
                <w:bCs/>
              </w:rPr>
              <w:t>KSU Faculty Senate Meeting</w:t>
            </w:r>
            <w:r w:rsidR="00F55D48">
              <w:rPr>
                <w:rFonts w:cs="Times New Roman"/>
                <w:b/>
                <w:bCs/>
              </w:rPr>
              <w:t xml:space="preserve"> Minutes</w:t>
            </w:r>
          </w:p>
          <w:p w14:paraId="2CCEFAC3" w14:textId="54437080" w:rsidR="00F55D48" w:rsidRPr="006D6624" w:rsidRDefault="002F1867" w:rsidP="00227C41">
            <w:pPr>
              <w:tabs>
                <w:tab w:val="left" w:pos="4500"/>
              </w:tabs>
              <w:jc w:val="center"/>
              <w:rPr>
                <w:rFonts w:cs="Times New Roman"/>
                <w:b/>
                <w:bCs/>
              </w:rPr>
            </w:pPr>
            <w:r>
              <w:rPr>
                <w:rFonts w:cs="Times New Roman"/>
                <w:b/>
                <w:bCs/>
              </w:rPr>
              <w:t xml:space="preserve">                        </w:t>
            </w:r>
            <w:r w:rsidR="00F55D48" w:rsidRPr="00FA1696">
              <w:rPr>
                <w:rFonts w:cs="Times New Roman"/>
                <w:b/>
                <w:bCs/>
              </w:rPr>
              <w:t>Attendance (</w:t>
            </w:r>
            <w:r w:rsidR="00227C41">
              <w:rPr>
                <w:rFonts w:cs="Times New Roman"/>
                <w:b/>
                <w:bCs/>
              </w:rPr>
              <w:t>May 5</w:t>
            </w:r>
            <w:r w:rsidR="00F55D48" w:rsidRPr="00FA1696">
              <w:rPr>
                <w:rFonts w:cs="Times New Roman"/>
                <w:b/>
                <w:bCs/>
              </w:rPr>
              <w:t>, 201</w:t>
            </w:r>
            <w:r w:rsidR="00F55D48">
              <w:rPr>
                <w:rFonts w:cs="Times New Roman"/>
                <w:b/>
                <w:bCs/>
              </w:rPr>
              <w:t>4</w:t>
            </w:r>
            <w:r w:rsidR="00F55D48" w:rsidRPr="00FA1696">
              <w:rPr>
                <w:rFonts w:cs="Times New Roman"/>
                <w:b/>
                <w:bCs/>
              </w:rPr>
              <w:t>)</w:t>
            </w:r>
          </w:p>
        </w:tc>
        <w:tc>
          <w:tcPr>
            <w:tcW w:w="2328" w:type="dxa"/>
            <w:gridSpan w:val="2"/>
            <w:vAlign w:val="center"/>
          </w:tcPr>
          <w:p w14:paraId="1B76CE21" w14:textId="77777777" w:rsidR="00F55D48" w:rsidRPr="00FA1696" w:rsidRDefault="00F55D48" w:rsidP="00F442D3">
            <w:pPr>
              <w:spacing w:before="100" w:beforeAutospacing="1" w:after="100" w:afterAutospacing="1"/>
              <w:rPr>
                <w:rFonts w:cs="Times New Roman"/>
              </w:rPr>
            </w:pPr>
          </w:p>
        </w:tc>
      </w:tr>
      <w:tr w:rsidR="00F55D48" w:rsidRPr="00FA1696" w14:paraId="333CCEB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80A0E68" w14:textId="77777777" w:rsidR="00F55D48" w:rsidRPr="00FA1696" w:rsidRDefault="00F55D48" w:rsidP="00F442D3">
            <w:pPr>
              <w:spacing w:before="100" w:beforeAutospacing="1" w:after="100" w:afterAutospacing="1"/>
              <w:rPr>
                <w:rFonts w:cs="Times New Roman"/>
                <w:b/>
              </w:rPr>
            </w:pPr>
            <w:r w:rsidRPr="00FA1696">
              <w:rPr>
                <w:rFonts w:cs="Times New Roman"/>
                <w:b/>
              </w:rPr>
              <w:t>College/</w:t>
            </w:r>
            <w:r>
              <w:rPr>
                <w:rFonts w:cs="Times New Roman"/>
                <w:b/>
              </w:rPr>
              <w:t>School/</w:t>
            </w:r>
            <w:r w:rsidRPr="00FA1696">
              <w:rPr>
                <w:rFonts w:cs="Times New Roman"/>
                <w:b/>
              </w:rPr>
              <w:t>Constituency</w:t>
            </w:r>
          </w:p>
        </w:tc>
        <w:tc>
          <w:tcPr>
            <w:tcW w:w="2720" w:type="dxa"/>
            <w:tcBorders>
              <w:top w:val="outset" w:sz="6" w:space="0" w:color="auto"/>
              <w:left w:val="outset" w:sz="6" w:space="0" w:color="auto"/>
              <w:bottom w:val="outset" w:sz="6" w:space="0" w:color="auto"/>
              <w:right w:val="outset" w:sz="6" w:space="0" w:color="auto"/>
            </w:tcBorders>
            <w:vAlign w:val="center"/>
          </w:tcPr>
          <w:p w14:paraId="04D755F8" w14:textId="77777777" w:rsidR="00F55D48" w:rsidRPr="00FA1696" w:rsidRDefault="00F55D48" w:rsidP="00F442D3">
            <w:pPr>
              <w:spacing w:before="100" w:beforeAutospacing="1" w:after="100" w:afterAutospacing="1"/>
              <w:rPr>
                <w:rFonts w:cs="Times New Roman"/>
                <w:b/>
              </w:rPr>
            </w:pPr>
            <w:r w:rsidRPr="00FA1696">
              <w:rPr>
                <w:rFonts w:cs="Times New Roman"/>
                <w:b/>
              </w:rPr>
              <w:t>Faculty Member/Liaison</w:t>
            </w:r>
          </w:p>
        </w:tc>
        <w:tc>
          <w:tcPr>
            <w:tcW w:w="1354" w:type="dxa"/>
            <w:tcBorders>
              <w:top w:val="outset" w:sz="6" w:space="0" w:color="auto"/>
              <w:left w:val="outset" w:sz="6" w:space="0" w:color="auto"/>
              <w:bottom w:val="outset" w:sz="6" w:space="0" w:color="auto"/>
              <w:right w:val="outset" w:sz="6" w:space="0" w:color="auto"/>
            </w:tcBorders>
            <w:vAlign w:val="center"/>
          </w:tcPr>
          <w:p w14:paraId="5409C8AF" w14:textId="77777777" w:rsidR="00F55D48" w:rsidRPr="00FA1696" w:rsidRDefault="00F55D48" w:rsidP="00F442D3">
            <w:pPr>
              <w:spacing w:before="100" w:beforeAutospacing="1" w:after="100" w:afterAutospacing="1"/>
              <w:ind w:left="302" w:hanging="302"/>
              <w:rPr>
                <w:rFonts w:cs="Times New Roman"/>
                <w:b/>
              </w:rPr>
            </w:pPr>
            <w:r>
              <w:rPr>
                <w:rFonts w:cs="Times New Roman"/>
                <w:b/>
              </w:rPr>
              <w:t>Attendance</w:t>
            </w:r>
          </w:p>
        </w:tc>
        <w:tc>
          <w:tcPr>
            <w:tcW w:w="1600" w:type="dxa"/>
            <w:gridSpan w:val="2"/>
            <w:tcBorders>
              <w:top w:val="outset" w:sz="6" w:space="0" w:color="auto"/>
              <w:left w:val="outset" w:sz="6" w:space="0" w:color="auto"/>
              <w:bottom w:val="outset" w:sz="6" w:space="0" w:color="auto"/>
              <w:right w:val="outset" w:sz="6" w:space="0" w:color="auto"/>
            </w:tcBorders>
          </w:tcPr>
          <w:p w14:paraId="1664C741" w14:textId="77777777" w:rsidR="00F55D48" w:rsidRPr="00FA1696" w:rsidRDefault="00F55D48" w:rsidP="00F442D3">
            <w:pPr>
              <w:spacing w:before="100" w:beforeAutospacing="1" w:after="100" w:afterAutospacing="1"/>
              <w:ind w:left="302" w:hanging="302"/>
              <w:rPr>
                <w:rFonts w:cs="Times New Roman"/>
                <w:b/>
              </w:rPr>
            </w:pPr>
            <w:r>
              <w:rPr>
                <w:rFonts w:cs="Times New Roman"/>
                <w:b/>
              </w:rPr>
              <w:t>Term Expires</w:t>
            </w:r>
          </w:p>
        </w:tc>
      </w:tr>
      <w:tr w:rsidR="00F55D48" w:rsidRPr="00FA1696" w14:paraId="00D2EDE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D44FD3" w14:textId="77777777" w:rsidR="00F55D48" w:rsidRPr="00FA1696" w:rsidRDefault="00F55D48" w:rsidP="00F442D3">
            <w:pPr>
              <w:spacing w:before="100" w:beforeAutospacing="1" w:after="100" w:afterAutospacing="1"/>
              <w:rPr>
                <w:rFonts w:cs="Times New Roman"/>
              </w:rPr>
            </w:pPr>
            <w:r>
              <w:rPr>
                <w:rFonts w:cs="Times New Roman"/>
              </w:rPr>
              <w:t>Accountancy</w:t>
            </w:r>
          </w:p>
        </w:tc>
        <w:tc>
          <w:tcPr>
            <w:tcW w:w="2720" w:type="dxa"/>
            <w:tcBorders>
              <w:top w:val="outset" w:sz="6" w:space="0" w:color="auto"/>
              <w:left w:val="outset" w:sz="6" w:space="0" w:color="auto"/>
              <w:bottom w:val="outset" w:sz="6" w:space="0" w:color="auto"/>
              <w:right w:val="outset" w:sz="6" w:space="0" w:color="auto"/>
            </w:tcBorders>
            <w:vAlign w:val="center"/>
          </w:tcPr>
          <w:p w14:paraId="720734B4"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Thomas </w:t>
            </w:r>
            <w:proofErr w:type="spellStart"/>
            <w:r w:rsidRPr="00FA1696">
              <w:rPr>
                <w:rFonts w:cs="Times New Roman"/>
              </w:rPr>
              <w:t>Devaney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97DE28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D68996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9D9E13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6FC66D8" w14:textId="77777777" w:rsidR="00F55D48" w:rsidRPr="00FA1696" w:rsidRDefault="00F55D48" w:rsidP="00F442D3">
            <w:pPr>
              <w:spacing w:before="100" w:beforeAutospacing="1" w:after="100" w:afterAutospacing="1"/>
              <w:rPr>
                <w:rFonts w:cs="Times New Roman"/>
              </w:rPr>
            </w:pPr>
            <w:r>
              <w:rPr>
                <w:rFonts w:cs="Times New Roman"/>
              </w:rPr>
              <w:t>Art &amp; Design</w:t>
            </w:r>
          </w:p>
        </w:tc>
        <w:tc>
          <w:tcPr>
            <w:tcW w:w="2720" w:type="dxa"/>
            <w:tcBorders>
              <w:top w:val="outset" w:sz="6" w:space="0" w:color="auto"/>
              <w:left w:val="outset" w:sz="6" w:space="0" w:color="auto"/>
              <w:bottom w:val="outset" w:sz="6" w:space="0" w:color="auto"/>
              <w:right w:val="outset" w:sz="6" w:space="0" w:color="auto"/>
            </w:tcBorders>
            <w:vAlign w:val="center"/>
          </w:tcPr>
          <w:p w14:paraId="0C02365A" w14:textId="77777777" w:rsidR="00F55D48" w:rsidRPr="00FA1696" w:rsidRDefault="00F55D48" w:rsidP="00F442D3">
            <w:pPr>
              <w:spacing w:before="100" w:beforeAutospacing="1" w:after="100" w:afterAutospacing="1"/>
              <w:rPr>
                <w:rFonts w:cs="Times New Roman"/>
              </w:rPr>
            </w:pPr>
            <w:r w:rsidRPr="00FA1696">
              <w:rPr>
                <w:rFonts w:cs="Times New Roman"/>
              </w:rPr>
              <w:t>April Munson</w:t>
            </w:r>
          </w:p>
        </w:tc>
        <w:tc>
          <w:tcPr>
            <w:tcW w:w="1354" w:type="dxa"/>
            <w:tcBorders>
              <w:top w:val="outset" w:sz="6" w:space="0" w:color="auto"/>
              <w:left w:val="outset" w:sz="6" w:space="0" w:color="auto"/>
              <w:bottom w:val="outset" w:sz="6" w:space="0" w:color="auto"/>
              <w:right w:val="outset" w:sz="6" w:space="0" w:color="auto"/>
            </w:tcBorders>
          </w:tcPr>
          <w:p w14:paraId="4BEBDD6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298C56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055CA6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A23B9F" w14:textId="77777777" w:rsidR="00F55D48" w:rsidRPr="00FA1696" w:rsidRDefault="00F55D48" w:rsidP="00F442D3">
            <w:pPr>
              <w:spacing w:before="100" w:beforeAutospacing="1" w:after="100" w:afterAutospacing="1"/>
              <w:rPr>
                <w:rFonts w:cs="Times New Roman"/>
              </w:rPr>
            </w:pPr>
            <w:r w:rsidRPr="00FA1696">
              <w:rPr>
                <w:rFonts w:cs="Times New Roman"/>
              </w:rPr>
              <w:t>Biology &amp; Physics</w:t>
            </w:r>
          </w:p>
        </w:tc>
        <w:tc>
          <w:tcPr>
            <w:tcW w:w="2720" w:type="dxa"/>
            <w:tcBorders>
              <w:top w:val="outset" w:sz="6" w:space="0" w:color="auto"/>
              <w:left w:val="outset" w:sz="6" w:space="0" w:color="auto"/>
              <w:bottom w:val="outset" w:sz="6" w:space="0" w:color="auto"/>
              <w:right w:val="outset" w:sz="6" w:space="0" w:color="auto"/>
            </w:tcBorders>
            <w:vAlign w:val="center"/>
          </w:tcPr>
          <w:p w14:paraId="38D61C87" w14:textId="77777777" w:rsidR="00F55D48" w:rsidRPr="00FA1696" w:rsidRDefault="00F55D48" w:rsidP="00F442D3">
            <w:pPr>
              <w:spacing w:before="100" w:beforeAutospacing="1" w:after="100" w:afterAutospacing="1"/>
              <w:rPr>
                <w:rFonts w:cs="Times New Roman"/>
              </w:rPr>
            </w:pPr>
            <w:r w:rsidRPr="00FA1696">
              <w:rPr>
                <w:rFonts w:cs="Times New Roman"/>
              </w:rPr>
              <w:t>R. C. Paul</w:t>
            </w:r>
          </w:p>
        </w:tc>
        <w:tc>
          <w:tcPr>
            <w:tcW w:w="1354" w:type="dxa"/>
            <w:tcBorders>
              <w:top w:val="outset" w:sz="6" w:space="0" w:color="auto"/>
              <w:left w:val="outset" w:sz="6" w:space="0" w:color="auto"/>
              <w:bottom w:val="outset" w:sz="6" w:space="0" w:color="auto"/>
              <w:right w:val="outset" w:sz="6" w:space="0" w:color="auto"/>
            </w:tcBorders>
          </w:tcPr>
          <w:p w14:paraId="091131C0"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3AE49E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F74EDB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42C721" w14:textId="77777777" w:rsidR="00F55D48" w:rsidRPr="00FA1696" w:rsidRDefault="00F55D48" w:rsidP="00F442D3">
            <w:pPr>
              <w:spacing w:before="100" w:beforeAutospacing="1" w:after="100" w:afterAutospacing="1"/>
              <w:rPr>
                <w:rFonts w:cs="Times New Roman"/>
              </w:rPr>
            </w:pPr>
            <w:r w:rsidRPr="00FA1696">
              <w:rPr>
                <w:rFonts w:cs="Times New Roman"/>
              </w:rPr>
              <w:t>Chemistry &amp; Biochemistry</w:t>
            </w:r>
          </w:p>
        </w:tc>
        <w:tc>
          <w:tcPr>
            <w:tcW w:w="2720" w:type="dxa"/>
            <w:tcBorders>
              <w:top w:val="outset" w:sz="6" w:space="0" w:color="auto"/>
              <w:left w:val="outset" w:sz="6" w:space="0" w:color="auto"/>
              <w:bottom w:val="outset" w:sz="6" w:space="0" w:color="auto"/>
              <w:right w:val="outset" w:sz="6" w:space="0" w:color="auto"/>
            </w:tcBorders>
            <w:vAlign w:val="center"/>
          </w:tcPr>
          <w:p w14:paraId="7ADE248A" w14:textId="77777777" w:rsidR="00F55D48" w:rsidRPr="00FA1696" w:rsidRDefault="00F55D48" w:rsidP="00F442D3">
            <w:pPr>
              <w:spacing w:before="100" w:beforeAutospacing="1" w:after="100" w:afterAutospacing="1"/>
              <w:rPr>
                <w:rFonts w:cs="Times New Roman"/>
              </w:rPr>
            </w:pPr>
            <w:r w:rsidRPr="00FA1696">
              <w:rPr>
                <w:rFonts w:cs="Times New Roman"/>
              </w:rPr>
              <w:t>Chris Dockery</w:t>
            </w:r>
          </w:p>
        </w:tc>
        <w:tc>
          <w:tcPr>
            <w:tcW w:w="1354" w:type="dxa"/>
            <w:tcBorders>
              <w:top w:val="outset" w:sz="6" w:space="0" w:color="auto"/>
              <w:left w:val="outset" w:sz="6" w:space="0" w:color="auto"/>
              <w:bottom w:val="outset" w:sz="6" w:space="0" w:color="auto"/>
              <w:right w:val="outset" w:sz="6" w:space="0" w:color="auto"/>
            </w:tcBorders>
          </w:tcPr>
          <w:p w14:paraId="372CAB68"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8969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3ECB62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D0C321" w14:textId="77777777" w:rsidR="00F55D48" w:rsidRPr="00FA1696" w:rsidRDefault="00F55D48" w:rsidP="00F442D3">
            <w:pPr>
              <w:spacing w:before="100" w:beforeAutospacing="1" w:after="100" w:afterAutospacing="1"/>
              <w:rPr>
                <w:rFonts w:cs="Times New Roman"/>
              </w:rPr>
            </w:pPr>
            <w:r w:rsidRPr="00FA1696">
              <w:rPr>
                <w:rFonts w:cs="Times New Roman"/>
              </w:rPr>
              <w:t>Communication</w:t>
            </w:r>
          </w:p>
        </w:tc>
        <w:tc>
          <w:tcPr>
            <w:tcW w:w="2720" w:type="dxa"/>
            <w:tcBorders>
              <w:top w:val="outset" w:sz="6" w:space="0" w:color="auto"/>
              <w:left w:val="outset" w:sz="6" w:space="0" w:color="auto"/>
              <w:bottom w:val="outset" w:sz="6" w:space="0" w:color="auto"/>
              <w:right w:val="outset" w:sz="6" w:space="0" w:color="auto"/>
            </w:tcBorders>
            <w:vAlign w:val="center"/>
          </w:tcPr>
          <w:p w14:paraId="4ADA7233" w14:textId="77777777" w:rsidR="00F55D48" w:rsidRPr="00FA1696" w:rsidRDefault="00F55D48" w:rsidP="00F442D3">
            <w:pPr>
              <w:spacing w:before="100" w:beforeAutospacing="1" w:after="100" w:afterAutospacing="1"/>
              <w:rPr>
                <w:rFonts w:cs="Times New Roman"/>
              </w:rPr>
            </w:pPr>
            <w:r w:rsidRPr="00FA1696">
              <w:rPr>
                <w:rFonts w:cs="Times New Roman"/>
              </w:rPr>
              <w:t>Emma Wertz</w:t>
            </w:r>
          </w:p>
        </w:tc>
        <w:tc>
          <w:tcPr>
            <w:tcW w:w="1354" w:type="dxa"/>
            <w:tcBorders>
              <w:top w:val="outset" w:sz="6" w:space="0" w:color="auto"/>
              <w:left w:val="outset" w:sz="6" w:space="0" w:color="auto"/>
              <w:bottom w:val="outset" w:sz="6" w:space="0" w:color="auto"/>
              <w:right w:val="outset" w:sz="6" w:space="0" w:color="auto"/>
            </w:tcBorders>
          </w:tcPr>
          <w:p w14:paraId="395BE49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55E764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F1F78F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148B4D" w14:textId="77777777" w:rsidR="00F55D48" w:rsidRPr="00FA1696" w:rsidRDefault="00F55D48" w:rsidP="00F442D3">
            <w:pPr>
              <w:spacing w:before="100" w:beforeAutospacing="1" w:after="100" w:afterAutospacing="1"/>
              <w:rPr>
                <w:rFonts w:cs="Times New Roman"/>
              </w:rPr>
            </w:pPr>
            <w:r w:rsidRPr="00FA1696">
              <w:rPr>
                <w:rFonts w:cs="Times New Roman"/>
              </w:rPr>
              <w:t>Computer Science</w:t>
            </w:r>
          </w:p>
        </w:tc>
        <w:tc>
          <w:tcPr>
            <w:tcW w:w="2720" w:type="dxa"/>
            <w:tcBorders>
              <w:top w:val="outset" w:sz="6" w:space="0" w:color="auto"/>
              <w:left w:val="outset" w:sz="6" w:space="0" w:color="auto"/>
              <w:bottom w:val="outset" w:sz="6" w:space="0" w:color="auto"/>
              <w:right w:val="outset" w:sz="6" w:space="0" w:color="auto"/>
            </w:tcBorders>
            <w:vAlign w:val="center"/>
          </w:tcPr>
          <w:p w14:paraId="2E30C4FE" w14:textId="77777777" w:rsidR="00F55D48" w:rsidRPr="00FA1696" w:rsidRDefault="00F55D48" w:rsidP="00F442D3">
            <w:pPr>
              <w:spacing w:before="100" w:beforeAutospacing="1" w:after="100" w:afterAutospacing="1"/>
              <w:rPr>
                <w:rFonts w:cs="Times New Roman"/>
              </w:rPr>
            </w:pPr>
            <w:r>
              <w:rPr>
                <w:rFonts w:cs="Times New Roman"/>
              </w:rPr>
              <w:t xml:space="preserve">Dick </w:t>
            </w:r>
            <w:proofErr w:type="spellStart"/>
            <w:r>
              <w:rPr>
                <w:rFonts w:cs="Times New Roman"/>
              </w:rPr>
              <w:t>Gayle</w:t>
            </w:r>
            <w:r w:rsidRPr="00FA1696">
              <w:rPr>
                <w:rFonts w:cs="Times New Roman"/>
              </w:rPr>
              <w:t>r</w:t>
            </w:r>
            <w:proofErr w:type="spellEnd"/>
          </w:p>
        </w:tc>
        <w:tc>
          <w:tcPr>
            <w:tcW w:w="1354" w:type="dxa"/>
            <w:tcBorders>
              <w:top w:val="outset" w:sz="6" w:space="0" w:color="auto"/>
              <w:left w:val="outset" w:sz="6" w:space="0" w:color="auto"/>
              <w:bottom w:val="outset" w:sz="6" w:space="0" w:color="auto"/>
              <w:right w:val="outset" w:sz="6" w:space="0" w:color="auto"/>
            </w:tcBorders>
          </w:tcPr>
          <w:p w14:paraId="20020AB5"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96191B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55A13FA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57055A6" w14:textId="77777777" w:rsidR="00F55D48" w:rsidRPr="00FA1696" w:rsidRDefault="00F55D48" w:rsidP="00F442D3">
            <w:pPr>
              <w:spacing w:before="100" w:beforeAutospacing="1" w:after="100" w:afterAutospacing="1"/>
              <w:rPr>
                <w:rFonts w:cs="Times New Roman"/>
              </w:rPr>
            </w:pPr>
            <w:r w:rsidRPr="00FA1696">
              <w:rPr>
                <w:rFonts w:cs="Times New Roman"/>
              </w:rPr>
              <w:t>Dance</w:t>
            </w:r>
          </w:p>
        </w:tc>
        <w:tc>
          <w:tcPr>
            <w:tcW w:w="2720" w:type="dxa"/>
            <w:tcBorders>
              <w:top w:val="outset" w:sz="6" w:space="0" w:color="auto"/>
              <w:left w:val="outset" w:sz="6" w:space="0" w:color="auto"/>
              <w:bottom w:val="outset" w:sz="6" w:space="0" w:color="auto"/>
              <w:right w:val="outset" w:sz="6" w:space="0" w:color="auto"/>
            </w:tcBorders>
            <w:vAlign w:val="center"/>
          </w:tcPr>
          <w:p w14:paraId="7192AAE0"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Stevan</w:t>
            </w:r>
            <w:proofErr w:type="spellEnd"/>
            <w:r w:rsidRPr="00FA1696">
              <w:rPr>
                <w:rFonts w:cs="Times New Roman"/>
              </w:rPr>
              <w:t xml:space="preserve"> </w:t>
            </w:r>
            <w:proofErr w:type="spellStart"/>
            <w:r w:rsidRPr="00FA1696">
              <w:rPr>
                <w:rFonts w:cs="Times New Roman"/>
              </w:rPr>
              <w:t>Novakovich</w:t>
            </w:r>
            <w:proofErr w:type="spellEnd"/>
          </w:p>
        </w:tc>
        <w:tc>
          <w:tcPr>
            <w:tcW w:w="1354" w:type="dxa"/>
            <w:tcBorders>
              <w:top w:val="outset" w:sz="6" w:space="0" w:color="auto"/>
              <w:left w:val="outset" w:sz="6" w:space="0" w:color="auto"/>
              <w:bottom w:val="outset" w:sz="6" w:space="0" w:color="auto"/>
              <w:right w:val="outset" w:sz="6" w:space="0" w:color="auto"/>
            </w:tcBorders>
          </w:tcPr>
          <w:p w14:paraId="22B25108" w14:textId="6256D795" w:rsidR="00F55D48" w:rsidRPr="006D6624"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2DDB6AE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B5E5D3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14407D" w14:textId="77777777" w:rsidR="00F55D48" w:rsidRPr="00FA1696" w:rsidRDefault="00F55D48" w:rsidP="00F442D3">
            <w:pPr>
              <w:spacing w:before="100" w:beforeAutospacing="1" w:after="100" w:afterAutospacing="1"/>
              <w:rPr>
                <w:rFonts w:cs="Times New Roman"/>
              </w:rPr>
            </w:pPr>
            <w:r w:rsidRPr="00FA1696">
              <w:rPr>
                <w:rFonts w:cs="Times New Roman"/>
              </w:rPr>
              <w:t>Economics, Finance &amp; Quantitative Analysis</w:t>
            </w:r>
          </w:p>
        </w:tc>
        <w:tc>
          <w:tcPr>
            <w:tcW w:w="2720" w:type="dxa"/>
            <w:tcBorders>
              <w:top w:val="outset" w:sz="6" w:space="0" w:color="auto"/>
              <w:left w:val="outset" w:sz="6" w:space="0" w:color="auto"/>
              <w:bottom w:val="outset" w:sz="6" w:space="0" w:color="auto"/>
              <w:right w:val="outset" w:sz="6" w:space="0" w:color="auto"/>
            </w:tcBorders>
            <w:vAlign w:val="center"/>
          </w:tcPr>
          <w:p w14:paraId="71FACC2E"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Abhra</w:t>
            </w:r>
            <w:proofErr w:type="spellEnd"/>
            <w:r w:rsidRPr="00FA1696">
              <w:rPr>
                <w:rFonts w:cs="Times New Roman"/>
              </w:rPr>
              <w:t xml:space="preserve"> Roy</w:t>
            </w:r>
          </w:p>
        </w:tc>
        <w:tc>
          <w:tcPr>
            <w:tcW w:w="1354" w:type="dxa"/>
            <w:tcBorders>
              <w:top w:val="outset" w:sz="6" w:space="0" w:color="auto"/>
              <w:left w:val="outset" w:sz="6" w:space="0" w:color="auto"/>
              <w:bottom w:val="outset" w:sz="6" w:space="0" w:color="auto"/>
              <w:right w:val="outset" w:sz="6" w:space="0" w:color="auto"/>
            </w:tcBorders>
          </w:tcPr>
          <w:p w14:paraId="3D77F99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EAE2F6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25044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E29C631" w14:textId="77777777" w:rsidR="00F55D48" w:rsidRPr="00FA1696" w:rsidRDefault="00F55D48" w:rsidP="00F442D3">
            <w:pPr>
              <w:spacing w:before="100" w:beforeAutospacing="1" w:after="100" w:afterAutospacing="1"/>
              <w:rPr>
                <w:rFonts w:cs="Times New Roman"/>
              </w:rPr>
            </w:pPr>
            <w:r w:rsidRPr="00FA1696">
              <w:rPr>
                <w:rFonts w:cs="Times New Roman"/>
              </w:rPr>
              <w:t>Education Leadership</w:t>
            </w:r>
          </w:p>
        </w:tc>
        <w:tc>
          <w:tcPr>
            <w:tcW w:w="2720" w:type="dxa"/>
            <w:tcBorders>
              <w:top w:val="outset" w:sz="6" w:space="0" w:color="auto"/>
              <w:left w:val="outset" w:sz="6" w:space="0" w:color="auto"/>
              <w:bottom w:val="outset" w:sz="6" w:space="0" w:color="auto"/>
              <w:right w:val="outset" w:sz="6" w:space="0" w:color="auto"/>
            </w:tcBorders>
            <w:vAlign w:val="center"/>
          </w:tcPr>
          <w:p w14:paraId="13A511C8" w14:textId="77777777" w:rsidR="00F55D48" w:rsidRPr="00FA1696" w:rsidRDefault="00F55D48" w:rsidP="00F442D3">
            <w:pPr>
              <w:spacing w:before="100" w:beforeAutospacing="1" w:after="100" w:afterAutospacing="1"/>
              <w:rPr>
                <w:rFonts w:cs="Times New Roman"/>
              </w:rPr>
            </w:pPr>
            <w:r w:rsidRPr="00FA1696">
              <w:rPr>
                <w:rFonts w:cs="Times New Roman"/>
              </w:rPr>
              <w:t>Earl Holliday</w:t>
            </w:r>
          </w:p>
        </w:tc>
        <w:tc>
          <w:tcPr>
            <w:tcW w:w="1354" w:type="dxa"/>
            <w:tcBorders>
              <w:top w:val="outset" w:sz="6" w:space="0" w:color="auto"/>
              <w:left w:val="outset" w:sz="6" w:space="0" w:color="auto"/>
              <w:bottom w:val="outset" w:sz="6" w:space="0" w:color="auto"/>
              <w:right w:val="outset" w:sz="6" w:space="0" w:color="auto"/>
            </w:tcBorders>
          </w:tcPr>
          <w:p w14:paraId="3EA7E02D" w14:textId="7BB4DF31"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94FF2D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ABE63D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227C52" w14:textId="77777777" w:rsidR="00F55D48" w:rsidRPr="00FA1696" w:rsidRDefault="00F55D48" w:rsidP="00F442D3">
            <w:pPr>
              <w:spacing w:before="100" w:beforeAutospacing="1" w:after="100" w:afterAutospacing="1"/>
              <w:rPr>
                <w:rFonts w:cs="Times New Roman"/>
              </w:rPr>
            </w:pPr>
            <w:r w:rsidRPr="00FA1696">
              <w:rPr>
                <w:rFonts w:cs="Times New Roman"/>
              </w:rPr>
              <w:t>Elementary &amp; Early Childhood Education</w:t>
            </w:r>
          </w:p>
        </w:tc>
        <w:tc>
          <w:tcPr>
            <w:tcW w:w="2720" w:type="dxa"/>
            <w:tcBorders>
              <w:top w:val="outset" w:sz="6" w:space="0" w:color="auto"/>
              <w:left w:val="outset" w:sz="6" w:space="0" w:color="auto"/>
              <w:bottom w:val="outset" w:sz="6" w:space="0" w:color="auto"/>
              <w:right w:val="outset" w:sz="6" w:space="0" w:color="auto"/>
            </w:tcBorders>
            <w:vAlign w:val="center"/>
          </w:tcPr>
          <w:p w14:paraId="24085625" w14:textId="57247500" w:rsidR="00F55D48" w:rsidRPr="00FA1696" w:rsidRDefault="0029588B" w:rsidP="00F442D3">
            <w:pPr>
              <w:spacing w:before="100" w:beforeAutospacing="1" w:after="100" w:afterAutospacing="1"/>
              <w:rPr>
                <w:rFonts w:cs="Times New Roman"/>
              </w:rPr>
            </w:pPr>
            <w:r>
              <w:rPr>
                <w:rFonts w:cs="Times New Roman"/>
              </w:rPr>
              <w:t xml:space="preserve">Shannon </w:t>
            </w:r>
            <w:proofErr w:type="spellStart"/>
            <w:r>
              <w:rPr>
                <w:rFonts w:cs="Times New Roman"/>
              </w:rPr>
              <w:t>Howrey</w:t>
            </w:r>
            <w:proofErr w:type="spellEnd"/>
            <w:r>
              <w:rPr>
                <w:rFonts w:cs="Times New Roman"/>
              </w:rPr>
              <w:t xml:space="preserve"> (proxy for </w:t>
            </w:r>
            <w:r w:rsidR="00F55D48" w:rsidRPr="00FA1696">
              <w:rPr>
                <w:rFonts w:cs="Times New Roman"/>
              </w:rPr>
              <w:t>Stacy Delacruz</w:t>
            </w:r>
            <w:r>
              <w:rPr>
                <w:rFonts w:cs="Times New Roman"/>
              </w:rPr>
              <w:t>)</w:t>
            </w:r>
          </w:p>
        </w:tc>
        <w:tc>
          <w:tcPr>
            <w:tcW w:w="1354" w:type="dxa"/>
            <w:tcBorders>
              <w:top w:val="outset" w:sz="6" w:space="0" w:color="auto"/>
              <w:left w:val="outset" w:sz="6" w:space="0" w:color="auto"/>
              <w:bottom w:val="outset" w:sz="6" w:space="0" w:color="auto"/>
              <w:right w:val="outset" w:sz="6" w:space="0" w:color="auto"/>
            </w:tcBorders>
          </w:tcPr>
          <w:p w14:paraId="6EDD82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2EE4AF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2EEA1A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509B402" w14:textId="77777777" w:rsidR="00F55D48" w:rsidRPr="00FA1696" w:rsidRDefault="00F55D48" w:rsidP="00F442D3">
            <w:pPr>
              <w:spacing w:before="100" w:beforeAutospacing="1" w:after="100" w:afterAutospacing="1"/>
              <w:rPr>
                <w:rFonts w:cs="Times New Roman"/>
              </w:rPr>
            </w:pPr>
            <w:r w:rsidRPr="00FA1696">
              <w:rPr>
                <w:rFonts w:cs="Times New Roman"/>
              </w:rPr>
              <w:t>English</w:t>
            </w:r>
          </w:p>
        </w:tc>
        <w:tc>
          <w:tcPr>
            <w:tcW w:w="2720" w:type="dxa"/>
            <w:tcBorders>
              <w:top w:val="outset" w:sz="6" w:space="0" w:color="auto"/>
              <w:left w:val="outset" w:sz="6" w:space="0" w:color="auto"/>
              <w:bottom w:val="outset" w:sz="6" w:space="0" w:color="auto"/>
              <w:right w:val="outset" w:sz="6" w:space="0" w:color="auto"/>
            </w:tcBorders>
            <w:vAlign w:val="center"/>
          </w:tcPr>
          <w:p w14:paraId="604B7655" w14:textId="77777777" w:rsidR="00F55D48" w:rsidRPr="00FA1696" w:rsidRDefault="00F55D48" w:rsidP="00F442D3">
            <w:pPr>
              <w:spacing w:before="100" w:beforeAutospacing="1" w:after="100" w:afterAutospacing="1"/>
              <w:rPr>
                <w:rFonts w:cs="Times New Roman"/>
              </w:rPr>
            </w:pPr>
            <w:r w:rsidRPr="00FA1696">
              <w:rPr>
                <w:rFonts w:cs="Times New Roman"/>
              </w:rPr>
              <w:t>Cindy Bowers</w:t>
            </w:r>
          </w:p>
        </w:tc>
        <w:tc>
          <w:tcPr>
            <w:tcW w:w="1354" w:type="dxa"/>
            <w:tcBorders>
              <w:top w:val="outset" w:sz="6" w:space="0" w:color="auto"/>
              <w:left w:val="outset" w:sz="6" w:space="0" w:color="auto"/>
              <w:bottom w:val="outset" w:sz="6" w:space="0" w:color="auto"/>
              <w:right w:val="outset" w:sz="6" w:space="0" w:color="auto"/>
            </w:tcBorders>
          </w:tcPr>
          <w:p w14:paraId="4A079144" w14:textId="7F6C5B06"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F5CB73F" w14:textId="1254329D"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43E5E43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7BDA072" w14:textId="77777777" w:rsidR="00F55D48" w:rsidRPr="00FA1696" w:rsidRDefault="00F55D48" w:rsidP="00F442D3">
            <w:pPr>
              <w:spacing w:before="100" w:beforeAutospacing="1" w:after="100" w:afterAutospacing="1"/>
              <w:rPr>
                <w:rFonts w:cs="Times New Roman"/>
              </w:rPr>
            </w:pPr>
            <w:r>
              <w:rPr>
                <w:rFonts w:cs="Times New Roman"/>
              </w:rPr>
              <w:t>Exercise Science &amp; Sports Management</w:t>
            </w:r>
          </w:p>
        </w:tc>
        <w:tc>
          <w:tcPr>
            <w:tcW w:w="2720" w:type="dxa"/>
            <w:tcBorders>
              <w:top w:val="outset" w:sz="6" w:space="0" w:color="auto"/>
              <w:left w:val="outset" w:sz="6" w:space="0" w:color="auto"/>
              <w:bottom w:val="outset" w:sz="6" w:space="0" w:color="auto"/>
              <w:right w:val="outset" w:sz="6" w:space="0" w:color="auto"/>
            </w:tcBorders>
            <w:vAlign w:val="center"/>
          </w:tcPr>
          <w:p w14:paraId="20C12882" w14:textId="77777777" w:rsidR="00F55D48" w:rsidRPr="00FA1696" w:rsidRDefault="00F55D48" w:rsidP="00F442D3">
            <w:pPr>
              <w:spacing w:before="100" w:beforeAutospacing="1" w:after="100" w:afterAutospacing="1"/>
              <w:rPr>
                <w:rFonts w:cs="Times New Roman"/>
              </w:rPr>
            </w:pPr>
            <w:r>
              <w:rPr>
                <w:rFonts w:cs="Times New Roman"/>
              </w:rPr>
              <w:t>Jennifer Beck Willett</w:t>
            </w:r>
          </w:p>
        </w:tc>
        <w:tc>
          <w:tcPr>
            <w:tcW w:w="1354" w:type="dxa"/>
            <w:tcBorders>
              <w:top w:val="outset" w:sz="6" w:space="0" w:color="auto"/>
              <w:left w:val="outset" w:sz="6" w:space="0" w:color="auto"/>
              <w:bottom w:val="outset" w:sz="6" w:space="0" w:color="auto"/>
              <w:right w:val="outset" w:sz="6" w:space="0" w:color="auto"/>
            </w:tcBorders>
          </w:tcPr>
          <w:p w14:paraId="2D3BB6B4" w14:textId="6DE7F548"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6DCE90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B37B63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5706D1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First-Year </w:t>
            </w:r>
            <w:r>
              <w:rPr>
                <w:rFonts w:cs="Times New Roman"/>
              </w:rPr>
              <w:t>&amp; Transition Studies</w:t>
            </w:r>
          </w:p>
        </w:tc>
        <w:tc>
          <w:tcPr>
            <w:tcW w:w="2720" w:type="dxa"/>
            <w:tcBorders>
              <w:top w:val="outset" w:sz="6" w:space="0" w:color="auto"/>
              <w:left w:val="outset" w:sz="6" w:space="0" w:color="auto"/>
              <w:bottom w:val="outset" w:sz="6" w:space="0" w:color="auto"/>
              <w:right w:val="outset" w:sz="6" w:space="0" w:color="auto"/>
            </w:tcBorders>
            <w:vAlign w:val="center"/>
          </w:tcPr>
          <w:p w14:paraId="2516E3A7"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Richard </w:t>
            </w:r>
            <w:proofErr w:type="spellStart"/>
            <w:r w:rsidRPr="00FA1696">
              <w:rPr>
                <w:rFonts w:cs="Times New Roman"/>
              </w:rPr>
              <w:t>Mosholder</w:t>
            </w:r>
            <w:proofErr w:type="spellEnd"/>
          </w:p>
        </w:tc>
        <w:tc>
          <w:tcPr>
            <w:tcW w:w="1354" w:type="dxa"/>
            <w:tcBorders>
              <w:top w:val="outset" w:sz="6" w:space="0" w:color="auto"/>
              <w:left w:val="outset" w:sz="6" w:space="0" w:color="auto"/>
              <w:bottom w:val="outset" w:sz="6" w:space="0" w:color="auto"/>
              <w:right w:val="outset" w:sz="6" w:space="0" w:color="auto"/>
            </w:tcBorders>
          </w:tcPr>
          <w:p w14:paraId="7A2849A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69E1FD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5F39C9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576B93" w14:textId="77777777" w:rsidR="00F55D48" w:rsidRPr="00FA1696" w:rsidRDefault="00F55D48" w:rsidP="00F442D3">
            <w:pPr>
              <w:spacing w:before="100" w:beforeAutospacing="1" w:after="100" w:afterAutospacing="1"/>
              <w:rPr>
                <w:rFonts w:cs="Times New Roman"/>
              </w:rPr>
            </w:pPr>
            <w:r w:rsidRPr="00FA1696">
              <w:rPr>
                <w:rFonts w:cs="Times New Roman"/>
              </w:rPr>
              <w:t>Foreign Language</w:t>
            </w:r>
            <w:r>
              <w:rPr>
                <w:rFonts w:cs="Times New Roman"/>
              </w:rPr>
              <w:t>s</w:t>
            </w:r>
          </w:p>
        </w:tc>
        <w:tc>
          <w:tcPr>
            <w:tcW w:w="2720" w:type="dxa"/>
            <w:tcBorders>
              <w:top w:val="outset" w:sz="6" w:space="0" w:color="auto"/>
              <w:left w:val="outset" w:sz="6" w:space="0" w:color="auto"/>
              <w:bottom w:val="outset" w:sz="6" w:space="0" w:color="auto"/>
              <w:right w:val="outset" w:sz="6" w:space="0" w:color="auto"/>
            </w:tcBorders>
            <w:vAlign w:val="center"/>
          </w:tcPr>
          <w:p w14:paraId="1BC6B455" w14:textId="77777777" w:rsidR="00F55D48" w:rsidRPr="00FA1696" w:rsidRDefault="00F55D48" w:rsidP="00F442D3">
            <w:pPr>
              <w:spacing w:before="100" w:beforeAutospacing="1" w:after="100" w:afterAutospacing="1"/>
              <w:rPr>
                <w:rFonts w:cs="Times New Roman"/>
              </w:rPr>
            </w:pPr>
            <w:r w:rsidRPr="00FA1696">
              <w:rPr>
                <w:rFonts w:cs="Times New Roman"/>
              </w:rPr>
              <w:t>Jaime Cruz-Ortiz</w:t>
            </w:r>
          </w:p>
        </w:tc>
        <w:tc>
          <w:tcPr>
            <w:tcW w:w="1354" w:type="dxa"/>
            <w:tcBorders>
              <w:top w:val="outset" w:sz="6" w:space="0" w:color="auto"/>
              <w:left w:val="outset" w:sz="6" w:space="0" w:color="auto"/>
              <w:bottom w:val="outset" w:sz="6" w:space="0" w:color="auto"/>
              <w:right w:val="outset" w:sz="6" w:space="0" w:color="auto"/>
            </w:tcBorders>
          </w:tcPr>
          <w:p w14:paraId="3100D0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557EF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E19419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CA6FA6" w14:textId="77777777" w:rsidR="00F55D48" w:rsidRPr="00FA1696" w:rsidRDefault="00F55D48" w:rsidP="00F442D3">
            <w:pPr>
              <w:spacing w:before="100" w:beforeAutospacing="1" w:after="100" w:afterAutospacing="1"/>
              <w:rPr>
                <w:rFonts w:cs="Times New Roman"/>
              </w:rPr>
            </w:pPr>
            <w:r w:rsidRPr="00FA1696">
              <w:rPr>
                <w:rFonts w:cs="Times New Roman"/>
              </w:rPr>
              <w:t>Geography &amp; Anthropology</w:t>
            </w:r>
          </w:p>
        </w:tc>
        <w:tc>
          <w:tcPr>
            <w:tcW w:w="2720" w:type="dxa"/>
            <w:tcBorders>
              <w:top w:val="outset" w:sz="6" w:space="0" w:color="auto"/>
              <w:left w:val="outset" w:sz="6" w:space="0" w:color="auto"/>
              <w:bottom w:val="outset" w:sz="6" w:space="0" w:color="auto"/>
              <w:right w:val="outset" w:sz="6" w:space="0" w:color="auto"/>
            </w:tcBorders>
            <w:vAlign w:val="center"/>
          </w:tcPr>
          <w:p w14:paraId="7A29E847"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Matthew </w:t>
            </w:r>
            <w:proofErr w:type="spellStart"/>
            <w:r w:rsidRPr="00FA1696">
              <w:rPr>
                <w:rFonts w:cs="Times New Roman"/>
              </w:rPr>
              <w:t>Mitchelson</w:t>
            </w:r>
            <w:proofErr w:type="spellEnd"/>
          </w:p>
        </w:tc>
        <w:tc>
          <w:tcPr>
            <w:tcW w:w="1354" w:type="dxa"/>
            <w:tcBorders>
              <w:top w:val="outset" w:sz="6" w:space="0" w:color="auto"/>
              <w:left w:val="outset" w:sz="6" w:space="0" w:color="auto"/>
              <w:bottom w:val="outset" w:sz="6" w:space="0" w:color="auto"/>
              <w:right w:val="outset" w:sz="6" w:space="0" w:color="auto"/>
            </w:tcBorders>
          </w:tcPr>
          <w:p w14:paraId="34C0D5BE"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D4ADB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7E79C2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9F5035C" w14:textId="77777777" w:rsidR="00F55D48" w:rsidRPr="00FA1696" w:rsidRDefault="00F55D48" w:rsidP="00F442D3">
            <w:pPr>
              <w:spacing w:before="100" w:beforeAutospacing="1" w:after="100" w:afterAutospacing="1"/>
              <w:rPr>
                <w:rFonts w:cs="Times New Roman"/>
              </w:rPr>
            </w:pPr>
            <w:r>
              <w:rPr>
                <w:rFonts w:cs="Times New Roman"/>
              </w:rPr>
              <w:t>Health Promotion &amp;</w:t>
            </w:r>
            <w:r w:rsidRPr="00FA1696">
              <w:rPr>
                <w:rFonts w:cs="Times New Roman"/>
              </w:rPr>
              <w:t xml:space="preserve"> Physical Education </w:t>
            </w:r>
          </w:p>
        </w:tc>
        <w:tc>
          <w:tcPr>
            <w:tcW w:w="2720" w:type="dxa"/>
            <w:tcBorders>
              <w:top w:val="outset" w:sz="6" w:space="0" w:color="auto"/>
              <w:left w:val="outset" w:sz="6" w:space="0" w:color="auto"/>
              <w:bottom w:val="outset" w:sz="6" w:space="0" w:color="auto"/>
              <w:right w:val="outset" w:sz="6" w:space="0" w:color="auto"/>
            </w:tcBorders>
            <w:vAlign w:val="center"/>
          </w:tcPr>
          <w:p w14:paraId="078EB64B" w14:textId="77777777" w:rsidR="00F55D48" w:rsidRPr="00FA1696" w:rsidRDefault="00F55D48" w:rsidP="00F442D3">
            <w:pPr>
              <w:spacing w:before="100" w:beforeAutospacing="1" w:after="100" w:afterAutospacing="1"/>
              <w:rPr>
                <w:rFonts w:cs="Times New Roman"/>
              </w:rPr>
            </w:pPr>
            <w:r w:rsidRPr="00FA1696">
              <w:rPr>
                <w:rFonts w:cs="Times New Roman"/>
              </w:rPr>
              <w:t>Peter St. Pierre</w:t>
            </w:r>
          </w:p>
        </w:tc>
        <w:tc>
          <w:tcPr>
            <w:tcW w:w="1354" w:type="dxa"/>
            <w:tcBorders>
              <w:top w:val="outset" w:sz="6" w:space="0" w:color="auto"/>
              <w:left w:val="outset" w:sz="6" w:space="0" w:color="auto"/>
              <w:bottom w:val="outset" w:sz="6" w:space="0" w:color="auto"/>
              <w:right w:val="outset" w:sz="6" w:space="0" w:color="auto"/>
            </w:tcBorders>
          </w:tcPr>
          <w:p w14:paraId="08F414DF" w14:textId="4F7968A7"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6D1564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F05DD4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5EBDD8" w14:textId="77777777" w:rsidR="00F55D48" w:rsidRPr="00FA1696" w:rsidRDefault="00F55D48" w:rsidP="00F442D3">
            <w:pPr>
              <w:spacing w:before="100" w:beforeAutospacing="1" w:after="100" w:afterAutospacing="1"/>
              <w:rPr>
                <w:rFonts w:cs="Times New Roman"/>
              </w:rPr>
            </w:pPr>
            <w:r w:rsidRPr="00FA1696">
              <w:rPr>
                <w:rFonts w:cs="Times New Roman"/>
              </w:rPr>
              <w:t>History &amp; Philosophy</w:t>
            </w:r>
          </w:p>
        </w:tc>
        <w:tc>
          <w:tcPr>
            <w:tcW w:w="2720" w:type="dxa"/>
            <w:tcBorders>
              <w:top w:val="outset" w:sz="6" w:space="0" w:color="auto"/>
              <w:left w:val="outset" w:sz="6" w:space="0" w:color="auto"/>
              <w:bottom w:val="outset" w:sz="6" w:space="0" w:color="auto"/>
              <w:right w:val="outset" w:sz="6" w:space="0" w:color="auto"/>
            </w:tcBorders>
            <w:vAlign w:val="center"/>
          </w:tcPr>
          <w:p w14:paraId="4CA5BEF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Alan </w:t>
            </w:r>
            <w:proofErr w:type="spellStart"/>
            <w:r w:rsidRPr="00FA1696">
              <w:rPr>
                <w:rFonts w:cs="Times New Roman"/>
              </w:rPr>
              <w:t>LeBaron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0D9CE09B" w14:textId="39CEF06F" w:rsidR="00F55D48" w:rsidRPr="00FA1696" w:rsidRDefault="00227C41"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566154FA" w14:textId="734F9D3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B084FE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F06BA31" w14:textId="77777777" w:rsidR="00F55D48" w:rsidRPr="00FA1696" w:rsidRDefault="00F55D48" w:rsidP="00F442D3">
            <w:pPr>
              <w:spacing w:before="100" w:beforeAutospacing="1" w:after="100" w:afterAutospacing="1"/>
              <w:rPr>
                <w:rFonts w:cs="Times New Roman"/>
              </w:rPr>
            </w:pPr>
            <w:r w:rsidRPr="00FA1696">
              <w:rPr>
                <w:rFonts w:cs="Times New Roman"/>
              </w:rPr>
              <w:t>Inclusive Education</w:t>
            </w:r>
          </w:p>
        </w:tc>
        <w:tc>
          <w:tcPr>
            <w:tcW w:w="2720" w:type="dxa"/>
            <w:tcBorders>
              <w:top w:val="outset" w:sz="6" w:space="0" w:color="auto"/>
              <w:left w:val="outset" w:sz="6" w:space="0" w:color="auto"/>
              <w:bottom w:val="outset" w:sz="6" w:space="0" w:color="auto"/>
              <w:right w:val="outset" w:sz="6" w:space="0" w:color="auto"/>
            </w:tcBorders>
            <w:vAlign w:val="center"/>
          </w:tcPr>
          <w:p w14:paraId="5021DC11"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Joya</w:t>
            </w:r>
            <w:proofErr w:type="spellEnd"/>
            <w:r w:rsidRPr="00FA1696">
              <w:rPr>
                <w:rFonts w:cs="Times New Roman"/>
              </w:rPr>
              <w:t xml:space="preserve"> Carter-Hicks</w:t>
            </w:r>
          </w:p>
        </w:tc>
        <w:tc>
          <w:tcPr>
            <w:tcW w:w="1354" w:type="dxa"/>
            <w:tcBorders>
              <w:top w:val="outset" w:sz="6" w:space="0" w:color="auto"/>
              <w:left w:val="outset" w:sz="6" w:space="0" w:color="auto"/>
              <w:bottom w:val="outset" w:sz="6" w:space="0" w:color="auto"/>
              <w:right w:val="outset" w:sz="6" w:space="0" w:color="auto"/>
            </w:tcBorders>
            <w:vAlign w:val="center"/>
          </w:tcPr>
          <w:p w14:paraId="3E04521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6CE14F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9F620E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8EE45E2" w14:textId="77777777" w:rsidR="00F55D48" w:rsidRPr="00FA1696" w:rsidRDefault="00F55D48" w:rsidP="00F442D3">
            <w:pPr>
              <w:spacing w:before="100" w:beforeAutospacing="1" w:after="100" w:afterAutospacing="1"/>
              <w:rPr>
                <w:rFonts w:cs="Times New Roman"/>
              </w:rPr>
            </w:pPr>
            <w:r w:rsidRPr="00FA1696">
              <w:rPr>
                <w:rFonts w:cs="Times New Roman"/>
              </w:rPr>
              <w:t>Information Systems</w:t>
            </w:r>
          </w:p>
        </w:tc>
        <w:tc>
          <w:tcPr>
            <w:tcW w:w="2720" w:type="dxa"/>
            <w:tcBorders>
              <w:top w:val="outset" w:sz="6" w:space="0" w:color="auto"/>
              <w:left w:val="outset" w:sz="6" w:space="0" w:color="auto"/>
              <w:bottom w:val="outset" w:sz="6" w:space="0" w:color="auto"/>
              <w:right w:val="outset" w:sz="6" w:space="0" w:color="auto"/>
            </w:tcBorders>
            <w:vAlign w:val="center"/>
          </w:tcPr>
          <w:p w14:paraId="27FBB769"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Humayun</w:t>
            </w:r>
            <w:proofErr w:type="spellEnd"/>
            <w:r w:rsidRPr="00FA1696">
              <w:rPr>
                <w:rFonts w:cs="Times New Roman"/>
              </w:rPr>
              <w:t xml:space="preserve"> </w:t>
            </w:r>
            <w:proofErr w:type="spellStart"/>
            <w:r w:rsidRPr="00FA1696">
              <w:rPr>
                <w:rFonts w:cs="Times New Roman"/>
              </w:rPr>
              <w:t>Zafar</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EB7F57B"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25174AE" w14:textId="568A882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2017</w:t>
            </w:r>
          </w:p>
        </w:tc>
      </w:tr>
      <w:tr w:rsidR="00F55D48" w:rsidRPr="00FA1696" w14:paraId="19D5899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25A560E" w14:textId="77777777" w:rsidR="00F55D48" w:rsidRPr="00FA1696" w:rsidRDefault="00F55D48" w:rsidP="00F442D3">
            <w:pPr>
              <w:spacing w:before="100" w:beforeAutospacing="1" w:after="100" w:afterAutospacing="1"/>
              <w:rPr>
                <w:rFonts w:cs="Times New Roman"/>
              </w:rPr>
            </w:pPr>
            <w:r w:rsidRPr="00FA1696">
              <w:rPr>
                <w:rFonts w:cs="Times New Roman"/>
              </w:rPr>
              <w:t>Instructional Technology</w:t>
            </w:r>
          </w:p>
        </w:tc>
        <w:tc>
          <w:tcPr>
            <w:tcW w:w="2720" w:type="dxa"/>
            <w:tcBorders>
              <w:top w:val="outset" w:sz="6" w:space="0" w:color="auto"/>
              <w:left w:val="outset" w:sz="6" w:space="0" w:color="auto"/>
              <w:bottom w:val="outset" w:sz="6" w:space="0" w:color="auto"/>
              <w:right w:val="outset" w:sz="6" w:space="0" w:color="auto"/>
            </w:tcBorders>
            <w:vAlign w:val="center"/>
          </w:tcPr>
          <w:p w14:paraId="4EA419C6" w14:textId="77777777" w:rsidR="00F55D48" w:rsidRPr="00FA1696" w:rsidRDefault="00F55D48" w:rsidP="00F442D3">
            <w:pPr>
              <w:spacing w:before="100" w:beforeAutospacing="1" w:after="100" w:afterAutospacing="1"/>
              <w:rPr>
                <w:rFonts w:cs="Times New Roman"/>
              </w:rPr>
            </w:pPr>
            <w:r w:rsidRPr="00FA1696">
              <w:rPr>
                <w:rFonts w:cs="Times New Roman"/>
              </w:rPr>
              <w:t>Jo Williamson</w:t>
            </w:r>
          </w:p>
        </w:tc>
        <w:tc>
          <w:tcPr>
            <w:tcW w:w="1354" w:type="dxa"/>
            <w:tcBorders>
              <w:top w:val="outset" w:sz="6" w:space="0" w:color="auto"/>
              <w:left w:val="outset" w:sz="6" w:space="0" w:color="auto"/>
              <w:bottom w:val="outset" w:sz="6" w:space="0" w:color="auto"/>
              <w:right w:val="outset" w:sz="6" w:space="0" w:color="auto"/>
            </w:tcBorders>
            <w:vAlign w:val="center"/>
          </w:tcPr>
          <w:p w14:paraId="087D8DBC" w14:textId="0DB3B1C3" w:rsidR="00F55D48" w:rsidRPr="00FA1696" w:rsidRDefault="00227C41"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53B31FBD" w14:textId="25F1AD35"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39D922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0BA62B" w14:textId="77777777" w:rsidR="00F55D48" w:rsidRPr="00FA1696" w:rsidRDefault="00F55D48" w:rsidP="00F442D3">
            <w:pPr>
              <w:spacing w:before="100" w:beforeAutospacing="1" w:after="100" w:afterAutospacing="1"/>
              <w:rPr>
                <w:rFonts w:cs="Times New Roman"/>
              </w:rPr>
            </w:pPr>
            <w:r w:rsidRPr="00FA1696">
              <w:rPr>
                <w:rFonts w:cs="Times New Roman"/>
              </w:rPr>
              <w:t>Interdisciplinary Studies</w:t>
            </w:r>
          </w:p>
        </w:tc>
        <w:tc>
          <w:tcPr>
            <w:tcW w:w="2720" w:type="dxa"/>
            <w:tcBorders>
              <w:top w:val="outset" w:sz="6" w:space="0" w:color="auto"/>
              <w:left w:val="outset" w:sz="6" w:space="0" w:color="auto"/>
              <w:bottom w:val="outset" w:sz="6" w:space="0" w:color="auto"/>
              <w:right w:val="outset" w:sz="6" w:space="0" w:color="auto"/>
            </w:tcBorders>
            <w:vAlign w:val="center"/>
          </w:tcPr>
          <w:p w14:paraId="49F28A53" w14:textId="77777777" w:rsidR="00F55D48" w:rsidRPr="00FA1696" w:rsidRDefault="00F55D48" w:rsidP="00F442D3">
            <w:pPr>
              <w:spacing w:before="100" w:beforeAutospacing="1" w:after="100" w:afterAutospacing="1"/>
              <w:rPr>
                <w:rFonts w:cs="Times New Roman"/>
                <w:b/>
              </w:rPr>
            </w:pPr>
            <w:r w:rsidRPr="00FA1696">
              <w:rPr>
                <w:rFonts w:cs="Times New Roman"/>
              </w:rPr>
              <w:t>Roxanne Donovan</w:t>
            </w:r>
          </w:p>
        </w:tc>
        <w:tc>
          <w:tcPr>
            <w:tcW w:w="1354" w:type="dxa"/>
            <w:tcBorders>
              <w:top w:val="outset" w:sz="6" w:space="0" w:color="auto"/>
              <w:left w:val="outset" w:sz="6" w:space="0" w:color="auto"/>
              <w:bottom w:val="outset" w:sz="6" w:space="0" w:color="auto"/>
              <w:right w:val="outset" w:sz="6" w:space="0" w:color="auto"/>
            </w:tcBorders>
            <w:vAlign w:val="center"/>
          </w:tcPr>
          <w:p w14:paraId="78B16FA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A159A9C" w14:textId="77777777" w:rsidR="00F55D48" w:rsidRPr="00FA1696" w:rsidRDefault="00F55D48" w:rsidP="00F442D3">
            <w:pPr>
              <w:pStyle w:val="NormalWeb"/>
              <w:jc w:val="center"/>
              <w:rPr>
                <w:rFonts w:ascii="Times New Roman" w:hAnsi="Times New Roman" w:cs="Times New Roman"/>
              </w:rPr>
            </w:pPr>
          </w:p>
        </w:tc>
      </w:tr>
      <w:tr w:rsidR="00F55D48" w:rsidRPr="00FA1696" w14:paraId="5437C76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9FB015E" w14:textId="77777777" w:rsidR="00F55D48" w:rsidRPr="00FA1696" w:rsidRDefault="00F55D48" w:rsidP="00F442D3">
            <w:pPr>
              <w:spacing w:before="100" w:beforeAutospacing="1" w:after="100" w:afterAutospacing="1"/>
              <w:rPr>
                <w:rFonts w:cs="Times New Roman"/>
              </w:rPr>
            </w:pPr>
            <w:r w:rsidRPr="00FA1696">
              <w:rPr>
                <w:rFonts w:cs="Times New Roman"/>
              </w:rPr>
              <w:t>Management &amp; Entrepreneurship</w:t>
            </w:r>
          </w:p>
        </w:tc>
        <w:tc>
          <w:tcPr>
            <w:tcW w:w="2720" w:type="dxa"/>
            <w:tcBorders>
              <w:top w:val="outset" w:sz="6" w:space="0" w:color="auto"/>
              <w:left w:val="outset" w:sz="6" w:space="0" w:color="auto"/>
              <w:bottom w:val="outset" w:sz="6" w:space="0" w:color="auto"/>
              <w:right w:val="outset" w:sz="6" w:space="0" w:color="auto"/>
            </w:tcBorders>
            <w:vAlign w:val="center"/>
          </w:tcPr>
          <w:p w14:paraId="0D704E0A"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Doug </w:t>
            </w:r>
            <w:proofErr w:type="spellStart"/>
            <w:r w:rsidRPr="00FA1696">
              <w:rPr>
                <w:rFonts w:cs="Times New Roman"/>
              </w:rPr>
              <w:t>Moodie</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286E95C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57492FD" w14:textId="1B952AFD"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5EAA38B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AE8BB69" w14:textId="77777777" w:rsidR="00F55D48" w:rsidRPr="00FA1696" w:rsidRDefault="00F55D48"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4D6AAFEB"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Maria </w:t>
            </w:r>
            <w:proofErr w:type="spellStart"/>
            <w:r w:rsidRPr="00FA1696">
              <w:rPr>
                <w:rFonts w:cs="Times New Roman"/>
              </w:rPr>
              <w:t>Kalamas</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0EB9F1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A440615" w14:textId="1323E6D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45C7611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34E52DE" w14:textId="77777777" w:rsidR="00F55D48" w:rsidRPr="00FA1696" w:rsidRDefault="00F55D48" w:rsidP="00F442D3">
            <w:pPr>
              <w:spacing w:before="100" w:beforeAutospacing="1" w:after="100" w:afterAutospacing="1"/>
              <w:rPr>
                <w:rFonts w:cs="Times New Roman"/>
              </w:rPr>
            </w:pPr>
            <w:r w:rsidRPr="00FA1696">
              <w:rPr>
                <w:rFonts w:cs="Times New Roman"/>
              </w:rPr>
              <w:t>Mathematics &amp; Statistics</w:t>
            </w:r>
          </w:p>
        </w:tc>
        <w:tc>
          <w:tcPr>
            <w:tcW w:w="2720" w:type="dxa"/>
            <w:tcBorders>
              <w:top w:val="outset" w:sz="6" w:space="0" w:color="auto"/>
              <w:left w:val="outset" w:sz="6" w:space="0" w:color="auto"/>
              <w:bottom w:val="outset" w:sz="6" w:space="0" w:color="auto"/>
              <w:right w:val="outset" w:sz="6" w:space="0" w:color="auto"/>
            </w:tcBorders>
            <w:vAlign w:val="center"/>
          </w:tcPr>
          <w:p w14:paraId="2ECDE3B2"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Josip</w:t>
            </w:r>
            <w:proofErr w:type="spellEnd"/>
            <w:r w:rsidRPr="00FA1696">
              <w:rPr>
                <w:rFonts w:cs="Times New Roman"/>
              </w:rPr>
              <w:t xml:space="preserve"> </w:t>
            </w:r>
            <w:proofErr w:type="spellStart"/>
            <w:r w:rsidRPr="00FA1696">
              <w:rPr>
                <w:rFonts w:cs="Times New Roman"/>
              </w:rPr>
              <w:t>Derado</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2BA4DD5C" w14:textId="30A5417E" w:rsidR="00F55D48" w:rsidRPr="00FA1696" w:rsidRDefault="00227C41"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ECCE70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8EEFFF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CE39023" w14:textId="77777777" w:rsidR="00F55D48" w:rsidRPr="00FA1696" w:rsidRDefault="00F55D48" w:rsidP="00F442D3">
            <w:pPr>
              <w:spacing w:before="100" w:beforeAutospacing="1" w:after="100" w:afterAutospacing="1"/>
              <w:rPr>
                <w:rFonts w:cs="Times New Roman"/>
              </w:rPr>
            </w:pPr>
            <w:r w:rsidRPr="00FA1696">
              <w:rPr>
                <w:rFonts w:cs="Times New Roman"/>
              </w:rPr>
              <w:t>Music</w:t>
            </w:r>
          </w:p>
        </w:tc>
        <w:tc>
          <w:tcPr>
            <w:tcW w:w="2720" w:type="dxa"/>
            <w:tcBorders>
              <w:top w:val="outset" w:sz="6" w:space="0" w:color="auto"/>
              <w:left w:val="outset" w:sz="6" w:space="0" w:color="auto"/>
              <w:bottom w:val="outset" w:sz="6" w:space="0" w:color="auto"/>
              <w:right w:val="outset" w:sz="6" w:space="0" w:color="auto"/>
            </w:tcBorders>
            <w:vAlign w:val="center"/>
          </w:tcPr>
          <w:p w14:paraId="111D42B8" w14:textId="77777777" w:rsidR="00F55D48" w:rsidRPr="00FA1696" w:rsidRDefault="00F55D48" w:rsidP="00F442D3">
            <w:pPr>
              <w:spacing w:before="100" w:beforeAutospacing="1" w:after="100" w:afterAutospacing="1"/>
              <w:rPr>
                <w:rFonts w:cs="Times New Roman"/>
              </w:rPr>
            </w:pPr>
            <w:r w:rsidRPr="00FA1696">
              <w:rPr>
                <w:rFonts w:cs="Times New Roman"/>
              </w:rPr>
              <w:t>John Warren</w:t>
            </w:r>
          </w:p>
        </w:tc>
        <w:tc>
          <w:tcPr>
            <w:tcW w:w="1354" w:type="dxa"/>
            <w:tcBorders>
              <w:top w:val="outset" w:sz="6" w:space="0" w:color="auto"/>
              <w:left w:val="outset" w:sz="6" w:space="0" w:color="auto"/>
              <w:bottom w:val="outset" w:sz="6" w:space="0" w:color="auto"/>
              <w:right w:val="outset" w:sz="6" w:space="0" w:color="auto"/>
            </w:tcBorders>
            <w:vAlign w:val="center"/>
          </w:tcPr>
          <w:p w14:paraId="2A95429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B27979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DDE05D2"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3DEF34A" w14:textId="77777777" w:rsidR="00F55D48" w:rsidRPr="00FA1696" w:rsidRDefault="00F55D48" w:rsidP="00F442D3">
            <w:pPr>
              <w:spacing w:before="100" w:beforeAutospacing="1" w:after="100" w:afterAutospacing="1"/>
              <w:rPr>
                <w:rFonts w:cs="Times New Roman"/>
              </w:rPr>
            </w:pPr>
            <w:r w:rsidRPr="00FA1696">
              <w:rPr>
                <w:rFonts w:cs="Times New Roman"/>
              </w:rPr>
              <w:t>Nursing</w:t>
            </w:r>
          </w:p>
        </w:tc>
        <w:tc>
          <w:tcPr>
            <w:tcW w:w="2720" w:type="dxa"/>
            <w:tcBorders>
              <w:top w:val="outset" w:sz="6" w:space="0" w:color="auto"/>
              <w:left w:val="outset" w:sz="6" w:space="0" w:color="auto"/>
              <w:bottom w:val="outset" w:sz="6" w:space="0" w:color="auto"/>
              <w:right w:val="outset" w:sz="6" w:space="0" w:color="auto"/>
            </w:tcBorders>
            <w:vAlign w:val="center"/>
          </w:tcPr>
          <w:p w14:paraId="1B280CB7" w14:textId="77777777" w:rsidR="00F55D48" w:rsidRPr="00FA1696" w:rsidRDefault="00F55D48" w:rsidP="00F442D3">
            <w:pPr>
              <w:spacing w:before="100" w:beforeAutospacing="1" w:after="100" w:afterAutospacing="1"/>
              <w:rPr>
                <w:rFonts w:cs="Times New Roman"/>
              </w:rPr>
            </w:pPr>
            <w:r w:rsidRPr="00FA1696">
              <w:rPr>
                <w:rFonts w:cs="Times New Roman"/>
              </w:rPr>
              <w:t>Jackie Jones</w:t>
            </w:r>
          </w:p>
        </w:tc>
        <w:tc>
          <w:tcPr>
            <w:tcW w:w="1354" w:type="dxa"/>
            <w:tcBorders>
              <w:top w:val="outset" w:sz="6" w:space="0" w:color="auto"/>
              <w:left w:val="outset" w:sz="6" w:space="0" w:color="auto"/>
              <w:bottom w:val="outset" w:sz="6" w:space="0" w:color="auto"/>
              <w:right w:val="outset" w:sz="6" w:space="0" w:color="auto"/>
            </w:tcBorders>
            <w:vAlign w:val="center"/>
          </w:tcPr>
          <w:p w14:paraId="6A7C901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174E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1AABF8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99255EE" w14:textId="77777777" w:rsidR="00F55D48" w:rsidRPr="00FA1696" w:rsidRDefault="00F55D48" w:rsidP="00F442D3">
            <w:pPr>
              <w:spacing w:before="100" w:beforeAutospacing="1" w:after="100" w:afterAutospacing="1"/>
              <w:rPr>
                <w:rFonts w:cs="Times New Roman"/>
              </w:rPr>
            </w:pPr>
            <w:r w:rsidRPr="00FA1696">
              <w:rPr>
                <w:rFonts w:cs="Times New Roman"/>
              </w:rPr>
              <w:t>Political Science &amp; International Affairs</w:t>
            </w:r>
          </w:p>
        </w:tc>
        <w:tc>
          <w:tcPr>
            <w:tcW w:w="2720" w:type="dxa"/>
            <w:tcBorders>
              <w:top w:val="outset" w:sz="6" w:space="0" w:color="auto"/>
              <w:left w:val="outset" w:sz="6" w:space="0" w:color="auto"/>
              <w:bottom w:val="outset" w:sz="6" w:space="0" w:color="auto"/>
              <w:right w:val="outset" w:sz="6" w:space="0" w:color="auto"/>
            </w:tcBorders>
            <w:vAlign w:val="center"/>
          </w:tcPr>
          <w:p w14:paraId="0DF7630E" w14:textId="77777777" w:rsidR="00F55D48" w:rsidRPr="00FA1696" w:rsidRDefault="00F55D48" w:rsidP="00F442D3">
            <w:pPr>
              <w:spacing w:before="100" w:beforeAutospacing="1" w:after="100" w:afterAutospacing="1"/>
              <w:rPr>
                <w:rFonts w:cs="Times New Roman"/>
              </w:rPr>
            </w:pPr>
            <w:r w:rsidRPr="00FA1696">
              <w:rPr>
                <w:rFonts w:cs="Times New Roman"/>
              </w:rPr>
              <w:t>Jack Moran</w:t>
            </w:r>
          </w:p>
        </w:tc>
        <w:tc>
          <w:tcPr>
            <w:tcW w:w="1354" w:type="dxa"/>
            <w:tcBorders>
              <w:top w:val="outset" w:sz="6" w:space="0" w:color="auto"/>
              <w:left w:val="outset" w:sz="6" w:space="0" w:color="auto"/>
              <w:bottom w:val="outset" w:sz="6" w:space="0" w:color="auto"/>
              <w:right w:val="outset" w:sz="6" w:space="0" w:color="auto"/>
            </w:tcBorders>
            <w:vAlign w:val="center"/>
          </w:tcPr>
          <w:p w14:paraId="669FD086" w14:textId="50F52D01"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C0F869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3FC83E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56C07E" w14:textId="77777777" w:rsidR="00F55D48" w:rsidRPr="00FA1696" w:rsidRDefault="00F55D48" w:rsidP="00F442D3">
            <w:pPr>
              <w:spacing w:before="100" w:beforeAutospacing="1" w:after="100" w:afterAutospacing="1"/>
              <w:rPr>
                <w:rFonts w:cs="Times New Roman"/>
              </w:rPr>
            </w:pPr>
            <w:r w:rsidRPr="00FA1696">
              <w:rPr>
                <w:rFonts w:cs="Times New Roman"/>
              </w:rPr>
              <w:t>Psychology</w:t>
            </w:r>
          </w:p>
        </w:tc>
        <w:tc>
          <w:tcPr>
            <w:tcW w:w="2720" w:type="dxa"/>
            <w:tcBorders>
              <w:top w:val="outset" w:sz="6" w:space="0" w:color="auto"/>
              <w:left w:val="outset" w:sz="6" w:space="0" w:color="auto"/>
              <w:bottom w:val="outset" w:sz="6" w:space="0" w:color="auto"/>
              <w:right w:val="outset" w:sz="6" w:space="0" w:color="auto"/>
            </w:tcBorders>
            <w:vAlign w:val="center"/>
          </w:tcPr>
          <w:p w14:paraId="65237218" w14:textId="77777777" w:rsidR="00F55D48" w:rsidRPr="00FA1696" w:rsidRDefault="00F55D48" w:rsidP="00F442D3">
            <w:pPr>
              <w:spacing w:before="100" w:beforeAutospacing="1" w:after="100" w:afterAutospacing="1"/>
              <w:rPr>
                <w:rFonts w:cs="Times New Roman"/>
              </w:rPr>
            </w:pPr>
            <w:r w:rsidRPr="00FA1696">
              <w:rPr>
                <w:rFonts w:cs="Times New Roman"/>
              </w:rPr>
              <w:t>Chris Ziegler</w:t>
            </w:r>
          </w:p>
        </w:tc>
        <w:tc>
          <w:tcPr>
            <w:tcW w:w="1354" w:type="dxa"/>
            <w:tcBorders>
              <w:top w:val="outset" w:sz="6" w:space="0" w:color="auto"/>
              <w:left w:val="outset" w:sz="6" w:space="0" w:color="auto"/>
              <w:bottom w:val="outset" w:sz="6" w:space="0" w:color="auto"/>
              <w:right w:val="outset" w:sz="6" w:space="0" w:color="auto"/>
            </w:tcBorders>
            <w:vAlign w:val="center"/>
          </w:tcPr>
          <w:p w14:paraId="1BDCF82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27FC08"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6026F9D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95D8D03" w14:textId="77777777" w:rsidR="00F55D48" w:rsidRPr="00FA1696" w:rsidRDefault="00F55D48" w:rsidP="00F442D3">
            <w:pPr>
              <w:spacing w:before="100" w:beforeAutospacing="1" w:after="100" w:afterAutospacing="1"/>
              <w:rPr>
                <w:rFonts w:cs="Times New Roman"/>
              </w:rPr>
            </w:pPr>
            <w:r w:rsidRPr="00FA1696">
              <w:rPr>
                <w:rFonts w:cs="Times New Roman"/>
              </w:rPr>
              <w:t>Secondary &amp; Middle Grades Education</w:t>
            </w:r>
          </w:p>
        </w:tc>
        <w:tc>
          <w:tcPr>
            <w:tcW w:w="2720" w:type="dxa"/>
            <w:tcBorders>
              <w:top w:val="outset" w:sz="6" w:space="0" w:color="auto"/>
              <w:left w:val="outset" w:sz="6" w:space="0" w:color="auto"/>
              <w:bottom w:val="outset" w:sz="6" w:space="0" w:color="auto"/>
              <w:right w:val="outset" w:sz="6" w:space="0" w:color="auto"/>
            </w:tcBorders>
            <w:vAlign w:val="center"/>
          </w:tcPr>
          <w:p w14:paraId="04F7803D" w14:textId="77777777" w:rsidR="00F55D48" w:rsidRPr="00FA1696" w:rsidRDefault="00F55D48" w:rsidP="00F442D3">
            <w:pPr>
              <w:spacing w:before="100" w:beforeAutospacing="1" w:after="100" w:afterAutospacing="1"/>
              <w:rPr>
                <w:rFonts w:cs="Times New Roman"/>
              </w:rPr>
            </w:pPr>
            <w:r w:rsidRPr="00FA1696">
              <w:rPr>
                <w:rFonts w:cs="Times New Roman"/>
              </w:rPr>
              <w:t>Joanne Simpson</w:t>
            </w:r>
          </w:p>
        </w:tc>
        <w:tc>
          <w:tcPr>
            <w:tcW w:w="1354" w:type="dxa"/>
            <w:tcBorders>
              <w:top w:val="outset" w:sz="6" w:space="0" w:color="auto"/>
              <w:left w:val="outset" w:sz="6" w:space="0" w:color="auto"/>
              <w:bottom w:val="outset" w:sz="6" w:space="0" w:color="auto"/>
              <w:right w:val="outset" w:sz="6" w:space="0" w:color="auto"/>
            </w:tcBorders>
            <w:vAlign w:val="center"/>
          </w:tcPr>
          <w:p w14:paraId="25FF56F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FB7FB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0CE0967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4B77F5" w14:textId="77777777" w:rsidR="00F55D48" w:rsidRPr="00FA1696" w:rsidRDefault="00F55D48" w:rsidP="00F442D3">
            <w:pPr>
              <w:spacing w:before="100" w:beforeAutospacing="1" w:after="100" w:afterAutospacing="1"/>
              <w:rPr>
                <w:rFonts w:cs="Times New Roman"/>
              </w:rPr>
            </w:pPr>
            <w:r>
              <w:rPr>
                <w:rFonts w:cs="Times New Roman"/>
              </w:rPr>
              <w:t xml:space="preserve">Social Work &amp; </w:t>
            </w:r>
            <w:r w:rsidRPr="00FA1696">
              <w:rPr>
                <w:rFonts w:cs="Times New Roman"/>
              </w:rPr>
              <w:t>Human Services</w:t>
            </w:r>
          </w:p>
        </w:tc>
        <w:tc>
          <w:tcPr>
            <w:tcW w:w="2720" w:type="dxa"/>
            <w:tcBorders>
              <w:top w:val="outset" w:sz="6" w:space="0" w:color="auto"/>
              <w:left w:val="outset" w:sz="6" w:space="0" w:color="auto"/>
              <w:bottom w:val="outset" w:sz="6" w:space="0" w:color="auto"/>
              <w:right w:val="outset" w:sz="6" w:space="0" w:color="auto"/>
            </w:tcBorders>
            <w:vAlign w:val="center"/>
          </w:tcPr>
          <w:p w14:paraId="3445DD74"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Irene </w:t>
            </w:r>
            <w:proofErr w:type="spellStart"/>
            <w:r w:rsidRPr="00FA1696">
              <w:rPr>
                <w:rFonts w:cs="Times New Roman"/>
              </w:rPr>
              <w:t>McClatchey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74D70B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0EB45C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EE012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EF955D5" w14:textId="77777777" w:rsidR="00F55D48" w:rsidRPr="00FA1696" w:rsidRDefault="00F55D48" w:rsidP="00F442D3">
            <w:pPr>
              <w:spacing w:before="100" w:beforeAutospacing="1" w:after="100" w:afterAutospacing="1"/>
              <w:rPr>
                <w:rFonts w:cs="Times New Roman"/>
              </w:rPr>
            </w:pPr>
            <w:r w:rsidRPr="00FA1696">
              <w:rPr>
                <w:rFonts w:cs="Times New Roman"/>
              </w:rPr>
              <w:lastRenderedPageBreak/>
              <w:t>Sociology &amp; Criminal Justice</w:t>
            </w:r>
          </w:p>
        </w:tc>
        <w:tc>
          <w:tcPr>
            <w:tcW w:w="2720" w:type="dxa"/>
            <w:tcBorders>
              <w:top w:val="outset" w:sz="6" w:space="0" w:color="auto"/>
              <w:left w:val="outset" w:sz="6" w:space="0" w:color="auto"/>
              <w:bottom w:val="outset" w:sz="6" w:space="0" w:color="auto"/>
              <w:right w:val="outset" w:sz="6" w:space="0" w:color="auto"/>
            </w:tcBorders>
            <w:vAlign w:val="center"/>
          </w:tcPr>
          <w:p w14:paraId="5E5E96DB" w14:textId="77777777" w:rsidR="00F55D48" w:rsidRPr="00FA1696" w:rsidRDefault="00F55D48" w:rsidP="00F442D3">
            <w:pPr>
              <w:spacing w:before="100" w:beforeAutospacing="1" w:after="100" w:afterAutospacing="1"/>
              <w:rPr>
                <w:rFonts w:cs="Times New Roman"/>
              </w:rPr>
            </w:pPr>
            <w:r w:rsidRPr="00FA1696">
              <w:rPr>
                <w:rFonts w:cs="Times New Roman"/>
              </w:rPr>
              <w:t>Kenneth White</w:t>
            </w:r>
          </w:p>
        </w:tc>
        <w:tc>
          <w:tcPr>
            <w:tcW w:w="1354" w:type="dxa"/>
            <w:tcBorders>
              <w:top w:val="outset" w:sz="6" w:space="0" w:color="auto"/>
              <w:left w:val="outset" w:sz="6" w:space="0" w:color="auto"/>
              <w:bottom w:val="outset" w:sz="6" w:space="0" w:color="auto"/>
              <w:right w:val="outset" w:sz="6" w:space="0" w:color="auto"/>
            </w:tcBorders>
            <w:vAlign w:val="center"/>
          </w:tcPr>
          <w:p w14:paraId="6DCE3E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419B42" w14:textId="504E5C0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2E4891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4AE13C7" w14:textId="77777777" w:rsidR="00F55D48" w:rsidRPr="00FA1696" w:rsidRDefault="00F55D48" w:rsidP="00F442D3">
            <w:pPr>
              <w:spacing w:before="100" w:beforeAutospacing="1" w:after="100" w:afterAutospacing="1"/>
              <w:rPr>
                <w:rFonts w:cs="Times New Roman"/>
              </w:rPr>
            </w:pPr>
            <w:r w:rsidRPr="00FA1696">
              <w:rPr>
                <w:rFonts w:cs="Times New Roman"/>
              </w:rPr>
              <w:t>Sturgis Library</w:t>
            </w:r>
          </w:p>
        </w:tc>
        <w:tc>
          <w:tcPr>
            <w:tcW w:w="2720" w:type="dxa"/>
            <w:tcBorders>
              <w:top w:val="outset" w:sz="6" w:space="0" w:color="auto"/>
              <w:left w:val="outset" w:sz="6" w:space="0" w:color="auto"/>
              <w:bottom w:val="outset" w:sz="6" w:space="0" w:color="auto"/>
              <w:right w:val="outset" w:sz="6" w:space="0" w:color="auto"/>
            </w:tcBorders>
            <w:vAlign w:val="center"/>
          </w:tcPr>
          <w:p w14:paraId="75396306" w14:textId="77777777" w:rsidR="00F55D48" w:rsidRPr="00FA1696" w:rsidRDefault="00F55D48" w:rsidP="00F442D3">
            <w:pPr>
              <w:spacing w:before="100" w:beforeAutospacing="1" w:after="100" w:afterAutospacing="1"/>
              <w:rPr>
                <w:rFonts w:cs="Times New Roman"/>
              </w:rPr>
            </w:pPr>
            <w:r w:rsidRPr="00FA1696">
              <w:rPr>
                <w:rFonts w:cs="Times New Roman"/>
              </w:rPr>
              <w:t>Cheryl Stiles</w:t>
            </w:r>
          </w:p>
        </w:tc>
        <w:tc>
          <w:tcPr>
            <w:tcW w:w="1354" w:type="dxa"/>
            <w:tcBorders>
              <w:top w:val="outset" w:sz="6" w:space="0" w:color="auto"/>
              <w:left w:val="outset" w:sz="6" w:space="0" w:color="auto"/>
              <w:bottom w:val="outset" w:sz="6" w:space="0" w:color="auto"/>
              <w:right w:val="outset" w:sz="6" w:space="0" w:color="auto"/>
            </w:tcBorders>
            <w:vAlign w:val="center"/>
          </w:tcPr>
          <w:p w14:paraId="3598E4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5719EC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73EB29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46C0090" w14:textId="77777777" w:rsidR="00F55D48" w:rsidRPr="00FA1696" w:rsidRDefault="00F55D48" w:rsidP="00F442D3">
            <w:pPr>
              <w:spacing w:before="100" w:beforeAutospacing="1" w:after="100" w:afterAutospacing="1"/>
              <w:rPr>
                <w:rFonts w:cs="Times New Roman"/>
              </w:rPr>
            </w:pPr>
            <w:r>
              <w:rPr>
                <w:rFonts w:cs="Times New Roman"/>
              </w:rPr>
              <w:t>Theatre &amp; Performance Studies</w:t>
            </w:r>
          </w:p>
        </w:tc>
        <w:tc>
          <w:tcPr>
            <w:tcW w:w="2720" w:type="dxa"/>
            <w:tcBorders>
              <w:top w:val="outset" w:sz="6" w:space="0" w:color="auto"/>
              <w:left w:val="outset" w:sz="6" w:space="0" w:color="auto"/>
              <w:bottom w:val="outset" w:sz="6" w:space="0" w:color="auto"/>
              <w:right w:val="outset" w:sz="6" w:space="0" w:color="auto"/>
            </w:tcBorders>
            <w:vAlign w:val="center"/>
          </w:tcPr>
          <w:p w14:paraId="3E5E598C" w14:textId="7B61F9E7" w:rsidR="00227C41" w:rsidRPr="00FA1696" w:rsidRDefault="00F55D48" w:rsidP="00F442D3">
            <w:pPr>
              <w:spacing w:before="100" w:beforeAutospacing="1" w:after="100" w:afterAutospacing="1"/>
              <w:rPr>
                <w:rFonts w:cs="Times New Roman"/>
              </w:rPr>
            </w:pPr>
            <w:r w:rsidRPr="00FA1696">
              <w:rPr>
                <w:rFonts w:cs="Times New Roman"/>
              </w:rPr>
              <w:t xml:space="preserve">Jane </w:t>
            </w:r>
            <w:proofErr w:type="spellStart"/>
            <w:r w:rsidRPr="00FA1696">
              <w:rPr>
                <w:rFonts w:cs="Times New Roman"/>
              </w:rPr>
              <w:t>Barnette</w:t>
            </w:r>
            <w:proofErr w:type="spellEnd"/>
            <w:r w:rsidR="00227C41">
              <w:rPr>
                <w:rFonts w:cs="Times New Roman"/>
              </w:rPr>
              <w:br/>
              <w:t>Jamie Bullins (proxy)</w:t>
            </w:r>
          </w:p>
        </w:tc>
        <w:tc>
          <w:tcPr>
            <w:tcW w:w="1354" w:type="dxa"/>
            <w:tcBorders>
              <w:top w:val="outset" w:sz="6" w:space="0" w:color="auto"/>
              <w:left w:val="outset" w:sz="6" w:space="0" w:color="auto"/>
              <w:bottom w:val="outset" w:sz="6" w:space="0" w:color="auto"/>
              <w:right w:val="outset" w:sz="6" w:space="0" w:color="auto"/>
            </w:tcBorders>
            <w:vAlign w:val="center"/>
          </w:tcPr>
          <w:p w14:paraId="449E2368" w14:textId="58E601DA" w:rsidR="00F55D48" w:rsidRPr="00FA1696" w:rsidRDefault="00227C41"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1C1149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1AA26AC"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B569310" w14:textId="77777777" w:rsidR="00F55D48" w:rsidRPr="00FA1696" w:rsidRDefault="00F55D48" w:rsidP="00F442D3">
            <w:pPr>
              <w:spacing w:before="100" w:beforeAutospacing="1" w:after="100" w:afterAutospacing="1"/>
              <w:rPr>
                <w:rFonts w:cs="Times New Roman"/>
              </w:rPr>
            </w:pPr>
            <w:r w:rsidRPr="00FA1696">
              <w:rPr>
                <w:rFonts w:cs="Times New Roman"/>
              </w:rPr>
              <w:t>University Studies</w:t>
            </w:r>
          </w:p>
        </w:tc>
        <w:tc>
          <w:tcPr>
            <w:tcW w:w="2720" w:type="dxa"/>
            <w:tcBorders>
              <w:top w:val="outset" w:sz="6" w:space="0" w:color="auto"/>
              <w:left w:val="outset" w:sz="6" w:space="0" w:color="auto"/>
              <w:bottom w:val="outset" w:sz="6" w:space="0" w:color="auto"/>
              <w:right w:val="outset" w:sz="6" w:space="0" w:color="auto"/>
            </w:tcBorders>
            <w:vAlign w:val="center"/>
          </w:tcPr>
          <w:p w14:paraId="7354CAD7"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Ree</w:t>
            </w:r>
            <w:proofErr w:type="spellEnd"/>
            <w:r w:rsidRPr="00FA1696">
              <w:rPr>
                <w:rFonts w:cs="Times New Roman"/>
              </w:rPr>
              <w:t xml:space="preserve"> Howard</w:t>
            </w:r>
          </w:p>
        </w:tc>
        <w:tc>
          <w:tcPr>
            <w:tcW w:w="1354" w:type="dxa"/>
            <w:tcBorders>
              <w:top w:val="outset" w:sz="6" w:space="0" w:color="auto"/>
              <w:left w:val="outset" w:sz="6" w:space="0" w:color="auto"/>
              <w:bottom w:val="outset" w:sz="6" w:space="0" w:color="auto"/>
              <w:right w:val="outset" w:sz="6" w:space="0" w:color="auto"/>
            </w:tcBorders>
            <w:vAlign w:val="center"/>
          </w:tcPr>
          <w:p w14:paraId="16F687E1" w14:textId="379706B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AC77A44" w14:textId="37EAA52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E4DCBF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79A4F28" w14:textId="77777777" w:rsidR="00F55D48" w:rsidRPr="00FA1696" w:rsidRDefault="00F55D48" w:rsidP="00F442D3">
            <w:pPr>
              <w:spacing w:before="100" w:beforeAutospacing="1" w:after="100" w:afterAutospacing="1"/>
              <w:rPr>
                <w:rFonts w:cs="Times New Roman"/>
              </w:rPr>
            </w:pPr>
            <w:r w:rsidRPr="00FA1696">
              <w:rPr>
                <w:rFonts w:cs="Times New Roman"/>
              </w:rPr>
              <w:t>Administrators Senate</w:t>
            </w:r>
          </w:p>
        </w:tc>
        <w:tc>
          <w:tcPr>
            <w:tcW w:w="2720" w:type="dxa"/>
            <w:tcBorders>
              <w:top w:val="outset" w:sz="6" w:space="0" w:color="auto"/>
              <w:left w:val="outset" w:sz="6" w:space="0" w:color="auto"/>
              <w:bottom w:val="outset" w:sz="6" w:space="0" w:color="auto"/>
              <w:right w:val="outset" w:sz="6" w:space="0" w:color="auto"/>
            </w:tcBorders>
            <w:vAlign w:val="center"/>
          </w:tcPr>
          <w:p w14:paraId="15DB6DA0" w14:textId="77777777" w:rsidR="00F55D48" w:rsidRPr="00FA1696" w:rsidRDefault="00F55D48" w:rsidP="00F442D3">
            <w:pPr>
              <w:spacing w:before="100" w:beforeAutospacing="1" w:after="100" w:afterAutospacing="1"/>
              <w:rPr>
                <w:rFonts w:cs="Times New Roman"/>
              </w:rPr>
            </w:pPr>
            <w:r w:rsidRPr="00FA1696">
              <w:rPr>
                <w:rFonts w:cs="Times New Roman"/>
              </w:rPr>
              <w:t>Caryn Young</w:t>
            </w:r>
          </w:p>
        </w:tc>
        <w:tc>
          <w:tcPr>
            <w:tcW w:w="1354" w:type="dxa"/>
            <w:tcBorders>
              <w:top w:val="outset" w:sz="6" w:space="0" w:color="auto"/>
              <w:left w:val="outset" w:sz="6" w:space="0" w:color="auto"/>
              <w:bottom w:val="outset" w:sz="6" w:space="0" w:color="auto"/>
              <w:right w:val="outset" w:sz="6" w:space="0" w:color="auto"/>
            </w:tcBorders>
            <w:vAlign w:val="center"/>
          </w:tcPr>
          <w:p w14:paraId="1E096087" w14:textId="2E8E9334" w:rsidR="00F55D48" w:rsidRPr="00FA1696" w:rsidRDefault="00227C41"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8C8E6DE" w14:textId="77777777" w:rsidR="00F55D48" w:rsidRPr="00FA1696" w:rsidRDefault="00F55D48" w:rsidP="00F442D3">
            <w:pPr>
              <w:pStyle w:val="NormalWeb"/>
              <w:jc w:val="center"/>
              <w:rPr>
                <w:rFonts w:ascii="Times New Roman" w:hAnsi="Times New Roman" w:cs="Times New Roman"/>
              </w:rPr>
            </w:pPr>
          </w:p>
        </w:tc>
      </w:tr>
      <w:tr w:rsidR="00F55D48" w:rsidRPr="00FA1696" w14:paraId="17AC358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99652C5" w14:textId="77777777" w:rsidR="00F55D48" w:rsidRPr="00FA1696" w:rsidRDefault="00F55D48" w:rsidP="00F442D3">
            <w:pPr>
              <w:spacing w:before="100" w:beforeAutospacing="1" w:after="100" w:afterAutospacing="1"/>
              <w:rPr>
                <w:rFonts w:cs="Times New Roman"/>
              </w:rPr>
            </w:pPr>
            <w:r w:rsidRPr="00FA1696">
              <w:rPr>
                <w:rFonts w:cs="Times New Roman"/>
              </w:rPr>
              <w:t>Chairs Council</w:t>
            </w:r>
          </w:p>
        </w:tc>
        <w:tc>
          <w:tcPr>
            <w:tcW w:w="2720" w:type="dxa"/>
            <w:tcBorders>
              <w:top w:val="outset" w:sz="6" w:space="0" w:color="auto"/>
              <w:left w:val="outset" w:sz="6" w:space="0" w:color="auto"/>
              <w:bottom w:val="outset" w:sz="6" w:space="0" w:color="auto"/>
              <w:right w:val="outset" w:sz="6" w:space="0" w:color="auto"/>
            </w:tcBorders>
            <w:vAlign w:val="center"/>
          </w:tcPr>
          <w:p w14:paraId="66F1FE18" w14:textId="77777777" w:rsidR="00F55D48" w:rsidRPr="00FA1696" w:rsidRDefault="00F55D48" w:rsidP="00F442D3">
            <w:pPr>
              <w:spacing w:before="100" w:beforeAutospacing="1" w:after="100" w:afterAutospacing="1"/>
              <w:rPr>
                <w:rFonts w:cs="Times New Roman"/>
              </w:rPr>
            </w:pPr>
            <w:r w:rsidRPr="00FA1696">
              <w:rPr>
                <w:rFonts w:cs="Times New Roman"/>
              </w:rPr>
              <w:t>Alice Pate</w:t>
            </w:r>
          </w:p>
        </w:tc>
        <w:tc>
          <w:tcPr>
            <w:tcW w:w="1354" w:type="dxa"/>
            <w:tcBorders>
              <w:top w:val="outset" w:sz="6" w:space="0" w:color="auto"/>
              <w:left w:val="outset" w:sz="6" w:space="0" w:color="auto"/>
              <w:bottom w:val="outset" w:sz="6" w:space="0" w:color="auto"/>
              <w:right w:val="outset" w:sz="6" w:space="0" w:color="auto"/>
            </w:tcBorders>
            <w:vAlign w:val="center"/>
          </w:tcPr>
          <w:p w14:paraId="6CADD733" w14:textId="5417F6CC"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425C2B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315FAA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48D9132" w14:textId="77777777" w:rsidR="00F55D48" w:rsidRPr="00FA1696" w:rsidRDefault="00F55D48" w:rsidP="00F442D3">
            <w:pPr>
              <w:spacing w:before="100" w:beforeAutospacing="1" w:after="100" w:afterAutospacing="1"/>
              <w:rPr>
                <w:rFonts w:cs="Times New Roman"/>
              </w:rPr>
            </w:pPr>
            <w:r>
              <w:rPr>
                <w:rFonts w:cs="Times New Roman"/>
              </w:rPr>
              <w:t>Part-Time Faculty Council</w:t>
            </w:r>
          </w:p>
        </w:tc>
        <w:tc>
          <w:tcPr>
            <w:tcW w:w="2720" w:type="dxa"/>
            <w:tcBorders>
              <w:top w:val="outset" w:sz="6" w:space="0" w:color="auto"/>
              <w:left w:val="outset" w:sz="6" w:space="0" w:color="auto"/>
              <w:bottom w:val="outset" w:sz="6" w:space="0" w:color="auto"/>
              <w:right w:val="outset" w:sz="6" w:space="0" w:color="auto"/>
            </w:tcBorders>
            <w:vAlign w:val="center"/>
          </w:tcPr>
          <w:p w14:paraId="06080442" w14:textId="77777777" w:rsidR="00F55D48" w:rsidRPr="00FA1696" w:rsidRDefault="00F55D48" w:rsidP="00F442D3">
            <w:pPr>
              <w:spacing w:before="100" w:beforeAutospacing="1" w:after="100" w:afterAutospacing="1"/>
              <w:rPr>
                <w:rFonts w:cs="Times New Roman"/>
              </w:rPr>
            </w:pPr>
            <w:r>
              <w:rPr>
                <w:rFonts w:cs="Times New Roman"/>
              </w:rPr>
              <w:t xml:space="preserve">Yvonne </w:t>
            </w:r>
            <w:proofErr w:type="spellStart"/>
            <w:r>
              <w:rPr>
                <w:rFonts w:cs="Times New Roman"/>
              </w:rPr>
              <w:t>Wichman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C980A5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FD114C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50DE25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D3E41C5" w14:textId="77777777" w:rsidR="00F55D48" w:rsidRPr="00FA1696" w:rsidRDefault="00F55D48" w:rsidP="00F442D3">
            <w:pPr>
              <w:spacing w:before="100" w:beforeAutospacing="1" w:after="100" w:afterAutospacing="1"/>
              <w:rPr>
                <w:rFonts w:cs="Times New Roman"/>
              </w:rPr>
            </w:pPr>
            <w:r w:rsidRPr="00FA1696">
              <w:rPr>
                <w:rFonts w:cs="Times New Roman"/>
              </w:rPr>
              <w:t>Staff Senate</w:t>
            </w:r>
          </w:p>
        </w:tc>
        <w:tc>
          <w:tcPr>
            <w:tcW w:w="2720" w:type="dxa"/>
            <w:tcBorders>
              <w:top w:val="outset" w:sz="6" w:space="0" w:color="auto"/>
              <w:left w:val="outset" w:sz="6" w:space="0" w:color="auto"/>
              <w:bottom w:val="outset" w:sz="6" w:space="0" w:color="auto"/>
              <w:right w:val="outset" w:sz="6" w:space="0" w:color="auto"/>
            </w:tcBorders>
            <w:vAlign w:val="center"/>
          </w:tcPr>
          <w:p w14:paraId="186DFFA1"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C. Beam/J. </w:t>
            </w:r>
            <w:proofErr w:type="spellStart"/>
            <w:r w:rsidRPr="00FA1696">
              <w:rPr>
                <w:rFonts w:cs="Times New Roman"/>
              </w:rPr>
              <w:t>Costen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4EF48DE4" w14:textId="207D509C"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F44BD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763745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B16478" w14:textId="77777777" w:rsidR="00F55D48" w:rsidRPr="00FA1696" w:rsidRDefault="00F55D48" w:rsidP="00F442D3">
            <w:pPr>
              <w:spacing w:before="100" w:beforeAutospacing="1" w:after="100" w:afterAutospacing="1"/>
              <w:rPr>
                <w:rFonts w:cs="Times New Roman"/>
              </w:rPr>
            </w:pPr>
            <w:r w:rsidRPr="00FA1696">
              <w:rPr>
                <w:rFonts w:cs="Times New Roman"/>
              </w:rPr>
              <w:t>Student Government</w:t>
            </w:r>
          </w:p>
        </w:tc>
        <w:tc>
          <w:tcPr>
            <w:tcW w:w="2720" w:type="dxa"/>
            <w:tcBorders>
              <w:top w:val="outset" w:sz="6" w:space="0" w:color="auto"/>
              <w:left w:val="outset" w:sz="6" w:space="0" w:color="auto"/>
              <w:bottom w:val="outset" w:sz="6" w:space="0" w:color="auto"/>
              <w:right w:val="outset" w:sz="6" w:space="0" w:color="auto"/>
            </w:tcBorders>
            <w:vAlign w:val="center"/>
          </w:tcPr>
          <w:p w14:paraId="60683E43" w14:textId="77777777" w:rsidR="00F55D48" w:rsidRPr="00FA1696" w:rsidRDefault="00F55D48" w:rsidP="00F442D3">
            <w:pPr>
              <w:spacing w:before="100" w:beforeAutospacing="1" w:after="100" w:afterAutospacing="1"/>
              <w:rPr>
                <w:rFonts w:cs="Times New Roman"/>
              </w:rPr>
            </w:pPr>
            <w:r w:rsidRPr="00FA1696">
              <w:rPr>
                <w:rFonts w:cs="Times New Roman"/>
              </w:rPr>
              <w:t>Ryan Delaney</w:t>
            </w:r>
          </w:p>
        </w:tc>
        <w:tc>
          <w:tcPr>
            <w:tcW w:w="1354" w:type="dxa"/>
            <w:tcBorders>
              <w:top w:val="outset" w:sz="6" w:space="0" w:color="auto"/>
              <w:left w:val="outset" w:sz="6" w:space="0" w:color="auto"/>
              <w:bottom w:val="outset" w:sz="6" w:space="0" w:color="auto"/>
              <w:right w:val="outset" w:sz="6" w:space="0" w:color="auto"/>
            </w:tcBorders>
            <w:vAlign w:val="center"/>
          </w:tcPr>
          <w:p w14:paraId="1A29751F" w14:textId="77777777" w:rsidR="00F55D48" w:rsidRPr="006D6624" w:rsidRDefault="00F55D48"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37EE580"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7D1ED4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8EB194F" w14:textId="77777777" w:rsidR="00F55D48" w:rsidRPr="00FA1696" w:rsidRDefault="00F55D48" w:rsidP="00F442D3">
            <w:pPr>
              <w:spacing w:before="100" w:beforeAutospacing="1" w:after="100" w:afterAutospacing="1"/>
              <w:rPr>
                <w:rFonts w:cs="Times New Roman"/>
                <w:b/>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7E36CDB4"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177E62B6"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69D9E61" w14:textId="77777777" w:rsidR="00F55D48" w:rsidRPr="00FA1696" w:rsidRDefault="00F55D48" w:rsidP="00F442D3">
            <w:pPr>
              <w:pStyle w:val="NormalWeb"/>
              <w:jc w:val="center"/>
              <w:rPr>
                <w:rFonts w:ascii="Times New Roman" w:hAnsi="Times New Roman" w:cs="Times New Roman"/>
              </w:rPr>
            </w:pPr>
          </w:p>
        </w:tc>
      </w:tr>
      <w:tr w:rsidR="00F55D48" w:rsidRPr="00FA1696" w14:paraId="42C6085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B883779" w14:textId="77777777" w:rsidR="00F55D48" w:rsidRPr="00FA1696" w:rsidRDefault="00F55D48" w:rsidP="00F442D3">
            <w:pPr>
              <w:spacing w:before="100" w:beforeAutospacing="1" w:after="100" w:afterAutospacing="1"/>
              <w:rPr>
                <w:rFonts w:cs="Times New Roman"/>
                <w:b/>
              </w:rPr>
            </w:pPr>
            <w:r w:rsidRPr="00FA1696">
              <w:rPr>
                <w:rFonts w:cs="Times New Roman"/>
                <w:b/>
                <w:highlight w:val="yellow"/>
              </w:rPr>
              <w:t>VISITORS</w:t>
            </w:r>
          </w:p>
        </w:tc>
        <w:tc>
          <w:tcPr>
            <w:tcW w:w="2720" w:type="dxa"/>
            <w:tcBorders>
              <w:top w:val="outset" w:sz="6" w:space="0" w:color="auto"/>
              <w:left w:val="outset" w:sz="6" w:space="0" w:color="auto"/>
              <w:bottom w:val="outset" w:sz="6" w:space="0" w:color="auto"/>
              <w:right w:val="outset" w:sz="6" w:space="0" w:color="auto"/>
            </w:tcBorders>
            <w:vAlign w:val="center"/>
          </w:tcPr>
          <w:p w14:paraId="13C4FAC5"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06D51AEE"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3876DB40" w14:textId="77777777" w:rsidR="00F55D48" w:rsidRPr="00FA1696" w:rsidRDefault="00F55D48" w:rsidP="00F442D3">
            <w:pPr>
              <w:pStyle w:val="NormalWeb"/>
              <w:jc w:val="center"/>
              <w:rPr>
                <w:rFonts w:ascii="Times New Roman" w:hAnsi="Times New Roman" w:cs="Times New Roman"/>
              </w:rPr>
            </w:pPr>
          </w:p>
        </w:tc>
      </w:tr>
      <w:tr w:rsidR="00E64C53" w:rsidRPr="00FA1696" w14:paraId="668577E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D1D5B1C" w14:textId="2277D34E" w:rsidR="00E64C53" w:rsidRPr="00FA1696" w:rsidRDefault="00227C41" w:rsidP="00F442D3">
            <w:pPr>
              <w:spacing w:before="100" w:beforeAutospacing="1" w:after="100" w:afterAutospacing="1"/>
              <w:rPr>
                <w:rFonts w:cs="Times New Roman"/>
              </w:rPr>
            </w:pPr>
            <w:r>
              <w:rPr>
                <w:rFonts w:cs="Times New Roman"/>
              </w:rPr>
              <w:t xml:space="preserve">Institutional Effectiveness </w:t>
            </w:r>
          </w:p>
        </w:tc>
        <w:tc>
          <w:tcPr>
            <w:tcW w:w="2720" w:type="dxa"/>
            <w:tcBorders>
              <w:top w:val="outset" w:sz="6" w:space="0" w:color="auto"/>
              <w:left w:val="outset" w:sz="6" w:space="0" w:color="auto"/>
              <w:bottom w:val="outset" w:sz="6" w:space="0" w:color="auto"/>
              <w:right w:val="outset" w:sz="6" w:space="0" w:color="auto"/>
            </w:tcBorders>
            <w:vAlign w:val="center"/>
          </w:tcPr>
          <w:p w14:paraId="1A3D3790" w14:textId="677FF4E9" w:rsidR="00E64C53" w:rsidRPr="00FA1696" w:rsidRDefault="002F1867" w:rsidP="00227C41">
            <w:pPr>
              <w:spacing w:before="100" w:beforeAutospacing="1" w:after="100" w:afterAutospacing="1"/>
              <w:rPr>
                <w:rFonts w:cs="Times New Roman"/>
              </w:rPr>
            </w:pPr>
            <w:r>
              <w:rPr>
                <w:rFonts w:cs="Times New Roman"/>
              </w:rPr>
              <w:t xml:space="preserve">Dr. </w:t>
            </w:r>
            <w:r w:rsidR="00227C41">
              <w:rPr>
                <w:rFonts w:cs="Times New Roman"/>
              </w:rPr>
              <w:t xml:space="preserve">Susan </w:t>
            </w:r>
            <w:proofErr w:type="spellStart"/>
            <w:r w:rsidR="00227C41">
              <w:rPr>
                <w:rFonts w:cs="Times New Roman"/>
              </w:rPr>
              <w:t>Paraska</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3989427D" w14:textId="759142FD"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1C89192"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04F56C9E"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A817E25" w14:textId="0ADE02CA" w:rsidR="00E64C53" w:rsidRPr="00FA1696" w:rsidRDefault="00227C41" w:rsidP="00F442D3">
            <w:pPr>
              <w:spacing w:before="100" w:beforeAutospacing="1" w:after="100" w:afterAutospacing="1"/>
              <w:rPr>
                <w:rFonts w:cs="Times New Roman"/>
              </w:rPr>
            </w:pPr>
            <w:r>
              <w:rPr>
                <w:rFonts w:cs="Times New Roman"/>
              </w:rPr>
              <w:t>SPSU</w:t>
            </w:r>
          </w:p>
        </w:tc>
        <w:tc>
          <w:tcPr>
            <w:tcW w:w="2720" w:type="dxa"/>
            <w:tcBorders>
              <w:top w:val="outset" w:sz="6" w:space="0" w:color="auto"/>
              <w:left w:val="outset" w:sz="6" w:space="0" w:color="auto"/>
              <w:bottom w:val="outset" w:sz="6" w:space="0" w:color="auto"/>
              <w:right w:val="outset" w:sz="6" w:space="0" w:color="auto"/>
            </w:tcBorders>
            <w:vAlign w:val="center"/>
          </w:tcPr>
          <w:p w14:paraId="14D1194D" w14:textId="4408E54C" w:rsidR="00E64C53" w:rsidRPr="00FA1696" w:rsidRDefault="00E64C53" w:rsidP="00227C41">
            <w:pPr>
              <w:spacing w:before="100" w:beforeAutospacing="1" w:after="100" w:afterAutospacing="1"/>
              <w:rPr>
                <w:rFonts w:cs="Times New Roman"/>
              </w:rPr>
            </w:pPr>
            <w:r w:rsidRPr="00FA1696">
              <w:rPr>
                <w:rFonts w:cs="Times New Roman"/>
              </w:rPr>
              <w:t xml:space="preserve">Dr. </w:t>
            </w:r>
            <w:r w:rsidR="00227C41">
              <w:rPr>
                <w:rFonts w:cs="Times New Roman"/>
              </w:rPr>
              <w:t>Meg Dillon</w:t>
            </w:r>
          </w:p>
        </w:tc>
        <w:tc>
          <w:tcPr>
            <w:tcW w:w="1354" w:type="dxa"/>
            <w:tcBorders>
              <w:top w:val="outset" w:sz="6" w:space="0" w:color="auto"/>
              <w:left w:val="outset" w:sz="6" w:space="0" w:color="auto"/>
              <w:bottom w:val="outset" w:sz="6" w:space="0" w:color="auto"/>
              <w:right w:val="outset" w:sz="6" w:space="0" w:color="auto"/>
            </w:tcBorders>
            <w:vAlign w:val="center"/>
          </w:tcPr>
          <w:p w14:paraId="34C46555" w14:textId="55C281E7"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D7036DB"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520B7DD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654A304" w14:textId="6C5332F5" w:rsidR="00E64C53" w:rsidRPr="00FA1696" w:rsidRDefault="002F1867"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07FEC472" w14:textId="5375CC35" w:rsidR="00E64C53" w:rsidRPr="00FA1696" w:rsidRDefault="002F1867" w:rsidP="00F442D3">
            <w:pPr>
              <w:spacing w:before="100" w:beforeAutospacing="1" w:after="100" w:afterAutospacing="1"/>
              <w:rPr>
                <w:rFonts w:cs="Times New Roman"/>
              </w:rPr>
            </w:pPr>
            <w:r>
              <w:rPr>
                <w:rFonts w:cs="Times New Roman"/>
              </w:rPr>
              <w:t>Randy Stuart</w:t>
            </w:r>
          </w:p>
        </w:tc>
        <w:tc>
          <w:tcPr>
            <w:tcW w:w="1354" w:type="dxa"/>
            <w:tcBorders>
              <w:top w:val="outset" w:sz="6" w:space="0" w:color="auto"/>
              <w:left w:val="outset" w:sz="6" w:space="0" w:color="auto"/>
              <w:bottom w:val="outset" w:sz="6" w:space="0" w:color="auto"/>
              <w:right w:val="outset" w:sz="6" w:space="0" w:color="auto"/>
            </w:tcBorders>
            <w:vAlign w:val="center"/>
          </w:tcPr>
          <w:p w14:paraId="53C303C8" w14:textId="21FE5B94"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B74FC99" w14:textId="77777777" w:rsidR="00E64C53" w:rsidRPr="00FA1696" w:rsidRDefault="00E64C53" w:rsidP="00F442D3">
            <w:pPr>
              <w:pStyle w:val="NormalWeb"/>
              <w:jc w:val="center"/>
              <w:rPr>
                <w:rFonts w:ascii="Times New Roman" w:eastAsiaTheme="minorHAnsi" w:hAnsi="Times New Roman" w:cs="Times New Roman"/>
              </w:rPr>
            </w:pPr>
          </w:p>
        </w:tc>
      </w:tr>
    </w:tbl>
    <w:p w14:paraId="1847F79E" w14:textId="77777777" w:rsidR="00F55D48" w:rsidRDefault="00F55D48">
      <w:pPr>
        <w:rPr>
          <w:rFonts w:cs="Times New Roman"/>
          <w:b/>
        </w:rPr>
      </w:pPr>
      <w:r>
        <w:rPr>
          <w:rFonts w:cs="Times New Roman"/>
          <w:b/>
        </w:rPr>
        <w:br w:type="page"/>
      </w:r>
    </w:p>
    <w:p w14:paraId="5B5E51CF" w14:textId="2A65B193" w:rsidR="005725B1" w:rsidRPr="00103907" w:rsidRDefault="00BB77BA" w:rsidP="0088543E">
      <w:pPr>
        <w:jc w:val="center"/>
        <w:rPr>
          <w:rFonts w:cs="Times New Roman"/>
        </w:rPr>
      </w:pPr>
      <w:r w:rsidRPr="00103907">
        <w:rPr>
          <w:rFonts w:cs="Times New Roman"/>
          <w:b/>
        </w:rPr>
        <w:lastRenderedPageBreak/>
        <w:t xml:space="preserve">Faculty Senate </w:t>
      </w:r>
      <w:r w:rsidR="00F55D48">
        <w:rPr>
          <w:rFonts w:cs="Times New Roman"/>
          <w:b/>
        </w:rPr>
        <w:t>Meeting Minutes</w:t>
      </w:r>
      <w:r w:rsidRPr="00103907">
        <w:rPr>
          <w:rFonts w:cs="Times New Roman"/>
          <w:b/>
        </w:rPr>
        <w:t xml:space="preserve"> </w:t>
      </w:r>
      <w:r w:rsidR="00227C41">
        <w:rPr>
          <w:rFonts w:cs="Times New Roman"/>
          <w:b/>
        </w:rPr>
        <w:t>5/5</w:t>
      </w:r>
      <w:r w:rsidR="00C36F6D" w:rsidRPr="00103907">
        <w:rPr>
          <w:rFonts w:cs="Times New Roman"/>
          <w:b/>
        </w:rPr>
        <w:t>/14</w:t>
      </w:r>
    </w:p>
    <w:p w14:paraId="4C756404" w14:textId="77777777" w:rsidR="00311402" w:rsidRPr="00103907" w:rsidRDefault="00F92B5C" w:rsidP="00F92B5C">
      <w:pPr>
        <w:jc w:val="center"/>
        <w:rPr>
          <w:rFonts w:cs="Times New Roman"/>
        </w:rPr>
      </w:pPr>
      <w:proofErr w:type="gramStart"/>
      <w:r w:rsidRPr="00103907">
        <w:rPr>
          <w:rFonts w:cs="Times New Roman"/>
        </w:rPr>
        <w:t xml:space="preserve">HS or PH 2010 </w:t>
      </w:r>
      <w:r w:rsidR="0088543E" w:rsidRPr="00103907">
        <w:rPr>
          <w:rFonts w:cs="Times New Roman"/>
        </w:rPr>
        <w:t>3:30 – 4:45 p.m.</w:t>
      </w:r>
      <w:proofErr w:type="gramEnd"/>
    </w:p>
    <w:p w14:paraId="4E8AC3EB" w14:textId="77777777" w:rsidR="0088543E" w:rsidRDefault="0088543E">
      <w:pPr>
        <w:rPr>
          <w:rFonts w:cs="Times New Roman"/>
        </w:rPr>
      </w:pPr>
    </w:p>
    <w:p w14:paraId="7C7AC888" w14:textId="107BF466" w:rsidR="00F55D48" w:rsidRDefault="00F55D48" w:rsidP="00F55D48">
      <w:pPr>
        <w:rPr>
          <w:rFonts w:cs="Times New Roman"/>
        </w:rPr>
      </w:pPr>
      <w:r>
        <w:rPr>
          <w:rFonts w:cs="Times New Roman"/>
          <w:b/>
        </w:rPr>
        <w:t>Call to order at 3:3</w:t>
      </w:r>
      <w:r w:rsidR="00227C41">
        <w:rPr>
          <w:rFonts w:cs="Times New Roman"/>
          <w:b/>
        </w:rPr>
        <w:t>1</w:t>
      </w:r>
      <w:r>
        <w:rPr>
          <w:rFonts w:cs="Times New Roman"/>
          <w:b/>
        </w:rPr>
        <w:t xml:space="preserve"> p.m. by K. White. Quorum was established with </w:t>
      </w:r>
      <w:r w:rsidR="002F1867">
        <w:rPr>
          <w:rFonts w:cs="Times New Roman"/>
          <w:b/>
        </w:rPr>
        <w:t>29</w:t>
      </w:r>
      <w:r>
        <w:rPr>
          <w:rFonts w:cs="Times New Roman"/>
          <w:b/>
        </w:rPr>
        <w:t xml:space="preserve"> senators present.</w:t>
      </w:r>
    </w:p>
    <w:p w14:paraId="2B51CEE4" w14:textId="77777777" w:rsidR="00F55D48" w:rsidRPr="00103907" w:rsidRDefault="00F55D48">
      <w:pPr>
        <w:rPr>
          <w:rFonts w:cs="Times New Roman"/>
        </w:rPr>
      </w:pPr>
    </w:p>
    <w:p w14:paraId="3C8AFFBD" w14:textId="77777777" w:rsidR="00C23914" w:rsidRPr="00103907" w:rsidRDefault="007276FE">
      <w:pPr>
        <w:rPr>
          <w:rFonts w:cs="Times New Roman"/>
        </w:rPr>
      </w:pPr>
      <w:r w:rsidRPr="00103907">
        <w:rPr>
          <w:rFonts w:cs="Times New Roman"/>
          <w:b/>
        </w:rPr>
        <w:t xml:space="preserve">Previous </w:t>
      </w:r>
      <w:r w:rsidR="00D524BC" w:rsidRPr="00103907">
        <w:rPr>
          <w:rFonts w:cs="Times New Roman"/>
          <w:b/>
        </w:rPr>
        <w:t>Minutes</w:t>
      </w:r>
    </w:p>
    <w:p w14:paraId="3B81C8AE" w14:textId="77777777" w:rsidR="00D524BC" w:rsidRPr="00103907" w:rsidRDefault="00D524BC">
      <w:pPr>
        <w:rPr>
          <w:rFonts w:cs="Times New Roman"/>
        </w:rPr>
      </w:pPr>
    </w:p>
    <w:p w14:paraId="3D2D6B1E" w14:textId="3EE77A8F" w:rsidR="00F55D48" w:rsidRDefault="00783836" w:rsidP="00F55D48">
      <w:pPr>
        <w:rPr>
          <w:rFonts w:cs="Times New Roman"/>
          <w:b/>
        </w:rPr>
      </w:pPr>
      <w:r>
        <w:rPr>
          <w:rFonts w:cs="Times New Roman"/>
        </w:rPr>
        <w:t xml:space="preserve">1. Approve </w:t>
      </w:r>
      <w:r w:rsidR="00227C41">
        <w:rPr>
          <w:rFonts w:cs="Times New Roman"/>
        </w:rPr>
        <w:t>4/21</w:t>
      </w:r>
      <w:r w:rsidR="00E2275D" w:rsidRPr="00103907">
        <w:rPr>
          <w:rFonts w:cs="Times New Roman"/>
        </w:rPr>
        <w:t>/</w:t>
      </w:r>
      <w:r w:rsidR="001B444D" w:rsidRPr="00103907">
        <w:rPr>
          <w:rFonts w:cs="Times New Roman"/>
        </w:rPr>
        <w:t>14</w:t>
      </w:r>
      <w:r w:rsidR="00D524BC" w:rsidRPr="00103907">
        <w:rPr>
          <w:rFonts w:cs="Times New Roman"/>
        </w:rPr>
        <w:t xml:space="preserve"> minutes</w:t>
      </w:r>
      <w:r w:rsidR="00F55D48">
        <w:rPr>
          <w:rFonts w:cs="Times New Roman"/>
        </w:rPr>
        <w:t xml:space="preserve">. </w:t>
      </w:r>
      <w:r w:rsidR="00F55D48">
        <w:rPr>
          <w:rFonts w:cs="Times New Roman"/>
          <w:b/>
        </w:rPr>
        <w:t xml:space="preserve">Senator </w:t>
      </w:r>
      <w:r w:rsidR="00227C41">
        <w:rPr>
          <w:rFonts w:cs="Times New Roman"/>
          <w:b/>
        </w:rPr>
        <w:t>Paul</w:t>
      </w:r>
      <w:r w:rsidR="002F1867">
        <w:rPr>
          <w:rFonts w:cs="Times New Roman"/>
          <w:b/>
        </w:rPr>
        <w:t xml:space="preserve"> </w:t>
      </w:r>
      <w:r w:rsidR="00F55D48">
        <w:rPr>
          <w:rFonts w:cs="Times New Roman"/>
          <w:b/>
        </w:rPr>
        <w:t xml:space="preserve">made a motion to approve the minutes, and the minutes were approved by consent. </w:t>
      </w:r>
    </w:p>
    <w:p w14:paraId="7CFC9EF0" w14:textId="2AB6AD91" w:rsidR="00D524BC" w:rsidRDefault="00D524BC">
      <w:pPr>
        <w:rPr>
          <w:rFonts w:cs="Times New Roman"/>
        </w:rPr>
      </w:pPr>
    </w:p>
    <w:p w14:paraId="2B84B9F2" w14:textId="77777777" w:rsidR="00227C41" w:rsidRPr="00FC656B" w:rsidRDefault="00227C41" w:rsidP="00227C41">
      <w:pPr>
        <w:rPr>
          <w:rFonts w:cs="Times New Roman"/>
        </w:rPr>
      </w:pPr>
      <w:r w:rsidRPr="00FC656B">
        <w:rPr>
          <w:rFonts w:cs="Times New Roman"/>
          <w:b/>
        </w:rPr>
        <w:t>Old Business</w:t>
      </w:r>
    </w:p>
    <w:p w14:paraId="1DDE4E69" w14:textId="77777777" w:rsidR="00227C41" w:rsidRPr="00FC656B" w:rsidRDefault="00227C41" w:rsidP="00227C41">
      <w:pPr>
        <w:rPr>
          <w:rFonts w:cs="Times New Roman"/>
        </w:rPr>
      </w:pPr>
    </w:p>
    <w:p w14:paraId="320D3D1B" w14:textId="77777777" w:rsidR="00227C41" w:rsidRDefault="00227C41" w:rsidP="00227C41">
      <w:pPr>
        <w:rPr>
          <w:rFonts w:cs="Times New Roman"/>
        </w:rPr>
      </w:pPr>
      <w:r w:rsidRPr="00FC656B">
        <w:rPr>
          <w:rFonts w:cs="Times New Roman"/>
        </w:rPr>
        <w:t xml:space="preserve">1. </w:t>
      </w:r>
      <w:r w:rsidRPr="00FC656B">
        <w:rPr>
          <w:rFonts w:cs="Times New Roman"/>
          <w:b/>
        </w:rPr>
        <w:t>Proposal for New Standing Committee</w:t>
      </w:r>
      <w:r w:rsidRPr="00FC656B">
        <w:rPr>
          <w:rFonts w:cs="Times New Roman"/>
        </w:rPr>
        <w:t xml:space="preserve"> – Distance Education Task Force Committee (D. </w:t>
      </w:r>
      <w:proofErr w:type="spellStart"/>
      <w:r w:rsidRPr="00FC656B">
        <w:rPr>
          <w:rFonts w:cs="Times New Roman"/>
        </w:rPr>
        <w:t>Moodie</w:t>
      </w:r>
      <w:proofErr w:type="spellEnd"/>
      <w:r w:rsidRPr="00FC656B">
        <w:rPr>
          <w:rFonts w:cs="Times New Roman"/>
        </w:rPr>
        <w:t>)</w:t>
      </w:r>
      <w:r>
        <w:rPr>
          <w:rFonts w:cs="Times New Roman"/>
        </w:rPr>
        <w:t xml:space="preserve">. </w:t>
      </w:r>
    </w:p>
    <w:p w14:paraId="4EA99B89" w14:textId="77777777" w:rsidR="00227C41" w:rsidRDefault="00227C41" w:rsidP="00227C41">
      <w:pPr>
        <w:rPr>
          <w:rFonts w:cs="Times New Roman"/>
        </w:rPr>
      </w:pPr>
    </w:p>
    <w:p w14:paraId="7472CF48" w14:textId="40EE153E" w:rsidR="00227C41" w:rsidRPr="005663BE" w:rsidRDefault="00227C41" w:rsidP="00227C41">
      <w:pPr>
        <w:rPr>
          <w:rFonts w:cs="Times New Roman"/>
          <w:b/>
        </w:rPr>
      </w:pPr>
      <w:r w:rsidRPr="005663BE">
        <w:rPr>
          <w:rFonts w:cs="Times New Roman"/>
          <w:b/>
        </w:rPr>
        <w:t>Senator White summarized the history of the taskforce and proposal</w:t>
      </w:r>
    </w:p>
    <w:p w14:paraId="5BC0AAC3" w14:textId="59721FE3" w:rsidR="00227C41" w:rsidRPr="005663BE" w:rsidRDefault="00227C41" w:rsidP="00227C41">
      <w:pPr>
        <w:rPr>
          <w:rFonts w:cs="Times New Roman"/>
          <w:b/>
        </w:rPr>
      </w:pPr>
      <w:r w:rsidRPr="005663BE">
        <w:rPr>
          <w:rFonts w:cs="Times New Roman"/>
          <w:b/>
        </w:rPr>
        <w:t xml:space="preserve">The highlighted changes were suggested as additions. </w:t>
      </w:r>
    </w:p>
    <w:p w14:paraId="0963EC6F" w14:textId="152B724E" w:rsidR="00227C41" w:rsidRPr="005663BE" w:rsidRDefault="00227C41" w:rsidP="00227C41">
      <w:pPr>
        <w:rPr>
          <w:rFonts w:cs="Times New Roman"/>
          <w:b/>
        </w:rPr>
      </w:pPr>
      <w:r w:rsidRPr="005663BE">
        <w:rPr>
          <w:rFonts w:cs="Times New Roman"/>
          <w:b/>
        </w:rPr>
        <w:t xml:space="preserve">Senator </w:t>
      </w:r>
      <w:proofErr w:type="spellStart"/>
      <w:r w:rsidRPr="005663BE">
        <w:rPr>
          <w:rFonts w:cs="Times New Roman"/>
          <w:b/>
        </w:rPr>
        <w:t>Moodie</w:t>
      </w:r>
      <w:proofErr w:type="spellEnd"/>
      <w:r w:rsidRPr="005663BE">
        <w:rPr>
          <w:rFonts w:cs="Times New Roman"/>
          <w:b/>
        </w:rPr>
        <w:t xml:space="preserve"> accepted the highlighted additions as friendly amendments.</w:t>
      </w:r>
    </w:p>
    <w:p w14:paraId="3ECCE3C4" w14:textId="7885D227" w:rsidR="00227C41" w:rsidRPr="005663BE" w:rsidRDefault="00227C41" w:rsidP="00227C41">
      <w:pPr>
        <w:rPr>
          <w:rFonts w:cs="Times New Roman"/>
          <w:b/>
        </w:rPr>
      </w:pPr>
      <w:r w:rsidRPr="005663BE">
        <w:rPr>
          <w:rFonts w:cs="Times New Roman"/>
          <w:b/>
        </w:rPr>
        <w:t xml:space="preserve">Senator White called the questions and the proposal passed second reading unanimously. </w:t>
      </w:r>
    </w:p>
    <w:p w14:paraId="738705BF" w14:textId="02A7DBF9" w:rsidR="00227C41" w:rsidRPr="00FC656B" w:rsidRDefault="00227C41" w:rsidP="00227C41">
      <w:pPr>
        <w:shd w:val="clear" w:color="auto" w:fill="FFFFFF"/>
        <w:spacing w:before="100" w:beforeAutospacing="1" w:after="100" w:afterAutospacing="1"/>
        <w:rPr>
          <w:rFonts w:eastAsia="Times New Roman" w:cs="Times New Roman"/>
          <w:color w:val="000000"/>
        </w:rPr>
      </w:pPr>
      <w:r w:rsidRPr="00FC656B">
        <w:rPr>
          <w:rFonts w:eastAsia="Times New Roman" w:cs="Times New Roman"/>
          <w:b/>
          <w:bCs/>
          <w:color w:val="000000"/>
        </w:rPr>
        <w:t>Distance Education Advisory Committee — assigned to the Faculty Senate and advisory to the Assistant Vice President of Technology Enhanced Education and the VPAA</w:t>
      </w:r>
      <w:r>
        <w:rPr>
          <w:rFonts w:eastAsia="Times New Roman" w:cs="Times New Roman"/>
          <w:b/>
          <w:bCs/>
          <w:color w:val="000000"/>
        </w:rPr>
        <w:t>/</w:t>
      </w:r>
      <w:r w:rsidRPr="00227C41">
        <w:rPr>
          <w:rFonts w:eastAsia="Times New Roman" w:cs="Times New Roman"/>
          <w:b/>
          <w:bCs/>
          <w:color w:val="000000"/>
          <w:highlight w:val="yellow"/>
        </w:rPr>
        <w:t>Provost</w:t>
      </w:r>
    </w:p>
    <w:p w14:paraId="1DF475B0" w14:textId="77777777" w:rsidR="00227C41" w:rsidRPr="00FC656B" w:rsidRDefault="00227C41" w:rsidP="00227C41">
      <w:pPr>
        <w:numPr>
          <w:ilvl w:val="0"/>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Purpose</w:t>
      </w:r>
      <w:proofErr w:type="gramStart"/>
      <w:r w:rsidRPr="00FC656B">
        <w:rPr>
          <w:rFonts w:eastAsia="Times New Roman" w:cs="Times New Roman"/>
          <w:color w:val="000000"/>
        </w:rPr>
        <w:t>:</w:t>
      </w:r>
      <w:proofErr w:type="gramEnd"/>
      <w:r w:rsidRPr="00FC656B">
        <w:rPr>
          <w:rFonts w:eastAsia="Times New Roman" w:cs="Times New Roman"/>
          <w:color w:val="000000"/>
        </w:rPr>
        <w:br/>
        <w:t>This committee will annually review all KSU and USG distance education policies and may make recommendations for revisions to existing policies. The committee makes and hears policy change proposals/recommendations to distance education policies. All distance education policy changes are reviewed by this committee and the Faculty Senate for feedback before being implemented.</w:t>
      </w:r>
    </w:p>
    <w:p w14:paraId="465399CF" w14:textId="77777777" w:rsidR="00227C41" w:rsidRPr="00FC656B" w:rsidRDefault="00227C41" w:rsidP="00227C41">
      <w:pPr>
        <w:numPr>
          <w:ilvl w:val="0"/>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Membership:</w:t>
      </w:r>
    </w:p>
    <w:p w14:paraId="10406EDF" w14:textId="331B1BFB"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 xml:space="preserve">TF 14: (This number will change </w:t>
      </w:r>
      <w:r w:rsidRPr="00227C41">
        <w:rPr>
          <w:rFonts w:eastAsia="Times New Roman" w:cs="Times New Roman"/>
          <w:color w:val="000000"/>
          <w:highlight w:val="yellow"/>
        </w:rPr>
        <w:t>to</w:t>
      </w:r>
      <w:r>
        <w:rPr>
          <w:rFonts w:eastAsia="Times New Roman" w:cs="Times New Roman"/>
          <w:color w:val="000000"/>
        </w:rPr>
        <w:t xml:space="preserve"> </w:t>
      </w:r>
      <w:r w:rsidRPr="00FC656B">
        <w:rPr>
          <w:rFonts w:eastAsia="Times New Roman" w:cs="Times New Roman"/>
          <w:color w:val="000000"/>
        </w:rPr>
        <w:t>20 when new colleges added at consolidation) tenured, tenure track, or full-time permanent faculty; two elected from each degree-granting college, serving two year staggered terms. Faculty elected to serve on this committee should have demonstrated previous involvement and commitment to Distance Education. Faculty will serve staggered two-year terms so that the composition of the committee will have a mix of experienced and new members.</w:t>
      </w:r>
    </w:p>
    <w:p w14:paraId="12EA1E3B"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AD 1: One administrator: AVP of Technology Enhanced Education or designee (ex-officio).</w:t>
      </w:r>
    </w:p>
    <w:p w14:paraId="3A968045"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SF 1. Representative chosen from instructional designers (ex-officio).</w:t>
      </w:r>
    </w:p>
    <w:p w14:paraId="3AC3B1CE"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Additional people may also be asked by the committee to serve based on their knowledge (ex-officio).</w:t>
      </w:r>
    </w:p>
    <w:p w14:paraId="00890468"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 xml:space="preserve">Until consolidation, the elected members of the existing Distance Education Task Force will serve as members, with next elections for 2015/16 and 2015/17 members to be held in </w:t>
      </w:r>
      <w:proofErr w:type="gramStart"/>
      <w:r w:rsidRPr="00FC656B">
        <w:rPr>
          <w:rFonts w:eastAsia="Times New Roman" w:cs="Times New Roman"/>
          <w:color w:val="000000"/>
        </w:rPr>
        <w:t>Spring</w:t>
      </w:r>
      <w:proofErr w:type="gramEnd"/>
      <w:r w:rsidRPr="00FC656B">
        <w:rPr>
          <w:rFonts w:eastAsia="Times New Roman" w:cs="Times New Roman"/>
          <w:color w:val="000000"/>
        </w:rPr>
        <w:t xml:space="preserve"> 2015.</w:t>
      </w:r>
    </w:p>
    <w:p w14:paraId="237AB1B8" w14:textId="77777777" w:rsidR="00227C41" w:rsidRPr="00FC656B" w:rsidRDefault="00227C41" w:rsidP="00227C41">
      <w:pPr>
        <w:numPr>
          <w:ilvl w:val="0"/>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lastRenderedPageBreak/>
        <w:t>Procedures:</w:t>
      </w:r>
    </w:p>
    <w:p w14:paraId="3500B291"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 faculty member, chosen by the committee, serves as the chair of this committee.</w:t>
      </w:r>
    </w:p>
    <w:p w14:paraId="76CF3808"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This committee will normally meet as needed to review distance education program proposals and changes.</w:t>
      </w:r>
    </w:p>
    <w:p w14:paraId="06A57AD1" w14:textId="77777777" w:rsidR="00227C41" w:rsidRPr="00FC656B" w:rsidRDefault="00227C41" w:rsidP="00227C41">
      <w:pPr>
        <w:numPr>
          <w:ilvl w:val="1"/>
          <w:numId w:val="8"/>
        </w:numPr>
        <w:shd w:val="clear" w:color="auto" w:fill="FFFFFF"/>
        <w:spacing w:before="100" w:beforeAutospacing="1" w:after="100" w:afterAutospacing="1"/>
        <w:rPr>
          <w:rFonts w:eastAsia="Times New Roman" w:cs="Times New Roman"/>
          <w:color w:val="000000"/>
        </w:rPr>
      </w:pPr>
      <w:r w:rsidRPr="00FC656B">
        <w:rPr>
          <w:rFonts w:eastAsia="Times New Roman" w:cs="Times New Roman"/>
          <w:color w:val="000000"/>
        </w:rPr>
        <w:t>Annual report due May 1</w:t>
      </w:r>
      <w:r w:rsidRPr="00FC656B">
        <w:rPr>
          <w:rFonts w:eastAsia="Times New Roman" w:cs="Times New Roman"/>
          <w:color w:val="000000"/>
          <w:vertAlign w:val="superscript"/>
        </w:rPr>
        <w:t>st</w:t>
      </w:r>
      <w:r w:rsidRPr="00FC656B">
        <w:rPr>
          <w:rFonts w:eastAsia="Times New Roman" w:cs="Times New Roman"/>
          <w:color w:val="000000"/>
        </w:rPr>
        <w:t xml:space="preserve"> of each year to the Vice President/President-elect of the Faculty Senate. </w:t>
      </w:r>
    </w:p>
    <w:p w14:paraId="15654F03" w14:textId="03BDFF29" w:rsidR="00227C41" w:rsidRDefault="00227C41" w:rsidP="00227C41">
      <w:pPr>
        <w:rPr>
          <w:rFonts w:cs="Times New Roman"/>
          <w:sz w:val="22"/>
          <w:szCs w:val="22"/>
        </w:rPr>
      </w:pPr>
    </w:p>
    <w:p w14:paraId="6A94EA92" w14:textId="77777777" w:rsidR="00227C41" w:rsidRPr="005C79DD" w:rsidRDefault="00227C41" w:rsidP="00227C41">
      <w:pPr>
        <w:rPr>
          <w:i/>
          <w:sz w:val="22"/>
          <w:szCs w:val="22"/>
        </w:rPr>
      </w:pPr>
      <w:r w:rsidRPr="005C79DD">
        <w:rPr>
          <w:rFonts w:cs="Times New Roman"/>
          <w:sz w:val="22"/>
          <w:szCs w:val="22"/>
        </w:rPr>
        <w:t xml:space="preserve">2. </w:t>
      </w:r>
      <w:r w:rsidRPr="005C79DD">
        <w:rPr>
          <w:rFonts w:cs="Times New Roman"/>
          <w:b/>
          <w:sz w:val="22"/>
          <w:szCs w:val="22"/>
        </w:rPr>
        <w:t xml:space="preserve">Resolution on Required Syllabus Language </w:t>
      </w:r>
      <w:r w:rsidRPr="005C79DD">
        <w:rPr>
          <w:rFonts w:cs="Times New Roman"/>
          <w:sz w:val="22"/>
          <w:szCs w:val="22"/>
        </w:rPr>
        <w:t xml:space="preserve">– </w:t>
      </w:r>
      <w:r w:rsidRPr="005C79DD">
        <w:rPr>
          <w:sz w:val="22"/>
          <w:szCs w:val="22"/>
        </w:rPr>
        <w:t xml:space="preserve">Resolved: </w:t>
      </w:r>
      <w:r w:rsidRPr="005C79DD">
        <w:rPr>
          <w:i/>
          <w:sz w:val="22"/>
          <w:szCs w:val="22"/>
        </w:rPr>
        <w:t xml:space="preserve">Faculty may comply with university policy on required syllabus language by inserting a web link into every syllabus that goes to a university-hosted page that contains the text of all university required syllabus information. </w:t>
      </w:r>
      <w:proofErr w:type="gramStart"/>
      <w:r w:rsidRPr="005C79DD">
        <w:rPr>
          <w:i/>
          <w:sz w:val="22"/>
          <w:szCs w:val="22"/>
        </w:rPr>
        <w:t>Faculty are</w:t>
      </w:r>
      <w:proofErr w:type="gramEnd"/>
      <w:r w:rsidRPr="005C79DD">
        <w:rPr>
          <w:i/>
          <w:sz w:val="22"/>
          <w:szCs w:val="22"/>
        </w:rPr>
        <w:t xml:space="preserve"> encouraged to put the full text of the required language in their syllabi to encourage even greater student awareness.</w:t>
      </w:r>
    </w:p>
    <w:p w14:paraId="7A4EE730" w14:textId="77777777" w:rsidR="005663BE" w:rsidRDefault="005663BE" w:rsidP="00227C41">
      <w:pPr>
        <w:rPr>
          <w:rFonts w:cs="Times New Roman"/>
          <w:sz w:val="22"/>
          <w:szCs w:val="22"/>
        </w:rPr>
      </w:pPr>
    </w:p>
    <w:p w14:paraId="6DF7E3FD" w14:textId="387F6AF9" w:rsidR="00227C41" w:rsidRPr="005663BE" w:rsidRDefault="005663BE" w:rsidP="00227C41">
      <w:pPr>
        <w:rPr>
          <w:rFonts w:cs="Times New Roman"/>
          <w:b/>
          <w:sz w:val="22"/>
          <w:szCs w:val="22"/>
        </w:rPr>
      </w:pPr>
      <w:r w:rsidRPr="005663BE">
        <w:rPr>
          <w:rFonts w:cs="Times New Roman"/>
          <w:b/>
          <w:sz w:val="22"/>
          <w:szCs w:val="22"/>
        </w:rPr>
        <w:t xml:space="preserve">Senator </w:t>
      </w:r>
      <w:proofErr w:type="spellStart"/>
      <w:r w:rsidRPr="005663BE">
        <w:rPr>
          <w:rFonts w:cs="Times New Roman"/>
          <w:b/>
          <w:sz w:val="22"/>
          <w:szCs w:val="22"/>
        </w:rPr>
        <w:t>Gayler</w:t>
      </w:r>
      <w:proofErr w:type="spellEnd"/>
      <w:r w:rsidRPr="005663BE">
        <w:rPr>
          <w:rFonts w:cs="Times New Roman"/>
          <w:b/>
          <w:sz w:val="22"/>
          <w:szCs w:val="22"/>
        </w:rPr>
        <w:t xml:space="preserve"> made a motion to consider the resolution and policies separately, Senator </w:t>
      </w:r>
      <w:proofErr w:type="spellStart"/>
      <w:r w:rsidRPr="005663BE">
        <w:rPr>
          <w:rFonts w:cs="Times New Roman"/>
          <w:b/>
          <w:sz w:val="22"/>
          <w:szCs w:val="22"/>
        </w:rPr>
        <w:t>Zafar</w:t>
      </w:r>
      <w:proofErr w:type="spellEnd"/>
      <w:r w:rsidRPr="005663BE">
        <w:rPr>
          <w:rFonts w:cs="Times New Roman"/>
          <w:b/>
          <w:sz w:val="22"/>
          <w:szCs w:val="22"/>
        </w:rPr>
        <w:t xml:space="preserve"> seconded. The Resolution on required syllabus language</w:t>
      </w:r>
      <w:r>
        <w:rPr>
          <w:rFonts w:cs="Times New Roman"/>
          <w:b/>
          <w:sz w:val="22"/>
          <w:szCs w:val="22"/>
        </w:rPr>
        <w:t xml:space="preserve"> and web accessibility &amp; reasonable </w:t>
      </w:r>
      <w:proofErr w:type="spellStart"/>
      <w:r>
        <w:rPr>
          <w:rFonts w:cs="Times New Roman"/>
          <w:b/>
          <w:sz w:val="22"/>
          <w:szCs w:val="22"/>
        </w:rPr>
        <w:t>accomodations</w:t>
      </w:r>
      <w:proofErr w:type="spellEnd"/>
      <w:r w:rsidRPr="005663BE">
        <w:rPr>
          <w:rFonts w:cs="Times New Roman"/>
          <w:b/>
          <w:sz w:val="22"/>
          <w:szCs w:val="22"/>
        </w:rPr>
        <w:t xml:space="preserve"> passed unanimously. </w:t>
      </w:r>
      <w:r w:rsidR="00227C41" w:rsidRPr="005663BE">
        <w:rPr>
          <w:rFonts w:cs="Times New Roman"/>
          <w:b/>
          <w:sz w:val="22"/>
          <w:szCs w:val="22"/>
        </w:rPr>
        <w:t xml:space="preserve"> </w:t>
      </w:r>
    </w:p>
    <w:p w14:paraId="426D6881" w14:textId="77777777" w:rsidR="005663BE" w:rsidRPr="005C79DD" w:rsidRDefault="005663BE" w:rsidP="00227C41">
      <w:pPr>
        <w:rPr>
          <w:rFonts w:cs="Times New Roman"/>
          <w:sz w:val="22"/>
          <w:szCs w:val="22"/>
        </w:rPr>
      </w:pPr>
    </w:p>
    <w:p w14:paraId="59F251E7" w14:textId="77777777" w:rsidR="00227C41" w:rsidRPr="005C79DD" w:rsidRDefault="00227C41" w:rsidP="00227C41">
      <w:pPr>
        <w:rPr>
          <w:rFonts w:cs="Times New Roman"/>
          <w:sz w:val="22"/>
          <w:szCs w:val="22"/>
        </w:rPr>
      </w:pPr>
      <w:r w:rsidRPr="005C79DD">
        <w:rPr>
          <w:rFonts w:cs="Times New Roman"/>
          <w:b/>
          <w:sz w:val="22"/>
          <w:szCs w:val="22"/>
        </w:rPr>
        <w:t>Web Accessibility &amp; Reasonable Accommodations</w:t>
      </w:r>
      <w:r w:rsidRPr="005C79DD">
        <w:rPr>
          <w:rFonts w:cs="Times New Roman"/>
          <w:sz w:val="22"/>
          <w:szCs w:val="22"/>
        </w:rPr>
        <w:t xml:space="preserve"> </w:t>
      </w:r>
    </w:p>
    <w:p w14:paraId="403CE176" w14:textId="77777777" w:rsidR="00227C41" w:rsidRPr="005C79DD" w:rsidRDefault="00227C41" w:rsidP="00227C41">
      <w:pPr>
        <w:rPr>
          <w:rFonts w:cs="Times New Roman"/>
          <w:sz w:val="22"/>
          <w:szCs w:val="22"/>
        </w:rPr>
      </w:pPr>
    </w:p>
    <w:p w14:paraId="7AA23DD6" w14:textId="77777777" w:rsidR="00227C41" w:rsidRPr="005C79DD" w:rsidRDefault="00227C41" w:rsidP="00227C41">
      <w:pPr>
        <w:rPr>
          <w:rFonts w:cs="Times New Roman"/>
          <w:sz w:val="22"/>
          <w:szCs w:val="22"/>
        </w:rPr>
      </w:pPr>
      <w:r w:rsidRPr="005C79DD">
        <w:rPr>
          <w:rFonts w:cs="Times New Roman"/>
          <w:sz w:val="22"/>
          <w:szCs w:val="22"/>
        </w:rPr>
        <w:t xml:space="preserve">Kennesaw State University follows the guidelines of the Universal Design for </w:t>
      </w:r>
      <w:proofErr w:type="gramStart"/>
      <w:r w:rsidRPr="005C79DD">
        <w:rPr>
          <w:rFonts w:cs="Times New Roman"/>
          <w:sz w:val="22"/>
          <w:szCs w:val="22"/>
        </w:rPr>
        <w:t>Learning</w:t>
      </w:r>
      <w:proofErr w:type="gramEnd"/>
      <w:r w:rsidRPr="005C79DD">
        <w:rPr>
          <w:rFonts w:cs="Times New Roman"/>
          <w:sz w:val="22"/>
          <w:szCs w:val="22"/>
        </w:rPr>
        <w:t xml:space="preserve"> standard of web accessibility. Faculty use Word, PDF, and HTML formats when communicating electronic information to students whenever possible and appropriate in light of the goals of the course. </w:t>
      </w:r>
      <w:proofErr w:type="gramStart"/>
      <w:r w:rsidRPr="005C79DD">
        <w:rPr>
          <w:rFonts w:cs="Times New Roman"/>
          <w:sz w:val="22"/>
          <w:szCs w:val="22"/>
        </w:rPr>
        <w:t>Faculty are</w:t>
      </w:r>
      <w:proofErr w:type="gramEnd"/>
      <w:r w:rsidRPr="005C79DD">
        <w:rPr>
          <w:rFonts w:cs="Times New Roman"/>
          <w:sz w:val="22"/>
          <w:szCs w:val="22"/>
        </w:rPr>
        <w:t xml:space="preserve"> trained to use Web Accessibility Evaluation tools, e.g., WAVE (</w:t>
      </w:r>
      <w:hyperlink r:id="rId8" w:history="1">
        <w:r w:rsidRPr="005C79DD">
          <w:rPr>
            <w:rStyle w:val="Hyperlink"/>
            <w:rFonts w:cs="Times New Roman"/>
            <w:sz w:val="22"/>
            <w:szCs w:val="22"/>
          </w:rPr>
          <w:t>www.wave.webaim.org</w:t>
        </w:r>
      </w:hyperlink>
      <w:r w:rsidRPr="005C79DD">
        <w:rPr>
          <w:rFonts w:cs="Times New Roman"/>
          <w:sz w:val="22"/>
          <w:szCs w:val="22"/>
        </w:rPr>
        <w:t xml:space="preserve">), and make adjustments as possible and appropriate in light of the goals of the course. Faculty are encouraged to provide electronic information in alternative formats, e.g., text, audio, etc., as appropriate in light of the goals of the course. For free resources available to students on web accessibility, please visit the Web Accessibility Resources page at the Distance Learning Center: [link]. Faculty accommodate all reasonable requests for accommodation; these requests must be documented by the </w:t>
      </w:r>
      <w:proofErr w:type="spellStart"/>
      <w:r w:rsidRPr="005C79DD">
        <w:rPr>
          <w:rFonts w:cs="Times New Roman"/>
          <w:sz w:val="22"/>
          <w:szCs w:val="22"/>
        </w:rPr>
        <w:t>DisAbled</w:t>
      </w:r>
      <w:proofErr w:type="spellEnd"/>
      <w:r w:rsidRPr="005C79DD">
        <w:rPr>
          <w:rFonts w:cs="Times New Roman"/>
          <w:sz w:val="22"/>
          <w:szCs w:val="22"/>
        </w:rPr>
        <w:t xml:space="preserve"> Student Support Services available at: </w:t>
      </w:r>
      <w:hyperlink r:id="rId9" w:history="1">
        <w:r w:rsidRPr="005C79DD">
          <w:rPr>
            <w:rStyle w:val="Hyperlink"/>
            <w:rFonts w:cs="Times New Roman"/>
            <w:sz w:val="22"/>
            <w:szCs w:val="22"/>
          </w:rPr>
          <w:t>http://www.kennesaw.edu/stu_dev/dsss/prospect.shtml</w:t>
        </w:r>
      </w:hyperlink>
      <w:r w:rsidRPr="005C79DD">
        <w:rPr>
          <w:rFonts w:cs="Times New Roman"/>
          <w:sz w:val="22"/>
          <w:szCs w:val="22"/>
        </w:rPr>
        <w:t xml:space="preserve"> </w:t>
      </w:r>
    </w:p>
    <w:p w14:paraId="3D2B3001" w14:textId="77777777" w:rsidR="00227C41" w:rsidRPr="005C79DD" w:rsidRDefault="00227C41" w:rsidP="00227C41">
      <w:pPr>
        <w:rPr>
          <w:rFonts w:cs="Times New Roman"/>
          <w:sz w:val="22"/>
          <w:szCs w:val="22"/>
        </w:rPr>
      </w:pPr>
    </w:p>
    <w:p w14:paraId="3CDD7A8B" w14:textId="77777777" w:rsidR="00227C41" w:rsidRPr="005C79DD" w:rsidRDefault="00227C41" w:rsidP="00227C41">
      <w:pPr>
        <w:rPr>
          <w:rFonts w:cs="Times New Roman"/>
          <w:sz w:val="22"/>
          <w:szCs w:val="22"/>
        </w:rPr>
      </w:pPr>
      <w:r w:rsidRPr="005C79DD">
        <w:rPr>
          <w:rFonts w:cs="Times New Roman"/>
          <w:sz w:val="22"/>
          <w:szCs w:val="22"/>
          <w:u w:val="single"/>
        </w:rPr>
        <w:t>Faculty Training Program</w:t>
      </w:r>
      <w:r w:rsidRPr="005C79DD">
        <w:rPr>
          <w:rFonts w:cs="Times New Roman"/>
          <w:sz w:val="22"/>
          <w:szCs w:val="22"/>
        </w:rPr>
        <w:t xml:space="preserve">: All </w:t>
      </w:r>
      <w:proofErr w:type="gramStart"/>
      <w:r w:rsidRPr="005C79DD">
        <w:rPr>
          <w:rFonts w:cs="Times New Roman"/>
          <w:sz w:val="22"/>
          <w:szCs w:val="22"/>
        </w:rPr>
        <w:t>faculty</w:t>
      </w:r>
      <w:proofErr w:type="gramEnd"/>
      <w:r w:rsidRPr="005C79DD">
        <w:rPr>
          <w:rFonts w:cs="Times New Roman"/>
          <w:sz w:val="22"/>
          <w:szCs w:val="22"/>
        </w:rPr>
        <w:t xml:space="preserve"> will take a 30-minute web accessibility training program online. The </w:t>
      </w:r>
      <w:proofErr w:type="spellStart"/>
      <w:r w:rsidRPr="005C79DD">
        <w:rPr>
          <w:rFonts w:cs="Times New Roman"/>
          <w:sz w:val="22"/>
          <w:szCs w:val="22"/>
        </w:rPr>
        <w:t>DisAbled</w:t>
      </w:r>
      <w:proofErr w:type="spellEnd"/>
      <w:r w:rsidRPr="005C79DD">
        <w:rPr>
          <w:rFonts w:cs="Times New Roman"/>
          <w:sz w:val="22"/>
          <w:szCs w:val="22"/>
        </w:rPr>
        <w:t xml:space="preserve"> Student Support Services and the Distance Learning Center will coordinate the curriculum, delivery, data keeping, and assessment of this training program with the standing committee on Distance Education. Legal Affairs is the office ultimately responsible for this program, which will be assessed every five years—or earlier, if a significant change in web accessibility standards occurs. Faculty will take a different “re-fresher” course every five years from the date of their last training session.</w:t>
      </w:r>
    </w:p>
    <w:p w14:paraId="17B2FAB8" w14:textId="77777777" w:rsidR="00227C41" w:rsidRPr="005C79DD" w:rsidRDefault="00227C41" w:rsidP="00227C41">
      <w:pPr>
        <w:rPr>
          <w:rFonts w:cs="Times New Roman"/>
          <w:sz w:val="22"/>
          <w:szCs w:val="22"/>
        </w:rPr>
      </w:pPr>
    </w:p>
    <w:p w14:paraId="48491E9D" w14:textId="77777777" w:rsidR="00227C41" w:rsidRPr="005C79DD" w:rsidRDefault="00227C41" w:rsidP="00227C41">
      <w:pPr>
        <w:rPr>
          <w:rFonts w:cs="Times New Roman"/>
          <w:sz w:val="22"/>
          <w:szCs w:val="22"/>
        </w:rPr>
      </w:pPr>
      <w:r w:rsidRPr="005C79DD">
        <w:rPr>
          <w:rFonts w:cs="Times New Roman"/>
          <w:sz w:val="22"/>
          <w:szCs w:val="22"/>
          <w:u w:val="single"/>
        </w:rPr>
        <w:t>Proposed Training Alternative</w:t>
      </w:r>
      <w:r w:rsidRPr="005C79DD">
        <w:rPr>
          <w:rFonts w:cs="Times New Roman"/>
          <w:sz w:val="22"/>
          <w:szCs w:val="22"/>
        </w:rPr>
        <w:t xml:space="preserve"> (D. </w:t>
      </w:r>
      <w:proofErr w:type="spellStart"/>
      <w:r w:rsidRPr="005C79DD">
        <w:rPr>
          <w:rFonts w:cs="Times New Roman"/>
          <w:sz w:val="22"/>
          <w:szCs w:val="22"/>
        </w:rPr>
        <w:t>Gayler</w:t>
      </w:r>
      <w:proofErr w:type="spellEnd"/>
      <w:r w:rsidRPr="005C79DD">
        <w:rPr>
          <w:rFonts w:cs="Times New Roman"/>
          <w:sz w:val="22"/>
          <w:szCs w:val="22"/>
        </w:rPr>
        <w:t>)</w:t>
      </w:r>
      <w:r>
        <w:rPr>
          <w:rFonts w:cs="Times New Roman"/>
          <w:sz w:val="22"/>
          <w:szCs w:val="22"/>
        </w:rPr>
        <w:t>: F</w:t>
      </w:r>
      <w:r w:rsidRPr="005C79DD">
        <w:rPr>
          <w:rFonts w:cs="Times New Roman"/>
          <w:sz w:val="22"/>
          <w:szCs w:val="22"/>
        </w:rPr>
        <w:t xml:space="preserve">aculty </w:t>
      </w:r>
      <w:r>
        <w:rPr>
          <w:rFonts w:cs="Times New Roman"/>
          <w:sz w:val="22"/>
          <w:szCs w:val="22"/>
        </w:rPr>
        <w:t xml:space="preserve">may opt to </w:t>
      </w:r>
      <w:r w:rsidRPr="005C79DD">
        <w:rPr>
          <w:rFonts w:cs="Times New Roman"/>
          <w:sz w:val="22"/>
          <w:szCs w:val="22"/>
        </w:rPr>
        <w:t xml:space="preserve">read and sign </w:t>
      </w:r>
      <w:proofErr w:type="gramStart"/>
      <w:r w:rsidRPr="005C79DD">
        <w:rPr>
          <w:rFonts w:cs="Times New Roman"/>
          <w:sz w:val="22"/>
          <w:szCs w:val="22"/>
        </w:rPr>
        <w:t>a web</w:t>
      </w:r>
      <w:proofErr w:type="gramEnd"/>
      <w:r w:rsidRPr="005C79DD">
        <w:rPr>
          <w:rFonts w:cs="Times New Roman"/>
          <w:sz w:val="22"/>
          <w:szCs w:val="22"/>
        </w:rPr>
        <w:t xml:space="preserve"> accessibility and reasonable accommodations training document. The </w:t>
      </w:r>
      <w:proofErr w:type="spellStart"/>
      <w:r w:rsidRPr="005C79DD">
        <w:rPr>
          <w:rFonts w:cs="Times New Roman"/>
          <w:sz w:val="22"/>
          <w:szCs w:val="22"/>
        </w:rPr>
        <w:t>DisAbled</w:t>
      </w:r>
      <w:proofErr w:type="spellEnd"/>
      <w:r w:rsidRPr="005C79DD">
        <w:rPr>
          <w:rFonts w:cs="Times New Roman"/>
          <w:sz w:val="22"/>
          <w:szCs w:val="22"/>
        </w:rPr>
        <w:t xml:space="preserve"> Student Support Services and the Distance Learning Center coordinate the content, data keeping, and updating of this training document. Legal Affairs is responsible for the assessment of web accessibility &amp; reasonable accommodations policies, which occurs every five years—or earlier, if a significant change in web accessibility standards occurs. </w:t>
      </w:r>
      <w:proofErr w:type="gramStart"/>
      <w:r w:rsidRPr="005C79DD">
        <w:rPr>
          <w:rFonts w:cs="Times New Roman"/>
          <w:sz w:val="22"/>
          <w:szCs w:val="22"/>
        </w:rPr>
        <w:t>Faculty</w:t>
      </w:r>
      <w:proofErr w:type="gramEnd"/>
      <w:r w:rsidRPr="005C79DD">
        <w:rPr>
          <w:rFonts w:cs="Times New Roman"/>
          <w:sz w:val="22"/>
          <w:szCs w:val="22"/>
        </w:rPr>
        <w:t xml:space="preserve"> </w:t>
      </w:r>
      <w:r>
        <w:rPr>
          <w:rFonts w:cs="Times New Roman"/>
          <w:sz w:val="22"/>
          <w:szCs w:val="22"/>
        </w:rPr>
        <w:t xml:space="preserve">who opt for this alternative training process </w:t>
      </w:r>
      <w:r w:rsidRPr="005C79DD">
        <w:rPr>
          <w:rFonts w:cs="Times New Roman"/>
          <w:sz w:val="22"/>
          <w:szCs w:val="22"/>
        </w:rPr>
        <w:t>read and sign a “re-fresher” web accessibility and reasonable accommodations training document every five years.</w:t>
      </w:r>
    </w:p>
    <w:p w14:paraId="38284899" w14:textId="77777777" w:rsidR="00227C41" w:rsidRPr="005C79DD" w:rsidRDefault="00227C41" w:rsidP="00227C41">
      <w:pPr>
        <w:rPr>
          <w:rFonts w:cs="Times New Roman"/>
          <w:sz w:val="22"/>
          <w:szCs w:val="22"/>
        </w:rPr>
      </w:pPr>
    </w:p>
    <w:p w14:paraId="6E44BA89" w14:textId="77777777" w:rsidR="005663BE" w:rsidRDefault="005663BE" w:rsidP="00227C41">
      <w:pPr>
        <w:rPr>
          <w:rFonts w:cs="Times New Roman"/>
          <w:b/>
          <w:sz w:val="22"/>
          <w:szCs w:val="22"/>
        </w:rPr>
      </w:pPr>
    </w:p>
    <w:p w14:paraId="5DB4FD6C" w14:textId="77777777" w:rsidR="005663BE" w:rsidRDefault="005663BE" w:rsidP="00227C41">
      <w:pPr>
        <w:rPr>
          <w:rFonts w:cs="Times New Roman"/>
          <w:b/>
          <w:sz w:val="22"/>
          <w:szCs w:val="22"/>
        </w:rPr>
      </w:pPr>
    </w:p>
    <w:p w14:paraId="036B0868" w14:textId="77777777" w:rsidR="005663BE" w:rsidRDefault="005663BE" w:rsidP="00227C41">
      <w:pPr>
        <w:rPr>
          <w:rFonts w:cs="Times New Roman"/>
          <w:b/>
          <w:sz w:val="22"/>
          <w:szCs w:val="22"/>
        </w:rPr>
      </w:pPr>
    </w:p>
    <w:p w14:paraId="3C2E2E09" w14:textId="77777777" w:rsidR="005663BE" w:rsidRDefault="005663BE" w:rsidP="00227C41">
      <w:pPr>
        <w:rPr>
          <w:rFonts w:cs="Times New Roman"/>
          <w:b/>
          <w:sz w:val="22"/>
          <w:szCs w:val="22"/>
        </w:rPr>
      </w:pPr>
    </w:p>
    <w:p w14:paraId="7C75EE12" w14:textId="77777777" w:rsidR="00227C41" w:rsidRPr="005C79DD" w:rsidRDefault="00227C41" w:rsidP="00227C41">
      <w:pPr>
        <w:rPr>
          <w:rFonts w:cs="Times New Roman"/>
          <w:sz w:val="22"/>
          <w:szCs w:val="22"/>
        </w:rPr>
      </w:pPr>
      <w:r w:rsidRPr="005C79DD">
        <w:rPr>
          <w:rFonts w:cs="Times New Roman"/>
          <w:b/>
          <w:sz w:val="22"/>
          <w:szCs w:val="22"/>
        </w:rPr>
        <w:lastRenderedPageBreak/>
        <w:t>Electronic Recording &amp; Social Media Policy</w:t>
      </w:r>
    </w:p>
    <w:p w14:paraId="533B163C" w14:textId="77777777" w:rsidR="00227C41" w:rsidRDefault="00227C41" w:rsidP="00227C41">
      <w:pPr>
        <w:rPr>
          <w:rFonts w:cs="Times New Roman"/>
          <w:sz w:val="22"/>
          <w:szCs w:val="22"/>
        </w:rPr>
      </w:pPr>
    </w:p>
    <w:p w14:paraId="52A8E835" w14:textId="1729310D" w:rsidR="005663BE" w:rsidRDefault="005663BE" w:rsidP="00227C41">
      <w:pPr>
        <w:rPr>
          <w:rFonts w:cs="Times New Roman"/>
          <w:b/>
          <w:sz w:val="22"/>
          <w:szCs w:val="22"/>
        </w:rPr>
      </w:pPr>
      <w:r>
        <w:rPr>
          <w:rFonts w:cs="Times New Roman"/>
          <w:b/>
          <w:sz w:val="22"/>
          <w:szCs w:val="22"/>
        </w:rPr>
        <w:t xml:space="preserve">Senator </w:t>
      </w:r>
      <w:proofErr w:type="spellStart"/>
      <w:r>
        <w:rPr>
          <w:rFonts w:cs="Times New Roman"/>
          <w:b/>
          <w:sz w:val="22"/>
          <w:szCs w:val="22"/>
        </w:rPr>
        <w:t>Gayler</w:t>
      </w:r>
      <w:proofErr w:type="spellEnd"/>
      <w:r>
        <w:rPr>
          <w:rFonts w:cs="Times New Roman"/>
          <w:b/>
          <w:sz w:val="22"/>
          <w:szCs w:val="22"/>
        </w:rPr>
        <w:t xml:space="preserve"> proposed that the default allow student recording with opt out clause. The counter proposal earned 4 votes in favor and 25 opposed.</w:t>
      </w:r>
    </w:p>
    <w:p w14:paraId="13FACA22" w14:textId="77777777" w:rsidR="005663BE" w:rsidRDefault="005663BE" w:rsidP="00227C41">
      <w:pPr>
        <w:rPr>
          <w:rFonts w:cs="Times New Roman"/>
          <w:b/>
          <w:sz w:val="22"/>
          <w:szCs w:val="22"/>
        </w:rPr>
      </w:pPr>
    </w:p>
    <w:p w14:paraId="224B8A21" w14:textId="46FED5A0" w:rsidR="005663BE" w:rsidRPr="005663BE" w:rsidRDefault="005663BE" w:rsidP="00227C41">
      <w:pPr>
        <w:rPr>
          <w:rFonts w:cs="Times New Roman"/>
          <w:b/>
          <w:sz w:val="22"/>
          <w:szCs w:val="22"/>
        </w:rPr>
      </w:pPr>
      <w:r>
        <w:rPr>
          <w:rFonts w:cs="Times New Roman"/>
          <w:b/>
          <w:sz w:val="22"/>
          <w:szCs w:val="22"/>
        </w:rPr>
        <w:t xml:space="preserve">The original motion was called by Senator Munson and was passed 25 in favor, 4 opposed. </w:t>
      </w:r>
    </w:p>
    <w:p w14:paraId="0B379466" w14:textId="77777777" w:rsidR="005663BE" w:rsidRPr="005C79DD" w:rsidRDefault="005663BE" w:rsidP="00227C41">
      <w:pPr>
        <w:rPr>
          <w:rFonts w:cs="Times New Roman"/>
          <w:sz w:val="22"/>
          <w:szCs w:val="22"/>
        </w:rPr>
      </w:pPr>
    </w:p>
    <w:p w14:paraId="1CD0D2A4" w14:textId="77777777" w:rsidR="00227C41" w:rsidRPr="005C79DD" w:rsidRDefault="00227C41" w:rsidP="00227C41">
      <w:pPr>
        <w:rPr>
          <w:rFonts w:cs="Times New Roman"/>
          <w:sz w:val="22"/>
          <w:szCs w:val="22"/>
        </w:rPr>
      </w:pPr>
      <w:r w:rsidRPr="005C79DD">
        <w:rPr>
          <w:rFonts w:cs="Times New Roman"/>
          <w:sz w:val="22"/>
          <w:szCs w:val="22"/>
        </w:rPr>
        <w:t xml:space="preserve">Electronic recording performed without the consent of the people being recorded chills the free exchange of ideas. Academic freedom, free inquiry, and freedom of expression should not be limited by the fear that one’s brainstorming, polemic discourse, speculative inquiry, or any other kind of expressed curiosity made within the space of a university classroom will be made public without one’s consent. This fear is unacceptable regardless of whether one is in an online, hybrid, or face-to-face classroom setting. Accordingly, no person shall make public any electronically recorded class discussion without the written permission of the instructor. This policy is not intended to discourage electronic recording in the classroom or the use of social media when such actions are performed with the written consent of the instructor, and others as appropriate. Note: Faculty accommodate all reasonable requests to electronically record a class discussion; these requests must be documented by the </w:t>
      </w:r>
      <w:proofErr w:type="spellStart"/>
      <w:r w:rsidRPr="005C79DD">
        <w:rPr>
          <w:rFonts w:cs="Times New Roman"/>
          <w:sz w:val="22"/>
          <w:szCs w:val="22"/>
        </w:rPr>
        <w:t>DisAbled</w:t>
      </w:r>
      <w:proofErr w:type="spellEnd"/>
      <w:r w:rsidRPr="005C79DD">
        <w:rPr>
          <w:rFonts w:cs="Times New Roman"/>
          <w:sz w:val="22"/>
          <w:szCs w:val="22"/>
        </w:rPr>
        <w:t xml:space="preserve"> Student Support Services available at: </w:t>
      </w:r>
      <w:hyperlink r:id="rId10" w:history="1">
        <w:r w:rsidRPr="005C79DD">
          <w:rPr>
            <w:rStyle w:val="Hyperlink"/>
            <w:rFonts w:cs="Times New Roman"/>
            <w:sz w:val="22"/>
            <w:szCs w:val="22"/>
          </w:rPr>
          <w:t>http://www.kennesaw.edu/stu_dev/dsss/prospect.shtml</w:t>
        </w:r>
      </w:hyperlink>
      <w:r w:rsidRPr="005C79DD">
        <w:rPr>
          <w:rFonts w:cs="Times New Roman"/>
          <w:sz w:val="22"/>
          <w:szCs w:val="22"/>
        </w:rPr>
        <w:t xml:space="preserve"> </w:t>
      </w:r>
    </w:p>
    <w:p w14:paraId="122DA510" w14:textId="77777777" w:rsidR="00227C41" w:rsidRPr="005C79DD" w:rsidRDefault="00227C41" w:rsidP="00227C41">
      <w:pPr>
        <w:rPr>
          <w:rFonts w:cs="Times New Roman"/>
          <w:sz w:val="22"/>
          <w:szCs w:val="22"/>
        </w:rPr>
      </w:pPr>
    </w:p>
    <w:p w14:paraId="7C221539" w14:textId="2AF26AD0" w:rsidR="00227C41" w:rsidRDefault="00227C41" w:rsidP="00227C41">
      <w:pPr>
        <w:rPr>
          <w:rFonts w:cs="Times New Roman"/>
          <w:sz w:val="22"/>
          <w:szCs w:val="22"/>
        </w:rPr>
      </w:pPr>
    </w:p>
    <w:p w14:paraId="429537AC" w14:textId="77777777" w:rsidR="00227C41" w:rsidRPr="00FC656B" w:rsidRDefault="00227C41" w:rsidP="00227C41">
      <w:pPr>
        <w:rPr>
          <w:rFonts w:cs="Times New Roman"/>
          <w:b/>
        </w:rPr>
      </w:pPr>
      <w:r w:rsidRPr="00FC656B">
        <w:rPr>
          <w:rFonts w:cs="Times New Roman"/>
        </w:rPr>
        <w:t xml:space="preserve">3. </w:t>
      </w:r>
      <w:r w:rsidRPr="00FC656B">
        <w:rPr>
          <w:rFonts w:cs="Times New Roman"/>
          <w:b/>
        </w:rPr>
        <w:t>External Letters Proposal &amp; Resolutions</w:t>
      </w:r>
    </w:p>
    <w:p w14:paraId="7185A702" w14:textId="77777777" w:rsidR="00227C41" w:rsidRPr="00FC656B" w:rsidRDefault="00227C41" w:rsidP="00227C41">
      <w:pPr>
        <w:rPr>
          <w:rFonts w:cs="Times New Roman"/>
        </w:rPr>
      </w:pPr>
    </w:p>
    <w:p w14:paraId="39563976" w14:textId="4FB50897" w:rsidR="005663BE" w:rsidRDefault="005663BE" w:rsidP="00227C41">
      <w:pPr>
        <w:rPr>
          <w:rFonts w:cs="Times New Roman"/>
          <w:b/>
        </w:rPr>
      </w:pPr>
      <w:r>
        <w:rPr>
          <w:rFonts w:cs="Times New Roman"/>
          <w:b/>
        </w:rPr>
        <w:t xml:space="preserve">SPSU faculty senate president Dr. Meg Dillon summarized the use of external letters at SPSU. </w:t>
      </w:r>
    </w:p>
    <w:p w14:paraId="2F684F40" w14:textId="4A874621" w:rsidR="005663BE" w:rsidRPr="005663BE" w:rsidRDefault="005663BE" w:rsidP="00227C41">
      <w:pPr>
        <w:rPr>
          <w:rFonts w:cs="Times New Roman"/>
          <w:b/>
        </w:rPr>
      </w:pPr>
      <w:r>
        <w:rPr>
          <w:rFonts w:cs="Times New Roman"/>
          <w:b/>
        </w:rPr>
        <w:t xml:space="preserve">Senator </w:t>
      </w:r>
      <w:proofErr w:type="spellStart"/>
      <w:r>
        <w:rPr>
          <w:rFonts w:cs="Times New Roman"/>
          <w:b/>
        </w:rPr>
        <w:t>Mossholder</w:t>
      </w:r>
      <w:proofErr w:type="spellEnd"/>
      <w:r>
        <w:rPr>
          <w:rFonts w:cs="Times New Roman"/>
          <w:b/>
        </w:rPr>
        <w:t xml:space="preserve"> – motion to approve text and resolutions, Senator Holladay second. The motion passed 22 to 3.</w:t>
      </w:r>
    </w:p>
    <w:p w14:paraId="3BE731A5" w14:textId="77777777" w:rsidR="005663BE" w:rsidRDefault="005663BE" w:rsidP="00227C41">
      <w:pPr>
        <w:rPr>
          <w:rFonts w:cs="Times New Roman"/>
        </w:rPr>
      </w:pPr>
    </w:p>
    <w:p w14:paraId="2F64FCA7" w14:textId="77777777" w:rsidR="00227C41" w:rsidRPr="00FC656B" w:rsidRDefault="00227C41" w:rsidP="00227C41">
      <w:pPr>
        <w:rPr>
          <w:rFonts w:cs="Times New Roman"/>
        </w:rPr>
      </w:pPr>
      <w:r w:rsidRPr="00FC656B">
        <w:rPr>
          <w:rFonts w:cs="Times New Roman"/>
        </w:rPr>
        <w:t>The following proposed language on external letters, which the Faculty Senate of SPSU adopted on 3/27/14, is up for a 2</w:t>
      </w:r>
      <w:r w:rsidRPr="00FC656B">
        <w:rPr>
          <w:rFonts w:cs="Times New Roman"/>
          <w:vertAlign w:val="superscript"/>
        </w:rPr>
        <w:t>nd</w:t>
      </w:r>
      <w:r w:rsidRPr="00FC656B">
        <w:rPr>
          <w:rFonts w:cs="Times New Roman"/>
        </w:rPr>
        <w:t xml:space="preserve"> reading:</w:t>
      </w:r>
    </w:p>
    <w:p w14:paraId="503D4EFC" w14:textId="77777777" w:rsidR="00227C41" w:rsidRPr="00FC656B" w:rsidRDefault="00227C41" w:rsidP="00227C41">
      <w:pPr>
        <w:rPr>
          <w:rFonts w:cs="Times New Roman"/>
        </w:rPr>
      </w:pPr>
    </w:p>
    <w:p w14:paraId="5B0BFBDA" w14:textId="77777777" w:rsidR="00227C41" w:rsidRPr="00FC656B" w:rsidRDefault="00227C41" w:rsidP="00227C41">
      <w:pPr>
        <w:rPr>
          <w:rFonts w:cs="Times New Roman"/>
        </w:rPr>
      </w:pPr>
      <w:r w:rsidRPr="00FC656B">
        <w:rPr>
          <w:rFonts w:cs="Times New Roman"/>
        </w:rP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75C9C005" w14:textId="77777777" w:rsidR="00227C41" w:rsidRPr="00FC656B" w:rsidRDefault="00227C41" w:rsidP="00227C41">
      <w:pPr>
        <w:rPr>
          <w:rFonts w:cs="Times New Roman"/>
        </w:rPr>
      </w:pPr>
    </w:p>
    <w:p w14:paraId="57D87A40" w14:textId="77777777" w:rsidR="00227C41" w:rsidRPr="00FC656B" w:rsidRDefault="00227C41" w:rsidP="00227C41">
      <w:pPr>
        <w:rPr>
          <w:rFonts w:cs="Times New Roman"/>
        </w:rPr>
      </w:pPr>
      <w:r w:rsidRPr="00FC656B">
        <w:rPr>
          <w:rFonts w:cs="Times New Roman"/>
          <w:b/>
        </w:rPr>
        <w:t>Resolution on External Letters</w:t>
      </w:r>
      <w:r w:rsidRPr="00FC656B">
        <w:rPr>
          <w:rFonts w:cs="Times New Roman"/>
        </w:rPr>
        <w:t xml:space="preserve"> to accompany proposed language (see attached document):</w:t>
      </w:r>
    </w:p>
    <w:p w14:paraId="26D6BB73" w14:textId="77777777" w:rsidR="00227C41" w:rsidRPr="00FC656B" w:rsidRDefault="00227C41" w:rsidP="00227C41">
      <w:pPr>
        <w:rPr>
          <w:rFonts w:cs="Times New Roman"/>
        </w:rPr>
      </w:pPr>
    </w:p>
    <w:p w14:paraId="16E1E839" w14:textId="77777777" w:rsidR="00227C41" w:rsidRPr="00FC656B" w:rsidRDefault="00227C41" w:rsidP="00227C41">
      <w:pPr>
        <w:widowControl w:val="0"/>
        <w:autoSpaceDE w:val="0"/>
        <w:autoSpaceDN w:val="0"/>
        <w:adjustRightInd w:val="0"/>
        <w:rPr>
          <w:rFonts w:cs="Times New Roman"/>
        </w:rPr>
      </w:pPr>
      <w:r w:rsidRPr="00FC656B">
        <w:rPr>
          <w:rFonts w:cs="Times New Roman"/>
          <w:u w:val="single"/>
        </w:rPr>
        <w:lastRenderedPageBreak/>
        <w:t>Current text</w:t>
      </w:r>
      <w:r w:rsidRPr="00FC656B">
        <w:rPr>
          <w:rFonts w:cs="Times New Roman"/>
        </w:rPr>
        <w:t>: Resolved: Consistent with the parameters set by university policies, departments determine the external letters process.</w:t>
      </w:r>
    </w:p>
    <w:p w14:paraId="73968415" w14:textId="77777777" w:rsidR="00227C41" w:rsidRPr="00FC656B" w:rsidRDefault="00227C41" w:rsidP="00227C41">
      <w:pPr>
        <w:widowControl w:val="0"/>
        <w:autoSpaceDE w:val="0"/>
        <w:autoSpaceDN w:val="0"/>
        <w:adjustRightInd w:val="0"/>
        <w:rPr>
          <w:rFonts w:cs="Times New Roman"/>
        </w:rPr>
      </w:pPr>
    </w:p>
    <w:p w14:paraId="70560E5D" w14:textId="77777777" w:rsidR="00227C41" w:rsidRPr="00FC656B" w:rsidRDefault="00227C41" w:rsidP="00227C41">
      <w:pPr>
        <w:widowControl w:val="0"/>
        <w:autoSpaceDE w:val="0"/>
        <w:autoSpaceDN w:val="0"/>
        <w:adjustRightInd w:val="0"/>
        <w:rPr>
          <w:rFonts w:cs="Times New Roman"/>
        </w:rPr>
      </w:pPr>
      <w:r w:rsidRPr="00FC656B">
        <w:rPr>
          <w:rFonts w:cs="Times New Roman"/>
          <w:u w:val="single"/>
        </w:rPr>
        <w:t>Suggested clarification</w:t>
      </w:r>
      <w:r w:rsidRPr="00FC656B">
        <w:rPr>
          <w:rFonts w:cs="Times New Roman"/>
        </w:rPr>
        <w:t>: Resolved: Consistent with the parameters set by university policies, departments determine the process for obtaining (or soliciting) external letters.</w:t>
      </w:r>
    </w:p>
    <w:p w14:paraId="307205D7" w14:textId="77777777" w:rsidR="00227C41" w:rsidRPr="00FC656B" w:rsidRDefault="00227C41" w:rsidP="00227C41">
      <w:pPr>
        <w:rPr>
          <w:rFonts w:cs="Times New Roman"/>
        </w:rPr>
      </w:pPr>
    </w:p>
    <w:p w14:paraId="2156CCEB" w14:textId="429A3782" w:rsidR="00227C41" w:rsidRDefault="00227C41" w:rsidP="00227C41">
      <w:pPr>
        <w:rPr>
          <w:rFonts w:cs="Times New Roman"/>
          <w:b/>
          <w:sz w:val="22"/>
          <w:szCs w:val="22"/>
        </w:rPr>
      </w:pPr>
      <w:bookmarkStart w:id="0" w:name="_GoBack"/>
      <w:bookmarkEnd w:id="0"/>
    </w:p>
    <w:p w14:paraId="1A00159C" w14:textId="77777777" w:rsidR="00227C41" w:rsidRPr="00C635DB" w:rsidRDefault="00227C41" w:rsidP="00227C41">
      <w:pPr>
        <w:rPr>
          <w:rFonts w:cs="Times New Roman"/>
        </w:rPr>
      </w:pPr>
      <w:r w:rsidRPr="00C635DB">
        <w:rPr>
          <w:rFonts w:cs="Times New Roman"/>
          <w:b/>
        </w:rPr>
        <w:t>Information</w:t>
      </w:r>
    </w:p>
    <w:p w14:paraId="1049CB08" w14:textId="77777777" w:rsidR="00227C41" w:rsidRPr="00C635DB" w:rsidRDefault="00227C41" w:rsidP="00227C41">
      <w:pPr>
        <w:rPr>
          <w:rFonts w:cs="Times New Roman"/>
        </w:rPr>
      </w:pPr>
    </w:p>
    <w:p w14:paraId="79FE9EB6" w14:textId="77777777" w:rsidR="00227C41" w:rsidRDefault="00227C41" w:rsidP="00227C41">
      <w:pPr>
        <w:rPr>
          <w:rFonts w:cs="Times New Roman"/>
          <w:b/>
        </w:rPr>
      </w:pPr>
      <w:r w:rsidRPr="00C635DB">
        <w:rPr>
          <w:rFonts w:cs="Times New Roman"/>
          <w:b/>
        </w:rPr>
        <w:t xml:space="preserve">1. </w:t>
      </w:r>
      <w:r>
        <w:rPr>
          <w:rFonts w:cs="Times New Roman"/>
          <w:b/>
        </w:rPr>
        <w:t xml:space="preserve">Substantive Change Policy and Complaint Resolution Policy – Articulation of Existing Policy Documents (S. </w:t>
      </w:r>
      <w:proofErr w:type="spellStart"/>
      <w:r>
        <w:rPr>
          <w:rFonts w:cs="Times New Roman"/>
          <w:b/>
        </w:rPr>
        <w:t>Paraska</w:t>
      </w:r>
      <w:proofErr w:type="spellEnd"/>
      <w:r>
        <w:rPr>
          <w:rFonts w:cs="Times New Roman"/>
          <w:b/>
        </w:rPr>
        <w:t>)</w:t>
      </w:r>
    </w:p>
    <w:p w14:paraId="381B9DC9" w14:textId="77777777" w:rsidR="00227C41" w:rsidRDefault="00227C41" w:rsidP="00227C41">
      <w:pPr>
        <w:rPr>
          <w:rFonts w:cs="Times New Roman"/>
          <w:b/>
        </w:rPr>
      </w:pPr>
    </w:p>
    <w:p w14:paraId="1680F0A1" w14:textId="77777777" w:rsidR="00227C41" w:rsidRDefault="00227C41" w:rsidP="00227C41">
      <w:pPr>
        <w:rPr>
          <w:rFonts w:cs="Times New Roman"/>
          <w:b/>
        </w:rPr>
      </w:pPr>
      <w:r>
        <w:rPr>
          <w:rFonts w:cs="Times New Roman"/>
          <w:b/>
        </w:rPr>
        <w:t>2. Parking Information – Good News! Faculty parking spaces have recently been added to the Church Lot. Be sure to try there the next time parking is full in other areas.</w:t>
      </w:r>
    </w:p>
    <w:p w14:paraId="6B9C0456" w14:textId="77777777" w:rsidR="00227C41" w:rsidRDefault="00227C41" w:rsidP="00227C41">
      <w:pPr>
        <w:rPr>
          <w:rFonts w:cs="Times New Roman"/>
          <w:b/>
        </w:rPr>
      </w:pPr>
    </w:p>
    <w:p w14:paraId="5B5F4BC1" w14:textId="77777777" w:rsidR="00227C41" w:rsidRPr="00C635DB" w:rsidRDefault="00227C41" w:rsidP="00227C41">
      <w:pPr>
        <w:rPr>
          <w:rFonts w:cs="Times New Roman"/>
          <w:b/>
        </w:rPr>
      </w:pPr>
      <w:r>
        <w:rPr>
          <w:rFonts w:cs="Times New Roman"/>
          <w:b/>
        </w:rPr>
        <w:t xml:space="preserve">3. </w:t>
      </w:r>
      <w:r w:rsidRPr="00C635DB">
        <w:rPr>
          <w:rFonts w:cs="Times New Roman"/>
          <w:b/>
        </w:rPr>
        <w:t xml:space="preserve">KSU Day of Service </w:t>
      </w:r>
      <w:r>
        <w:rPr>
          <w:rFonts w:cs="Times New Roman"/>
          <w:b/>
        </w:rPr>
        <w:t xml:space="preserve">– </w:t>
      </w:r>
      <w:r w:rsidRPr="00C635DB">
        <w:rPr>
          <w:rFonts w:cs="Times New Roman"/>
          <w:b/>
        </w:rPr>
        <w:t>Success</w:t>
      </w:r>
      <w:r>
        <w:rPr>
          <w:rFonts w:cs="Times New Roman"/>
          <w:b/>
        </w:rPr>
        <w:t>!</w:t>
      </w:r>
      <w:r w:rsidRPr="00C635DB">
        <w:rPr>
          <w:rFonts w:cs="Times New Roman"/>
          <w:b/>
        </w:rPr>
        <w:t xml:space="preserve"> (B. Wooten)</w:t>
      </w:r>
    </w:p>
    <w:p w14:paraId="71EA1655" w14:textId="77777777" w:rsidR="00227C41" w:rsidRDefault="00227C41" w:rsidP="00227C41">
      <w:pPr>
        <w:rPr>
          <w:rFonts w:cs="Times New Roman"/>
        </w:rPr>
      </w:pPr>
    </w:p>
    <w:p w14:paraId="3C67B84F" w14:textId="77777777" w:rsidR="00227C41" w:rsidRDefault="00227C41" w:rsidP="00227C41">
      <w:pPr>
        <w:rPr>
          <w:rFonts w:cs="Times New Roman"/>
        </w:rPr>
      </w:pPr>
      <w:r>
        <w:rPr>
          <w:rFonts w:cs="Times New Roman"/>
        </w:rPr>
        <w:t>Over 170 pre-registered participants + five different sites with multiple beautification and other community service activities per site + multiple sponsors and partners of the event = Engaged KSU!</w:t>
      </w:r>
    </w:p>
    <w:p w14:paraId="72168B15" w14:textId="77777777" w:rsidR="00227C41" w:rsidRPr="00C635DB" w:rsidRDefault="00227C41" w:rsidP="00227C41">
      <w:pPr>
        <w:rPr>
          <w:rFonts w:cs="Times New Roman"/>
        </w:rPr>
      </w:pPr>
    </w:p>
    <w:p w14:paraId="65E2A368" w14:textId="77777777" w:rsidR="00227C41" w:rsidRPr="00C635DB" w:rsidRDefault="00227C41" w:rsidP="00227C41">
      <w:pPr>
        <w:rPr>
          <w:rFonts w:cs="Times New Roman"/>
          <w:b/>
        </w:rPr>
      </w:pPr>
      <w:r>
        <w:rPr>
          <w:rFonts w:cs="Times New Roman"/>
          <w:b/>
        </w:rPr>
        <w:t>4</w:t>
      </w:r>
      <w:r w:rsidRPr="00C635DB">
        <w:rPr>
          <w:rFonts w:cs="Times New Roman"/>
          <w:b/>
        </w:rPr>
        <w:t xml:space="preserve">. Attendance Verification Procedures Information </w:t>
      </w:r>
      <w:r>
        <w:rPr>
          <w:rFonts w:cs="Times New Roman"/>
          <w:b/>
        </w:rPr>
        <w:t xml:space="preserve">– See Attached Document </w:t>
      </w:r>
      <w:r w:rsidRPr="00C635DB">
        <w:rPr>
          <w:rFonts w:cs="Times New Roman"/>
          <w:b/>
        </w:rPr>
        <w:t>(K. West)</w:t>
      </w:r>
    </w:p>
    <w:p w14:paraId="42A3B382" w14:textId="77777777" w:rsidR="00227C41" w:rsidRPr="00C635DB" w:rsidRDefault="00227C41" w:rsidP="00227C41">
      <w:pPr>
        <w:rPr>
          <w:rFonts w:cs="Times New Roman"/>
        </w:rPr>
      </w:pPr>
    </w:p>
    <w:p w14:paraId="1D2A5D31" w14:textId="77777777" w:rsidR="00227C41" w:rsidRPr="00C635DB" w:rsidRDefault="00227C41" w:rsidP="00227C41">
      <w:pPr>
        <w:rPr>
          <w:rFonts w:cs="Times New Roman"/>
        </w:rPr>
      </w:pPr>
      <w:r w:rsidRPr="00C635DB">
        <w:rPr>
          <w:rFonts w:cs="Times New Roman"/>
        </w:rPr>
        <w:t xml:space="preserve">Recommended syllabus language: </w:t>
      </w:r>
      <w:r w:rsidRPr="00C635DB">
        <w:rPr>
          <w:rFonts w:cs="Times New Roman"/>
          <w:i/>
        </w:rPr>
        <w:t>Students are solely responsible for managing their enrollment status in a class; nonattendance does not constitute a withdrawal</w:t>
      </w:r>
      <w:r w:rsidRPr="00C635DB">
        <w:rPr>
          <w:rFonts w:cs="Times New Roman"/>
        </w:rPr>
        <w:t>.</w:t>
      </w:r>
    </w:p>
    <w:p w14:paraId="7D45E7E8" w14:textId="77777777" w:rsidR="00227C41" w:rsidRDefault="00227C41" w:rsidP="00227C41">
      <w:pPr>
        <w:rPr>
          <w:rFonts w:cs="Times New Roman"/>
        </w:rPr>
      </w:pPr>
    </w:p>
    <w:p w14:paraId="7DDE9794" w14:textId="77777777" w:rsidR="00227C41" w:rsidRDefault="00227C41" w:rsidP="00227C41">
      <w:pPr>
        <w:rPr>
          <w:rFonts w:cs="Times New Roman"/>
          <w:b/>
        </w:rPr>
      </w:pPr>
      <w:r>
        <w:rPr>
          <w:rFonts w:cs="Times New Roman"/>
          <w:b/>
        </w:rPr>
        <w:t>5. Report on Equity – see attached document (M. McCarthy)</w:t>
      </w:r>
    </w:p>
    <w:p w14:paraId="5F6A02F9" w14:textId="77777777" w:rsidR="00227C41" w:rsidRDefault="00227C41" w:rsidP="00227C41">
      <w:pPr>
        <w:rPr>
          <w:rFonts w:cs="Times New Roman"/>
          <w:b/>
        </w:rPr>
      </w:pPr>
    </w:p>
    <w:p w14:paraId="0100EE31" w14:textId="77777777" w:rsidR="00227C41" w:rsidRDefault="00227C41" w:rsidP="00227C41">
      <w:pPr>
        <w:rPr>
          <w:rFonts w:cs="Times New Roman"/>
          <w:b/>
        </w:rPr>
      </w:pPr>
      <w:r>
        <w:rPr>
          <w:rFonts w:cs="Times New Roman"/>
          <w:b/>
        </w:rPr>
        <w:t>6. Report on Faculty Awards – see attached documents (M. McCarthy)</w:t>
      </w:r>
    </w:p>
    <w:p w14:paraId="1BBE7836" w14:textId="77777777" w:rsidR="00227C41" w:rsidRDefault="00227C41" w:rsidP="00227C41">
      <w:pPr>
        <w:rPr>
          <w:rFonts w:cs="Times New Roman"/>
          <w:b/>
        </w:rPr>
      </w:pPr>
    </w:p>
    <w:p w14:paraId="7516821D" w14:textId="77777777" w:rsidR="00227C41" w:rsidRDefault="00227C41" w:rsidP="00227C41">
      <w:pPr>
        <w:rPr>
          <w:rFonts w:cs="Times New Roman"/>
        </w:rPr>
      </w:pPr>
      <w:r>
        <w:rPr>
          <w:rFonts w:cs="Times New Roman"/>
          <w:b/>
        </w:rPr>
        <w:t>7. OWG, No. 69 – Faculty Shared Governance Recommendations (K. White &amp; M. Dillon)</w:t>
      </w:r>
    </w:p>
    <w:p w14:paraId="7B8A7759" w14:textId="77777777" w:rsidR="00227C41" w:rsidRDefault="00227C41" w:rsidP="00227C41">
      <w:pPr>
        <w:rPr>
          <w:rFonts w:cs="Times New Roman"/>
        </w:rPr>
      </w:pPr>
    </w:p>
    <w:p w14:paraId="0A118DA4" w14:textId="77777777" w:rsidR="00227C41" w:rsidRPr="007111E8" w:rsidRDefault="00227C41" w:rsidP="00227C41">
      <w:pPr>
        <w:widowControl w:val="0"/>
        <w:autoSpaceDE w:val="0"/>
        <w:autoSpaceDN w:val="0"/>
        <w:adjustRightInd w:val="0"/>
        <w:rPr>
          <w:rFonts w:cs="Times New Roman"/>
        </w:rPr>
      </w:pPr>
      <w:r>
        <w:rPr>
          <w:rFonts w:cs="Times New Roman"/>
          <w:u w:val="single"/>
        </w:rPr>
        <w:t>1.</w:t>
      </w:r>
      <w:r w:rsidRPr="007111E8">
        <w:rPr>
          <w:rFonts w:cs="Times New Roman"/>
          <w:u w:val="single"/>
        </w:rPr>
        <w:t xml:space="preserve"> OWG Recommendation</w:t>
      </w:r>
      <w:r>
        <w:rPr>
          <w:rFonts w:cs="Times New Roman"/>
        </w:rPr>
        <w:t xml:space="preserve">: </w:t>
      </w:r>
      <w:r w:rsidRPr="007111E8">
        <w:rPr>
          <w:rFonts w:cs="Times New Roman"/>
        </w:rPr>
        <w:t xml:space="preserve">We recommend that the shared governance structure at the </w:t>
      </w:r>
      <w:r w:rsidRPr="00C051CB">
        <w:rPr>
          <w:rFonts w:cs="Times New Roman"/>
          <w:i/>
        </w:rPr>
        <w:t>new</w:t>
      </w:r>
      <w:r w:rsidRPr="007111E8">
        <w:rPr>
          <w:rFonts w:cs="Times New Roman"/>
        </w:rPr>
        <w:t xml:space="preserve"> KSU follow the structure outlined in the </w:t>
      </w:r>
      <w:proofErr w:type="spellStart"/>
      <w:r w:rsidRPr="007111E8">
        <w:rPr>
          <w:rFonts w:cs="Times New Roman"/>
        </w:rPr>
        <w:t>BoR</w:t>
      </w:r>
      <w:proofErr w:type="spellEnd"/>
      <w:r w:rsidRPr="007111E8">
        <w:rPr>
          <w:rFonts w:cs="Times New Roman"/>
        </w:rPr>
        <w:t xml:space="preserve"> handbook and policy manuals, namely, that there be three shared governance bodies making recommendations to the </w:t>
      </w:r>
      <w:r>
        <w:rPr>
          <w:rFonts w:cs="Times New Roman"/>
        </w:rPr>
        <w:t xml:space="preserve">university </w:t>
      </w:r>
      <w:r w:rsidRPr="007111E8">
        <w:rPr>
          <w:rFonts w:cs="Times New Roman"/>
        </w:rPr>
        <w:t xml:space="preserve">President. </w:t>
      </w:r>
    </w:p>
    <w:p w14:paraId="5E738D3D" w14:textId="77777777" w:rsidR="00227C41" w:rsidRPr="007111E8" w:rsidRDefault="00227C41" w:rsidP="00227C41">
      <w:pPr>
        <w:widowControl w:val="0"/>
        <w:autoSpaceDE w:val="0"/>
        <w:autoSpaceDN w:val="0"/>
        <w:adjustRightInd w:val="0"/>
        <w:rPr>
          <w:rFonts w:cs="Times New Roman"/>
        </w:rPr>
      </w:pPr>
    </w:p>
    <w:p w14:paraId="11FE5400"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For the purposes of shared governance, the </w:t>
      </w:r>
      <w:r w:rsidRPr="00C051CB">
        <w:rPr>
          <w:rFonts w:cs="Times New Roman"/>
          <w:i/>
        </w:rPr>
        <w:t>new</w:t>
      </w:r>
      <w:r w:rsidRPr="007111E8">
        <w:rPr>
          <w:rFonts w:cs="Times New Roman"/>
        </w:rPr>
        <w:t xml:space="preserve"> KSU</w:t>
      </w:r>
      <w:r>
        <w:rPr>
          <w:rFonts w:cs="Times New Roman"/>
        </w:rPr>
        <w:t xml:space="preserve"> should have a Faculty Senate, </w:t>
      </w:r>
      <w:r w:rsidRPr="007111E8">
        <w:rPr>
          <w:rFonts w:cs="Times New Roman"/>
        </w:rPr>
        <w:t xml:space="preserve">a single Staff Council, made up of a mix of staff and administrators, and a Student Government Association.  Whether or not there are </w:t>
      </w:r>
      <w:proofErr w:type="gramStart"/>
      <w:r w:rsidRPr="007111E8">
        <w:rPr>
          <w:rFonts w:cs="Times New Roman"/>
        </w:rPr>
        <w:t>deans</w:t>
      </w:r>
      <w:proofErr w:type="gramEnd"/>
      <w:r w:rsidRPr="007111E8">
        <w:rPr>
          <w:rFonts w:cs="Times New Roman"/>
        </w:rPr>
        <w:t xml:space="preserve"> council, chairs council, administrators senate, etc</w:t>
      </w:r>
      <w:r>
        <w:rPr>
          <w:rFonts w:cs="Times New Roman"/>
        </w:rPr>
        <w:t>.</w:t>
      </w:r>
      <w:r w:rsidRPr="007111E8">
        <w:rPr>
          <w:rFonts w:cs="Times New Roman"/>
        </w:rPr>
        <w:t xml:space="preserve">, these should not be part of </w:t>
      </w:r>
      <w:r>
        <w:rPr>
          <w:rFonts w:cs="Times New Roman"/>
        </w:rPr>
        <w:t xml:space="preserve">the shared governance process. </w:t>
      </w:r>
      <w:r w:rsidRPr="007111E8">
        <w:rPr>
          <w:rFonts w:cs="Times New Roman"/>
        </w:rPr>
        <w:t>We further recommend that University Council be dissolved.</w:t>
      </w:r>
    </w:p>
    <w:p w14:paraId="64E93A9F" w14:textId="77777777" w:rsidR="00227C41" w:rsidRPr="007111E8" w:rsidRDefault="00227C41" w:rsidP="00227C41">
      <w:pPr>
        <w:widowControl w:val="0"/>
        <w:autoSpaceDE w:val="0"/>
        <w:autoSpaceDN w:val="0"/>
        <w:adjustRightInd w:val="0"/>
        <w:rPr>
          <w:rFonts w:cs="Times New Roman"/>
        </w:rPr>
      </w:pPr>
    </w:p>
    <w:p w14:paraId="627ACF8F" w14:textId="77777777" w:rsidR="00227C41" w:rsidRPr="007111E8" w:rsidRDefault="00227C41" w:rsidP="00227C41">
      <w:pPr>
        <w:widowControl w:val="0"/>
        <w:autoSpaceDE w:val="0"/>
        <w:autoSpaceDN w:val="0"/>
        <w:adjustRightInd w:val="0"/>
        <w:rPr>
          <w:rFonts w:cs="Times New Roman"/>
        </w:rPr>
      </w:pPr>
      <w:r>
        <w:rPr>
          <w:rFonts w:cs="Times New Roman"/>
          <w:u w:val="single"/>
        </w:rPr>
        <w:t>2.</w:t>
      </w:r>
      <w:r w:rsidRPr="007111E8">
        <w:rPr>
          <w:rFonts w:cs="Times New Roman"/>
          <w:u w:val="single"/>
        </w:rPr>
        <w:t xml:space="preserve"> OWG Recommendation</w:t>
      </w:r>
      <w:r>
        <w:rPr>
          <w:rFonts w:cs="Times New Roman"/>
        </w:rPr>
        <w:t xml:space="preserve">: </w:t>
      </w:r>
      <w:r w:rsidRPr="007111E8">
        <w:rPr>
          <w:rFonts w:cs="Times New Roman"/>
        </w:rPr>
        <w:t xml:space="preserve">The Faculty Senate for the </w:t>
      </w:r>
      <w:r w:rsidRPr="00C051CB">
        <w:rPr>
          <w:rFonts w:cs="Times New Roman"/>
          <w:i/>
        </w:rPr>
        <w:t>new</w:t>
      </w:r>
      <w:r w:rsidRPr="007111E8">
        <w:rPr>
          <w:rFonts w:cs="Times New Roman"/>
        </w:rPr>
        <w:t xml:space="preserve"> </w:t>
      </w:r>
      <w:r>
        <w:rPr>
          <w:rFonts w:cs="Times New Roman"/>
        </w:rPr>
        <w:t>KS</w:t>
      </w:r>
      <w:r w:rsidRPr="007111E8">
        <w:rPr>
          <w:rFonts w:cs="Times New Roman"/>
        </w:rPr>
        <w:t>U will get reports from many university standing committees and a few ad hoc committees.</w:t>
      </w:r>
    </w:p>
    <w:p w14:paraId="1C798D13" w14:textId="77777777" w:rsidR="00227C41" w:rsidRPr="007111E8" w:rsidRDefault="00227C41" w:rsidP="00227C41">
      <w:pPr>
        <w:widowControl w:val="0"/>
        <w:autoSpaceDE w:val="0"/>
        <w:autoSpaceDN w:val="0"/>
        <w:adjustRightInd w:val="0"/>
        <w:rPr>
          <w:rFonts w:cs="Times New Roman"/>
        </w:rPr>
      </w:pPr>
    </w:p>
    <w:p w14:paraId="7E25C97F"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For the purposes of shared governance, much of the work at </w:t>
      </w:r>
      <w:r w:rsidRPr="007111E8">
        <w:rPr>
          <w:rFonts w:cs="Times New Roman"/>
        </w:rPr>
        <w:lastRenderedPageBreak/>
        <w:t xml:space="preserve">the </w:t>
      </w:r>
      <w:r w:rsidRPr="00C051CB">
        <w:rPr>
          <w:rFonts w:cs="Times New Roman"/>
          <w:i/>
        </w:rPr>
        <w:t>new</w:t>
      </w:r>
      <w:r w:rsidRPr="007111E8">
        <w:rPr>
          <w:rFonts w:cs="Times New Roman"/>
        </w:rPr>
        <w:t xml:space="preserve"> </w:t>
      </w:r>
      <w:r>
        <w:rPr>
          <w:rFonts w:cs="Times New Roman"/>
        </w:rPr>
        <w:t>KS</w:t>
      </w:r>
      <w:r w:rsidRPr="007111E8">
        <w:rPr>
          <w:rFonts w:cs="Times New Roman"/>
        </w:rPr>
        <w:t>U will be done in standing committees and ad hoc committees.  Those committees that deal with matters of an academic nature and those that deal with matters of mixed academic and other natures will report to the Faculty Senate.</w:t>
      </w:r>
    </w:p>
    <w:p w14:paraId="0AB004CD" w14:textId="77777777" w:rsidR="00227C41" w:rsidRPr="007111E8" w:rsidRDefault="00227C41" w:rsidP="00227C41">
      <w:pPr>
        <w:widowControl w:val="0"/>
        <w:autoSpaceDE w:val="0"/>
        <w:autoSpaceDN w:val="0"/>
        <w:adjustRightInd w:val="0"/>
        <w:rPr>
          <w:rFonts w:cs="Times New Roman"/>
        </w:rPr>
      </w:pPr>
    </w:p>
    <w:p w14:paraId="1DB4E319"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3. OWG Recommendation</w:t>
      </w:r>
      <w:r>
        <w:rPr>
          <w:rFonts w:cs="Times New Roman"/>
        </w:rPr>
        <w:t xml:space="preserve">: </w:t>
      </w:r>
      <w:r w:rsidRPr="007111E8">
        <w:rPr>
          <w:rFonts w:cs="Times New Roman"/>
        </w:rPr>
        <w:t>L</w:t>
      </w:r>
      <w:r>
        <w:rPr>
          <w:rFonts w:cs="Times New Roman"/>
        </w:rPr>
        <w:t>iaisons from the Faculty Senate</w:t>
      </w:r>
      <w:r w:rsidRPr="007111E8">
        <w:rPr>
          <w:rFonts w:cs="Times New Roman"/>
        </w:rPr>
        <w:t xml:space="preserve"> to</w:t>
      </w:r>
      <w:r>
        <w:rPr>
          <w:rFonts w:cs="Times New Roman"/>
        </w:rPr>
        <w:t>:</w:t>
      </w:r>
      <w:r w:rsidRPr="007111E8">
        <w:rPr>
          <w:rFonts w:cs="Times New Roman"/>
        </w:rPr>
        <w:t xml:space="preserve"> Staff Council, Student Government Association, Part-time Faculty C</w:t>
      </w:r>
      <w:r>
        <w:rPr>
          <w:rFonts w:cs="Times New Roman"/>
        </w:rPr>
        <w:t xml:space="preserve">ouncil (a standing committee), </w:t>
      </w:r>
      <w:r w:rsidRPr="007111E8">
        <w:rPr>
          <w:rFonts w:cs="Times New Roman"/>
        </w:rPr>
        <w:t>Policy Process Council (standing committee), and USG Faculty Council will facilitate communications.  </w:t>
      </w:r>
    </w:p>
    <w:p w14:paraId="3F78F985" w14:textId="77777777" w:rsidR="00227C41" w:rsidRPr="007111E8" w:rsidRDefault="00227C41" w:rsidP="00227C41">
      <w:pPr>
        <w:widowControl w:val="0"/>
        <w:autoSpaceDE w:val="0"/>
        <w:autoSpaceDN w:val="0"/>
        <w:adjustRightInd w:val="0"/>
        <w:rPr>
          <w:rFonts w:cs="Times New Roman"/>
        </w:rPr>
      </w:pPr>
    </w:p>
    <w:p w14:paraId="1F092914"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 xml:space="preserve">Liaisons may be able to accomplish what has been accomplished through committees in the past. </w:t>
      </w:r>
    </w:p>
    <w:p w14:paraId="3D799BDD"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4. OWG Recommendation</w:t>
      </w:r>
      <w:r>
        <w:rPr>
          <w:rFonts w:cs="Times New Roman"/>
        </w:rPr>
        <w:t xml:space="preserve">: </w:t>
      </w:r>
      <w:r w:rsidRPr="007111E8">
        <w:rPr>
          <w:rFonts w:cs="Times New Roman"/>
        </w:rPr>
        <w:t>Standing committees should be streamlined.</w:t>
      </w:r>
    </w:p>
    <w:p w14:paraId="7D5D3E94" w14:textId="77777777" w:rsidR="00227C41" w:rsidRPr="007111E8" w:rsidRDefault="00227C41" w:rsidP="00227C41">
      <w:pPr>
        <w:widowControl w:val="0"/>
        <w:autoSpaceDE w:val="0"/>
        <w:autoSpaceDN w:val="0"/>
        <w:adjustRightInd w:val="0"/>
        <w:rPr>
          <w:rFonts w:cs="Times New Roman"/>
        </w:rPr>
      </w:pPr>
    </w:p>
    <w:p w14:paraId="7D36B709"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We are going to have trouble staffing standing committees if there are too many of them.  </w:t>
      </w:r>
    </w:p>
    <w:p w14:paraId="3718DD77" w14:textId="77777777" w:rsidR="00227C41" w:rsidRPr="007111E8" w:rsidRDefault="00227C41" w:rsidP="00227C41">
      <w:pPr>
        <w:widowControl w:val="0"/>
        <w:autoSpaceDE w:val="0"/>
        <w:autoSpaceDN w:val="0"/>
        <w:adjustRightInd w:val="0"/>
        <w:rPr>
          <w:rFonts w:cs="Times New Roman"/>
        </w:rPr>
      </w:pPr>
    </w:p>
    <w:p w14:paraId="4FF4E82F"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5. OWG Recommendation</w:t>
      </w:r>
      <w:r>
        <w:rPr>
          <w:rFonts w:cs="Times New Roman"/>
        </w:rPr>
        <w:t xml:space="preserve">: </w:t>
      </w:r>
      <w:r w:rsidRPr="007111E8">
        <w:rPr>
          <w:rFonts w:cs="Times New Roman"/>
        </w:rPr>
        <w:t>Faculty participation in shared governance must be properly recognized and rewarded.</w:t>
      </w:r>
    </w:p>
    <w:p w14:paraId="017C37A2" w14:textId="77777777" w:rsidR="00227C41" w:rsidRPr="007111E8" w:rsidRDefault="00227C41" w:rsidP="00227C41">
      <w:pPr>
        <w:widowControl w:val="0"/>
        <w:autoSpaceDE w:val="0"/>
        <w:autoSpaceDN w:val="0"/>
        <w:adjustRightInd w:val="0"/>
        <w:rPr>
          <w:rFonts w:cs="Times New Roman"/>
        </w:rPr>
      </w:pPr>
    </w:p>
    <w:p w14:paraId="156EEC30" w14:textId="77777777" w:rsidR="00227C41" w:rsidRPr="007111E8" w:rsidRDefault="00227C41" w:rsidP="00227C41">
      <w:pPr>
        <w:widowControl w:val="0"/>
        <w:autoSpaceDE w:val="0"/>
        <w:autoSpaceDN w:val="0"/>
        <w:adjustRightInd w:val="0"/>
        <w:rPr>
          <w:rFonts w:cs="Times New Roman"/>
        </w:rPr>
      </w:pPr>
      <w:r w:rsidRPr="007111E8">
        <w:rPr>
          <w:rFonts w:cs="Times New Roman"/>
          <w:u w:val="single"/>
        </w:rPr>
        <w:t>Explanation of Recommendation</w:t>
      </w:r>
      <w:r>
        <w:rPr>
          <w:rFonts w:cs="Times New Roman"/>
        </w:rPr>
        <w:t xml:space="preserve">: </w:t>
      </w:r>
      <w:r w:rsidRPr="007111E8">
        <w:rPr>
          <w:rFonts w:cs="Times New Roman"/>
        </w:rPr>
        <w:t>We need committed faculty participating in shared governance for it to work well</w:t>
      </w:r>
      <w:r>
        <w:rPr>
          <w:rFonts w:cs="Times New Roman"/>
        </w:rPr>
        <w:t xml:space="preserve">. </w:t>
      </w:r>
    </w:p>
    <w:p w14:paraId="5B67B8F7" w14:textId="77777777" w:rsidR="00227C41" w:rsidRPr="00C635DB" w:rsidRDefault="00227C41" w:rsidP="00227C41">
      <w:pPr>
        <w:rPr>
          <w:rFonts w:cs="Times New Roman"/>
        </w:rPr>
      </w:pPr>
    </w:p>
    <w:p w14:paraId="352FC4AB" w14:textId="77777777" w:rsidR="00227C41" w:rsidRPr="00C635DB" w:rsidRDefault="00227C41" w:rsidP="00227C41">
      <w:pPr>
        <w:rPr>
          <w:rFonts w:cs="Times New Roman"/>
          <w:b/>
        </w:rPr>
      </w:pPr>
      <w:r w:rsidRPr="00C635DB">
        <w:rPr>
          <w:rFonts w:cs="Times New Roman"/>
          <w:b/>
        </w:rPr>
        <w:t>Other Matters Arising</w:t>
      </w:r>
    </w:p>
    <w:p w14:paraId="0498A9B1" w14:textId="77777777" w:rsidR="00227C41" w:rsidRPr="00C635DB" w:rsidRDefault="00227C41" w:rsidP="00227C41">
      <w:pPr>
        <w:rPr>
          <w:rFonts w:cs="Times New Roman"/>
        </w:rPr>
      </w:pPr>
    </w:p>
    <w:p w14:paraId="6FB2AF68" w14:textId="77777777" w:rsidR="00227C41" w:rsidRPr="00C635DB" w:rsidRDefault="00227C41" w:rsidP="00227C41">
      <w:pPr>
        <w:rPr>
          <w:rFonts w:cs="Times New Roman"/>
        </w:rPr>
      </w:pPr>
      <w:r w:rsidRPr="00C635DB">
        <w:rPr>
          <w:rFonts w:cs="Times New Roman"/>
        </w:rPr>
        <w:t xml:space="preserve">1. Question to consider next year at the current KSU and SPSU campuses on the </w:t>
      </w:r>
      <w:r w:rsidRPr="00C635DB">
        <w:rPr>
          <w:rFonts w:cs="Times New Roman"/>
          <w:i/>
        </w:rPr>
        <w:t>new</w:t>
      </w:r>
      <w:r w:rsidRPr="00C635DB">
        <w:rPr>
          <w:rFonts w:cs="Times New Roman"/>
        </w:rPr>
        <w:t xml:space="preserve"> KSU: How </w:t>
      </w:r>
      <w:proofErr w:type="gramStart"/>
      <w:r w:rsidRPr="00C635DB">
        <w:rPr>
          <w:rFonts w:cs="Times New Roman"/>
        </w:rPr>
        <w:t>do the faculty</w:t>
      </w:r>
      <w:proofErr w:type="gramEnd"/>
      <w:r w:rsidRPr="00C635DB">
        <w:rPr>
          <w:rFonts w:cs="Times New Roman"/>
        </w:rPr>
        <w:t xml:space="preserve"> want to determine and measure “quality” at the </w:t>
      </w:r>
      <w:r w:rsidRPr="00C635DB">
        <w:rPr>
          <w:rFonts w:cs="Times New Roman"/>
          <w:i/>
        </w:rPr>
        <w:t>new</w:t>
      </w:r>
      <w:r w:rsidRPr="00C635DB">
        <w:rPr>
          <w:rFonts w:cs="Times New Roman"/>
        </w:rPr>
        <w:t xml:space="preserve"> KSU? What, if any, entities outside of the departments/colleges should have (any or how much?) editorial control over the “quality” of instruction and curriculum? For example, should annual or semester teaching evaluations performed by department peers replace the distance education course review process?</w:t>
      </w:r>
    </w:p>
    <w:p w14:paraId="35002D41" w14:textId="77777777" w:rsidR="00227C41" w:rsidRPr="00C635DB" w:rsidRDefault="00227C41" w:rsidP="00227C41">
      <w:pPr>
        <w:rPr>
          <w:rFonts w:cs="Times New Roman"/>
        </w:rPr>
      </w:pPr>
    </w:p>
    <w:p w14:paraId="62D4F5D8" w14:textId="77777777" w:rsidR="00227C41" w:rsidRPr="00C635DB" w:rsidRDefault="00227C41" w:rsidP="00227C41">
      <w:pPr>
        <w:rPr>
          <w:rFonts w:cs="Times New Roman"/>
        </w:rPr>
      </w:pPr>
      <w:r w:rsidRPr="00C635DB">
        <w:rPr>
          <w:rFonts w:cs="Times New Roman"/>
        </w:rPr>
        <w:t xml:space="preserve">2. +/- grades at the </w:t>
      </w:r>
      <w:r w:rsidRPr="00C051CB">
        <w:rPr>
          <w:rFonts w:cs="Times New Roman"/>
          <w:i/>
        </w:rPr>
        <w:t>new</w:t>
      </w:r>
      <w:r w:rsidRPr="00C635DB">
        <w:rPr>
          <w:rFonts w:cs="Times New Roman"/>
        </w:rPr>
        <w:t xml:space="preserve"> KSU</w:t>
      </w:r>
      <w:r>
        <w:rPr>
          <w:rFonts w:cs="Times New Roman"/>
        </w:rPr>
        <w:t>?</w:t>
      </w:r>
    </w:p>
    <w:p w14:paraId="1EE85A81" w14:textId="77777777" w:rsidR="00227C41" w:rsidRPr="00C635DB" w:rsidRDefault="00227C41" w:rsidP="00227C41">
      <w:pPr>
        <w:rPr>
          <w:rFonts w:cs="Times New Roman"/>
        </w:rPr>
      </w:pPr>
    </w:p>
    <w:p w14:paraId="52E4C414" w14:textId="77777777" w:rsidR="00227C41" w:rsidRPr="00C635DB" w:rsidRDefault="00227C41" w:rsidP="00227C41">
      <w:pPr>
        <w:rPr>
          <w:rFonts w:cs="Times New Roman"/>
        </w:rPr>
      </w:pPr>
    </w:p>
    <w:p w14:paraId="2D431C77" w14:textId="77777777" w:rsidR="00227C41" w:rsidRPr="00C635DB" w:rsidRDefault="00227C41" w:rsidP="00227C41">
      <w:pPr>
        <w:rPr>
          <w:rFonts w:cs="Times New Roman"/>
        </w:rPr>
      </w:pPr>
    </w:p>
    <w:p w14:paraId="3D3B94B4" w14:textId="77777777" w:rsidR="002F1867" w:rsidRPr="00CD7FF8" w:rsidRDefault="002F1867" w:rsidP="002F1867">
      <w:pPr>
        <w:rPr>
          <w:rFonts w:cs="Times New Roman"/>
        </w:rPr>
      </w:pPr>
    </w:p>
    <w:p w14:paraId="31C49E80" w14:textId="6D2F6263" w:rsidR="002F1867" w:rsidRPr="00CD7FF8" w:rsidRDefault="00482FA8" w:rsidP="002F1867">
      <w:pPr>
        <w:rPr>
          <w:rFonts w:cs="Times New Roman"/>
        </w:rPr>
      </w:pPr>
      <w:r>
        <w:rPr>
          <w:rFonts w:cs="Times New Roman"/>
        </w:rPr>
        <w:t xml:space="preserve">Senator </w:t>
      </w:r>
      <w:r w:rsidR="00564B96">
        <w:rPr>
          <w:rFonts w:cs="Times New Roman"/>
        </w:rPr>
        <w:t>Bowers</w:t>
      </w:r>
      <w:r>
        <w:rPr>
          <w:rFonts w:cs="Times New Roman"/>
        </w:rPr>
        <w:t>: Motion to adjourn at 4:4</w:t>
      </w:r>
      <w:r w:rsidR="00564B96">
        <w:rPr>
          <w:rFonts w:cs="Times New Roman"/>
        </w:rPr>
        <w:t xml:space="preserve">5 </w:t>
      </w:r>
      <w:r>
        <w:rPr>
          <w:rFonts w:cs="Times New Roman"/>
        </w:rPr>
        <w:t>pm</w:t>
      </w:r>
    </w:p>
    <w:p w14:paraId="42173F61" w14:textId="77777777" w:rsidR="002F1867" w:rsidRDefault="002F1867">
      <w:pPr>
        <w:rPr>
          <w:rFonts w:cs="Times New Roman"/>
        </w:rPr>
      </w:pPr>
    </w:p>
    <w:sectPr w:rsidR="002F1867" w:rsidSect="0008499F">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7AE35" w14:textId="77777777" w:rsidR="00D96382" w:rsidRDefault="00D96382" w:rsidP="00386DF6">
      <w:r>
        <w:separator/>
      </w:r>
    </w:p>
  </w:endnote>
  <w:endnote w:type="continuationSeparator" w:id="0">
    <w:p w14:paraId="79FA8C3F" w14:textId="77777777" w:rsidR="00D96382" w:rsidRDefault="00D96382"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C0C" w14:textId="77777777"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8890F" w14:textId="77777777" w:rsidR="00103907" w:rsidRDefault="00103907" w:rsidP="00386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8742" w14:textId="2E350B41"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638B">
      <w:rPr>
        <w:rStyle w:val="PageNumber"/>
        <w:noProof/>
      </w:rPr>
      <w:t>2</w:t>
    </w:r>
    <w:r>
      <w:rPr>
        <w:rStyle w:val="PageNumber"/>
      </w:rPr>
      <w:fldChar w:fldCharType="end"/>
    </w:r>
    <w:r w:rsidR="00860940">
      <w:rPr>
        <w:rStyle w:val="PageNumber"/>
      </w:rPr>
      <w:t xml:space="preserve"> </w:t>
    </w:r>
  </w:p>
  <w:p w14:paraId="68BAB5DB" w14:textId="6944E79F" w:rsidR="00103907" w:rsidRDefault="00103907" w:rsidP="00386DF6">
    <w:pPr>
      <w:pStyle w:val="Footer"/>
      <w:ind w:right="360"/>
    </w:pPr>
    <w:r>
      <w:t xml:space="preserve">Faculty Senate </w:t>
    </w:r>
    <w:r w:rsidR="00C8786C">
      <w:t>Minutes</w:t>
    </w:r>
    <w:r>
      <w:t xml:space="preserve"> </w:t>
    </w:r>
    <w:r w:rsidR="00227C41">
      <w:t>5/5</w:t>
    </w:r>
    <w: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C406" w14:textId="77777777" w:rsidR="00D96382" w:rsidRDefault="00D96382" w:rsidP="00386DF6">
      <w:r>
        <w:separator/>
      </w:r>
    </w:p>
  </w:footnote>
  <w:footnote w:type="continuationSeparator" w:id="0">
    <w:p w14:paraId="66E94722" w14:textId="77777777" w:rsidR="00D96382" w:rsidRDefault="00D96382" w:rsidP="0038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E37053C"/>
    <w:multiLevelType w:val="multilevel"/>
    <w:tmpl w:val="04A8E6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AEA32C0"/>
    <w:multiLevelType w:val="hybridMultilevel"/>
    <w:tmpl w:val="7804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E26E29"/>
    <w:multiLevelType w:val="hybridMultilevel"/>
    <w:tmpl w:val="93B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65F6"/>
    <w:multiLevelType w:val="hybridMultilevel"/>
    <w:tmpl w:val="AEB0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27428"/>
    <w:multiLevelType w:val="hybridMultilevel"/>
    <w:tmpl w:val="05E4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AF6F4A"/>
    <w:multiLevelType w:val="hybridMultilevel"/>
    <w:tmpl w:val="8EBC6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0"/>
  </w:num>
  <w:num w:numId="6">
    <w:abstractNumId w:val="6"/>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36DEB"/>
    <w:rsid w:val="00165464"/>
    <w:rsid w:val="0017722F"/>
    <w:rsid w:val="001870B8"/>
    <w:rsid w:val="001B444D"/>
    <w:rsid w:val="001F2DF2"/>
    <w:rsid w:val="002277D0"/>
    <w:rsid w:val="00227C41"/>
    <w:rsid w:val="00232304"/>
    <w:rsid w:val="00246157"/>
    <w:rsid w:val="00247DE0"/>
    <w:rsid w:val="00253026"/>
    <w:rsid w:val="00271A8B"/>
    <w:rsid w:val="0029588B"/>
    <w:rsid w:val="002E0D6B"/>
    <w:rsid w:val="002E4FAF"/>
    <w:rsid w:val="002F1867"/>
    <w:rsid w:val="003043EA"/>
    <w:rsid w:val="00311402"/>
    <w:rsid w:val="00317482"/>
    <w:rsid w:val="003229C5"/>
    <w:rsid w:val="00330E31"/>
    <w:rsid w:val="00335D5F"/>
    <w:rsid w:val="00360FAC"/>
    <w:rsid w:val="00386DF6"/>
    <w:rsid w:val="003C70CC"/>
    <w:rsid w:val="00410F00"/>
    <w:rsid w:val="00413FB6"/>
    <w:rsid w:val="00422E03"/>
    <w:rsid w:val="00427315"/>
    <w:rsid w:val="00441BC0"/>
    <w:rsid w:val="00450C9B"/>
    <w:rsid w:val="00465432"/>
    <w:rsid w:val="0046771B"/>
    <w:rsid w:val="004760C6"/>
    <w:rsid w:val="004767FD"/>
    <w:rsid w:val="00482FA8"/>
    <w:rsid w:val="00496718"/>
    <w:rsid w:val="004A1CE8"/>
    <w:rsid w:val="004A4265"/>
    <w:rsid w:val="004C3C11"/>
    <w:rsid w:val="004D36C8"/>
    <w:rsid w:val="004F7B3A"/>
    <w:rsid w:val="00514CC1"/>
    <w:rsid w:val="0052349C"/>
    <w:rsid w:val="00542E8E"/>
    <w:rsid w:val="00564B96"/>
    <w:rsid w:val="005663BE"/>
    <w:rsid w:val="005725B1"/>
    <w:rsid w:val="00583419"/>
    <w:rsid w:val="0058349B"/>
    <w:rsid w:val="005A1B2D"/>
    <w:rsid w:val="005A5D1C"/>
    <w:rsid w:val="005B73D2"/>
    <w:rsid w:val="005D3B1E"/>
    <w:rsid w:val="00605FF4"/>
    <w:rsid w:val="00611EF8"/>
    <w:rsid w:val="00620C88"/>
    <w:rsid w:val="00643CD1"/>
    <w:rsid w:val="00644AD0"/>
    <w:rsid w:val="00681E79"/>
    <w:rsid w:val="00687465"/>
    <w:rsid w:val="006B0FFA"/>
    <w:rsid w:val="006B7AAE"/>
    <w:rsid w:val="006C3442"/>
    <w:rsid w:val="00700945"/>
    <w:rsid w:val="007276FE"/>
    <w:rsid w:val="0073249A"/>
    <w:rsid w:val="00750A04"/>
    <w:rsid w:val="0075638B"/>
    <w:rsid w:val="007617A3"/>
    <w:rsid w:val="00762AE8"/>
    <w:rsid w:val="00763F6E"/>
    <w:rsid w:val="0077679C"/>
    <w:rsid w:val="00783836"/>
    <w:rsid w:val="00792039"/>
    <w:rsid w:val="007B4838"/>
    <w:rsid w:val="007D1ADA"/>
    <w:rsid w:val="00825F9E"/>
    <w:rsid w:val="00860940"/>
    <w:rsid w:val="00861DFD"/>
    <w:rsid w:val="008656EA"/>
    <w:rsid w:val="0088104F"/>
    <w:rsid w:val="0088543E"/>
    <w:rsid w:val="00886926"/>
    <w:rsid w:val="00890984"/>
    <w:rsid w:val="008A08C8"/>
    <w:rsid w:val="009001CD"/>
    <w:rsid w:val="009560F0"/>
    <w:rsid w:val="00961C39"/>
    <w:rsid w:val="009C5C3E"/>
    <w:rsid w:val="009D5618"/>
    <w:rsid w:val="00A03DF8"/>
    <w:rsid w:val="00A06E7E"/>
    <w:rsid w:val="00A10A93"/>
    <w:rsid w:val="00A239C6"/>
    <w:rsid w:val="00A3336C"/>
    <w:rsid w:val="00A55905"/>
    <w:rsid w:val="00A572EB"/>
    <w:rsid w:val="00A67874"/>
    <w:rsid w:val="00A81ADE"/>
    <w:rsid w:val="00A87601"/>
    <w:rsid w:val="00A87B01"/>
    <w:rsid w:val="00AA25C2"/>
    <w:rsid w:val="00AB58D6"/>
    <w:rsid w:val="00AF121C"/>
    <w:rsid w:val="00B10821"/>
    <w:rsid w:val="00B20930"/>
    <w:rsid w:val="00B21D2A"/>
    <w:rsid w:val="00B2496A"/>
    <w:rsid w:val="00B313D6"/>
    <w:rsid w:val="00B91BCE"/>
    <w:rsid w:val="00BB77BA"/>
    <w:rsid w:val="00BD6798"/>
    <w:rsid w:val="00BE18E3"/>
    <w:rsid w:val="00C1402C"/>
    <w:rsid w:val="00C23914"/>
    <w:rsid w:val="00C25B36"/>
    <w:rsid w:val="00C36F6D"/>
    <w:rsid w:val="00C462C2"/>
    <w:rsid w:val="00C8786C"/>
    <w:rsid w:val="00C95048"/>
    <w:rsid w:val="00CC5045"/>
    <w:rsid w:val="00CC6FB6"/>
    <w:rsid w:val="00CD7F7A"/>
    <w:rsid w:val="00CE2954"/>
    <w:rsid w:val="00CE7A63"/>
    <w:rsid w:val="00D060FA"/>
    <w:rsid w:val="00D25169"/>
    <w:rsid w:val="00D27F7D"/>
    <w:rsid w:val="00D37FA0"/>
    <w:rsid w:val="00D4062C"/>
    <w:rsid w:val="00D43CC3"/>
    <w:rsid w:val="00D447E7"/>
    <w:rsid w:val="00D524BC"/>
    <w:rsid w:val="00D53D04"/>
    <w:rsid w:val="00D96382"/>
    <w:rsid w:val="00DB2D0F"/>
    <w:rsid w:val="00DC3876"/>
    <w:rsid w:val="00DC7D9C"/>
    <w:rsid w:val="00E2275D"/>
    <w:rsid w:val="00E2630F"/>
    <w:rsid w:val="00E50F8B"/>
    <w:rsid w:val="00E64C53"/>
    <w:rsid w:val="00E76B71"/>
    <w:rsid w:val="00E84189"/>
    <w:rsid w:val="00E9081C"/>
    <w:rsid w:val="00E97EC1"/>
    <w:rsid w:val="00EA184F"/>
    <w:rsid w:val="00EB5ED2"/>
    <w:rsid w:val="00ED102E"/>
    <w:rsid w:val="00EE0E59"/>
    <w:rsid w:val="00EF2C8C"/>
    <w:rsid w:val="00F10B64"/>
    <w:rsid w:val="00F232A3"/>
    <w:rsid w:val="00F55D48"/>
    <w:rsid w:val="00F75CE4"/>
    <w:rsid w:val="00F92B5C"/>
    <w:rsid w:val="00FA028F"/>
    <w:rsid w:val="00FD0264"/>
    <w:rsid w:val="00FD0D90"/>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F55D48"/>
    <w:pPr>
      <w:spacing w:before="100" w:beforeAutospacing="1" w:after="100" w:afterAutospacing="1"/>
    </w:pPr>
    <w:rPr>
      <w:rFonts w:ascii="Arial Unicode MS" w:eastAsia="Arial Unicode MS" w:hAnsi="Arial Unicode MS" w:cs="Arial Unicode MS"/>
      <w:lang w:eastAsia="en-US"/>
    </w:rPr>
  </w:style>
  <w:style w:type="character" w:customStyle="1" w:styleId="apple-converted-space">
    <w:name w:val="apple-converted-space"/>
    <w:basedOn w:val="DefaultParagraphFont"/>
    <w:rsid w:val="00CC5045"/>
  </w:style>
  <w:style w:type="character" w:customStyle="1" w:styleId="object">
    <w:name w:val="object"/>
    <w:basedOn w:val="DefaultParagraphFont"/>
    <w:rsid w:val="00CC5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3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e.webaim.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ennesaw.edu/stu_dev/dsss/prospect.shtml" TargetMode="External"/><Relationship Id="rId4" Type="http://schemas.openxmlformats.org/officeDocument/2006/relationships/settings" Target="settings.xml"/><Relationship Id="rId9" Type="http://schemas.openxmlformats.org/officeDocument/2006/relationships/hyperlink" Target="http://www.kennesaw.edu/stu_dev/dsss/prospe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White</dc:creator>
  <cp:lastModifiedBy>juser</cp:lastModifiedBy>
  <cp:revision>3</cp:revision>
  <dcterms:created xsi:type="dcterms:W3CDTF">2014-06-02T16:57:00Z</dcterms:created>
  <dcterms:modified xsi:type="dcterms:W3CDTF">2014-06-02T17:34:00Z</dcterms:modified>
</cp:coreProperties>
</file>