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EAC9A" w14:textId="77777777" w:rsidR="00CA046D" w:rsidRPr="00CA046D" w:rsidRDefault="00CA046D" w:rsidP="00CA046D">
      <w:pPr>
        <w:widowControl/>
        <w:shd w:val="clear" w:color="auto" w:fill="FFFFFF"/>
        <w:autoSpaceDE/>
        <w:autoSpaceDN/>
        <w:textAlignment w:val="baseline"/>
        <w:rPr>
          <w:rFonts w:ascii="Segoe UI" w:hAnsi="Segoe UI" w:cs="Segoe UI"/>
          <w:b/>
          <w:bCs/>
          <w:color w:val="323130"/>
          <w:sz w:val="26"/>
          <w:szCs w:val="26"/>
          <w:lang w:bidi="ar-SA"/>
        </w:rPr>
      </w:pPr>
      <w:r w:rsidRPr="00CA046D">
        <w:rPr>
          <w:rFonts w:ascii="Segoe UI" w:hAnsi="Segoe UI" w:cs="Segoe UI"/>
          <w:b/>
          <w:bCs/>
          <w:color w:val="323130"/>
          <w:sz w:val="26"/>
          <w:szCs w:val="26"/>
          <w:lang w:bidi="ar-SA"/>
        </w:rPr>
        <w:t>Information from SGA (to be included in minutes)</w:t>
      </w:r>
    </w:p>
    <w:p w14:paraId="23307999" w14:textId="77777777" w:rsidR="00CA046D" w:rsidRPr="00CA046D" w:rsidRDefault="00CA046D" w:rsidP="00CA046D">
      <w:pPr>
        <w:widowControl/>
        <w:autoSpaceDE/>
        <w:autoSpaceDN/>
        <w:textAlignment w:val="baseline"/>
        <w:rPr>
          <w:rFonts w:ascii="Segoe UI" w:hAnsi="Segoe UI" w:cs="Segoe UI"/>
          <w:color w:val="323130"/>
          <w:sz w:val="21"/>
          <w:szCs w:val="21"/>
          <w:bdr w:val="none" w:sz="0" w:space="0" w:color="auto" w:frame="1"/>
          <w:shd w:val="clear" w:color="auto" w:fill="FFFFFF"/>
          <w:lang w:bidi="ar-SA"/>
        </w:rPr>
      </w:pPr>
      <w:r w:rsidRPr="00CA046D">
        <w:rPr>
          <w:rFonts w:ascii="Segoe UI" w:hAnsi="Segoe UI" w:cs="Segoe UI"/>
          <w:color w:val="323130"/>
          <w:sz w:val="21"/>
          <w:szCs w:val="21"/>
          <w:bdr w:val="none" w:sz="0" w:space="0" w:color="auto" w:frame="1"/>
          <w:shd w:val="clear" w:color="auto" w:fill="FFFFFF"/>
          <w:lang w:bidi="ar-SA"/>
        </w:rPr>
        <w:t>Ginny Boss</w:t>
      </w:r>
    </w:p>
    <w:p w14:paraId="15B59A8E" w14:textId="77777777" w:rsidR="00CA046D" w:rsidRPr="00CA046D" w:rsidRDefault="00CA046D" w:rsidP="00CA046D">
      <w:pPr>
        <w:widowControl/>
        <w:shd w:val="clear" w:color="auto" w:fill="FFFFFF"/>
        <w:autoSpaceDE/>
        <w:autoSpaceDN/>
        <w:textAlignment w:val="baseline"/>
        <w:rPr>
          <w:rFonts w:ascii="Segoe UI" w:hAnsi="Segoe UI" w:cs="Segoe UI"/>
          <w:sz w:val="18"/>
          <w:szCs w:val="18"/>
          <w:lang w:bidi="ar-SA"/>
        </w:rPr>
      </w:pPr>
      <w:r w:rsidRPr="00CA046D">
        <w:rPr>
          <w:rFonts w:ascii="Segoe UI" w:hAnsi="Segoe UI" w:cs="Segoe UI"/>
          <w:sz w:val="18"/>
          <w:szCs w:val="18"/>
          <w:lang w:bidi="ar-SA"/>
        </w:rPr>
        <w:t>Fri 9/27/2019 2:32 PM</w:t>
      </w:r>
    </w:p>
    <w:p w14:paraId="72F7075C" w14:textId="77777777" w:rsidR="00CA046D" w:rsidRPr="00CA046D" w:rsidRDefault="00CA046D" w:rsidP="00CA046D">
      <w:pPr>
        <w:widowControl/>
        <w:shd w:val="clear" w:color="auto" w:fill="FFFFFF"/>
        <w:autoSpaceDE/>
        <w:autoSpaceDN/>
        <w:textAlignment w:val="baseline"/>
        <w:rPr>
          <w:rFonts w:ascii="Segoe UI" w:hAnsi="Segoe UI" w:cs="Segoe UI"/>
          <w:color w:val="323130"/>
          <w:sz w:val="18"/>
          <w:szCs w:val="18"/>
          <w:bdr w:val="none" w:sz="0" w:space="0" w:color="auto" w:frame="1"/>
          <w:lang w:bidi="ar-SA"/>
        </w:rPr>
      </w:pPr>
      <w:r w:rsidRPr="00CA046D">
        <w:rPr>
          <w:rFonts w:ascii="Segoe UI" w:hAnsi="Segoe UI" w:cs="Segoe UI"/>
          <w:color w:val="323130"/>
          <w:sz w:val="18"/>
          <w:szCs w:val="18"/>
          <w:bdr w:val="none" w:sz="0" w:space="0" w:color="auto" w:frame="1"/>
          <w:lang w:bidi="ar-SA"/>
        </w:rPr>
        <w:t>To:</w:t>
      </w:r>
    </w:p>
    <w:p w14:paraId="09E24318" w14:textId="77777777" w:rsidR="00CA046D" w:rsidRPr="00CA046D" w:rsidRDefault="00CA046D" w:rsidP="00CA046D">
      <w:pPr>
        <w:widowControl/>
        <w:numPr>
          <w:ilvl w:val="0"/>
          <w:numId w:val="1"/>
        </w:numPr>
        <w:shd w:val="clear" w:color="auto" w:fill="FFFFFF"/>
        <w:autoSpaceDE/>
        <w:autoSpaceDN/>
        <w:spacing w:before="100" w:beforeAutospacing="1" w:after="100" w:afterAutospacing="1"/>
        <w:ind w:left="0"/>
        <w:textAlignment w:val="top"/>
        <w:rPr>
          <w:rFonts w:ascii="Segoe UI" w:hAnsi="Segoe UI" w:cs="Segoe UI"/>
          <w:color w:val="323130"/>
          <w:sz w:val="18"/>
          <w:szCs w:val="18"/>
          <w:bdr w:val="none" w:sz="0" w:space="0" w:color="auto" w:frame="1"/>
          <w:lang w:bidi="ar-SA"/>
        </w:rPr>
      </w:pPr>
      <w:r w:rsidRPr="00CA046D">
        <w:rPr>
          <w:rFonts w:ascii="Segoe UI" w:hAnsi="Segoe UI" w:cs="Segoe UI"/>
          <w:color w:val="323130"/>
          <w:sz w:val="18"/>
          <w:szCs w:val="18"/>
          <w:bdr w:val="none" w:sz="0" w:space="0" w:color="auto" w:frame="1"/>
          <w:lang w:bidi="ar-SA"/>
        </w:rPr>
        <w:t> Doug Moodie &lt;dmoodie@kennesaw.edu&gt;;</w:t>
      </w:r>
    </w:p>
    <w:p w14:paraId="4834AE22" w14:textId="77777777" w:rsidR="00CA046D" w:rsidRPr="00CA046D" w:rsidRDefault="00CA046D" w:rsidP="00CA046D">
      <w:pPr>
        <w:widowControl/>
        <w:numPr>
          <w:ilvl w:val="0"/>
          <w:numId w:val="1"/>
        </w:numPr>
        <w:shd w:val="clear" w:color="auto" w:fill="FFFFFF"/>
        <w:autoSpaceDE/>
        <w:autoSpaceDN/>
        <w:spacing w:before="100" w:beforeAutospacing="1" w:after="100" w:afterAutospacing="1"/>
        <w:ind w:left="0"/>
        <w:textAlignment w:val="top"/>
        <w:rPr>
          <w:rFonts w:ascii="Segoe UI" w:hAnsi="Segoe UI" w:cs="Segoe UI"/>
          <w:color w:val="323130"/>
          <w:sz w:val="18"/>
          <w:szCs w:val="18"/>
          <w:bdr w:val="none" w:sz="0" w:space="0" w:color="auto" w:frame="1"/>
          <w:lang w:bidi="ar-SA"/>
        </w:rPr>
      </w:pPr>
      <w:r w:rsidRPr="00CA046D">
        <w:rPr>
          <w:rFonts w:ascii="Segoe UI" w:hAnsi="Segoe UI" w:cs="Segoe UI"/>
          <w:color w:val="323130"/>
          <w:sz w:val="18"/>
          <w:szCs w:val="18"/>
          <w:bdr w:val="none" w:sz="0" w:space="0" w:color="auto" w:frame="1"/>
          <w:lang w:bidi="ar-SA"/>
        </w:rPr>
        <w:t> Todd Harper &lt;mtharper01@gmail.com&gt;</w:t>
      </w:r>
    </w:p>
    <w:p w14:paraId="280933F5" w14:textId="77777777" w:rsidR="00CA046D" w:rsidRPr="00CA046D" w:rsidRDefault="00CA046D" w:rsidP="00CA046D">
      <w:pPr>
        <w:widowControl/>
        <w:shd w:val="clear" w:color="auto" w:fill="FFFFFF"/>
        <w:autoSpaceDE/>
        <w:autoSpaceDN/>
        <w:textAlignment w:val="baseline"/>
        <w:rPr>
          <w:rFonts w:ascii="Calibri" w:hAnsi="Calibri" w:cs="Calibri"/>
          <w:lang w:bidi="ar-SA"/>
        </w:rPr>
      </w:pPr>
      <w:r w:rsidRPr="00CA046D">
        <w:rPr>
          <w:rFonts w:ascii="Calibri" w:hAnsi="Calibri" w:cs="Calibri"/>
          <w:lang w:bidi="ar-SA"/>
        </w:rPr>
        <w:t>I am uncertain of whether these should be in a specific format or not. Please advise for future reports.</w:t>
      </w:r>
    </w:p>
    <w:p w14:paraId="041AFD2C" w14:textId="77777777" w:rsidR="00CA046D" w:rsidRPr="00CA046D" w:rsidRDefault="00CA046D" w:rsidP="00CA046D">
      <w:pPr>
        <w:widowControl/>
        <w:shd w:val="clear" w:color="auto" w:fill="FFFFFF"/>
        <w:autoSpaceDE/>
        <w:autoSpaceDN/>
        <w:textAlignment w:val="baseline"/>
        <w:rPr>
          <w:rFonts w:ascii="Calibri" w:hAnsi="Calibri" w:cs="Calibri"/>
          <w:lang w:bidi="ar-SA"/>
        </w:rPr>
      </w:pPr>
      <w:r w:rsidRPr="00CA046D">
        <w:rPr>
          <w:rFonts w:ascii="Calibri" w:hAnsi="Calibri" w:cs="Calibri"/>
          <w:lang w:bidi="ar-SA"/>
        </w:rPr>
        <w:t> </w:t>
      </w:r>
    </w:p>
    <w:p w14:paraId="1A6F392F" w14:textId="77777777" w:rsidR="00CA046D" w:rsidRPr="00CA046D" w:rsidRDefault="00CA046D" w:rsidP="00CA046D">
      <w:pPr>
        <w:widowControl/>
        <w:shd w:val="clear" w:color="auto" w:fill="FFFFFF"/>
        <w:autoSpaceDE/>
        <w:autoSpaceDN/>
        <w:textAlignment w:val="baseline"/>
        <w:rPr>
          <w:rFonts w:ascii="Calibri" w:hAnsi="Calibri" w:cs="Calibri"/>
          <w:lang w:bidi="ar-SA"/>
        </w:rPr>
      </w:pPr>
      <w:r w:rsidRPr="00CA046D">
        <w:rPr>
          <w:rFonts w:ascii="Calibri" w:hAnsi="Calibri" w:cs="Calibri"/>
          <w:lang w:bidi="ar-SA"/>
        </w:rPr>
        <w:t>The following are highlights from the 61, 62, and 63</w:t>
      </w:r>
      <w:r w:rsidRPr="00CA046D">
        <w:rPr>
          <w:rFonts w:ascii="Calibri" w:hAnsi="Calibri" w:cs="Calibri"/>
          <w:vertAlign w:val="superscript"/>
          <w:lang w:bidi="ar-SA"/>
        </w:rPr>
        <w:t>rd</w:t>
      </w:r>
      <w:r w:rsidRPr="00CA046D">
        <w:rPr>
          <w:rFonts w:ascii="Calibri" w:hAnsi="Calibri" w:cs="Calibri"/>
          <w:lang w:bidi="ar-SA"/>
        </w:rPr>
        <w:t> SGA senate meetings that have taken place on the following dates and in the following spaces, respectively: </w:t>
      </w:r>
      <w:r w:rsidRPr="00CA046D">
        <w:rPr>
          <w:rFonts w:ascii="Calibri" w:hAnsi="Calibri" w:cs="Calibri"/>
          <w:b/>
          <w:bCs/>
          <w:lang w:bidi="ar-SA"/>
        </w:rPr>
        <w:t>August 28th</w:t>
      </w:r>
      <w:r w:rsidRPr="00CA046D">
        <w:rPr>
          <w:rFonts w:ascii="Calibri" w:hAnsi="Calibri" w:cs="Calibri"/>
          <w:lang w:bidi="ar-SA"/>
        </w:rPr>
        <w:t> - (Kennesaw) Social Sciences 1021</w:t>
      </w:r>
    </w:p>
    <w:p w14:paraId="37F17C64" w14:textId="77777777" w:rsidR="00CA046D" w:rsidRPr="00CA046D" w:rsidRDefault="00CA046D" w:rsidP="00CA046D">
      <w:pPr>
        <w:widowControl/>
        <w:shd w:val="clear" w:color="auto" w:fill="FFFFFF"/>
        <w:autoSpaceDE/>
        <w:autoSpaceDN/>
        <w:textAlignment w:val="baseline"/>
        <w:rPr>
          <w:rFonts w:ascii="Calibri" w:hAnsi="Calibri" w:cs="Calibri"/>
          <w:lang w:bidi="ar-SA"/>
        </w:rPr>
      </w:pPr>
      <w:r w:rsidRPr="00CA046D">
        <w:rPr>
          <w:rFonts w:ascii="Calibri" w:hAnsi="Calibri" w:cs="Calibri"/>
          <w:b/>
          <w:bCs/>
          <w:lang w:bidi="ar-SA"/>
        </w:rPr>
        <w:t>September 11th</w:t>
      </w:r>
      <w:r w:rsidRPr="00CA046D">
        <w:rPr>
          <w:rFonts w:ascii="Calibri" w:hAnsi="Calibri" w:cs="Calibri"/>
          <w:lang w:bidi="ar-SA"/>
        </w:rPr>
        <w:t> - (Kennesaw) Social Sciences 1021</w:t>
      </w:r>
    </w:p>
    <w:p w14:paraId="463DEAA2" w14:textId="77777777" w:rsidR="00CA046D" w:rsidRPr="00CA046D" w:rsidRDefault="00CA046D" w:rsidP="00CA046D">
      <w:pPr>
        <w:widowControl/>
        <w:shd w:val="clear" w:color="auto" w:fill="FFFFFF"/>
        <w:autoSpaceDE/>
        <w:autoSpaceDN/>
        <w:textAlignment w:val="baseline"/>
        <w:rPr>
          <w:rFonts w:ascii="Calibri" w:hAnsi="Calibri" w:cs="Calibri"/>
          <w:lang w:bidi="ar-SA"/>
        </w:rPr>
      </w:pPr>
      <w:r w:rsidRPr="00CA046D">
        <w:rPr>
          <w:rFonts w:ascii="Calibri" w:hAnsi="Calibri" w:cs="Calibri"/>
          <w:b/>
          <w:bCs/>
          <w:lang w:bidi="ar-SA"/>
        </w:rPr>
        <w:t>September 25th</w:t>
      </w:r>
      <w:r w:rsidRPr="00CA046D">
        <w:rPr>
          <w:rFonts w:ascii="Calibri" w:hAnsi="Calibri" w:cs="Calibri"/>
          <w:lang w:bidi="ar-SA"/>
        </w:rPr>
        <w:t> - (Kennesaw) University Rooms B, C, D &amp; E</w:t>
      </w:r>
    </w:p>
    <w:p w14:paraId="505F2EAE" w14:textId="77777777" w:rsidR="00CA046D" w:rsidRPr="00CA046D" w:rsidRDefault="00CA046D" w:rsidP="00CA046D">
      <w:pPr>
        <w:widowControl/>
        <w:shd w:val="clear" w:color="auto" w:fill="FFFFFF"/>
        <w:autoSpaceDE/>
        <w:autoSpaceDN/>
        <w:textAlignment w:val="baseline"/>
        <w:rPr>
          <w:rFonts w:ascii="Calibri" w:hAnsi="Calibri" w:cs="Calibri"/>
          <w:lang w:bidi="ar-SA"/>
        </w:rPr>
      </w:pPr>
      <w:r w:rsidRPr="00CA046D">
        <w:rPr>
          <w:rFonts w:ascii="Calibri" w:hAnsi="Calibri" w:cs="Calibri"/>
          <w:lang w:bidi="ar-SA"/>
        </w:rPr>
        <w:t> </w:t>
      </w:r>
    </w:p>
    <w:p w14:paraId="6E8E9D47" w14:textId="77777777" w:rsidR="00CA046D" w:rsidRPr="00CA046D" w:rsidRDefault="00CA046D" w:rsidP="00CA046D">
      <w:pPr>
        <w:widowControl/>
        <w:shd w:val="clear" w:color="auto" w:fill="FFFFFF"/>
        <w:autoSpaceDE/>
        <w:autoSpaceDN/>
        <w:textAlignment w:val="baseline"/>
        <w:rPr>
          <w:rFonts w:ascii="Calibri" w:hAnsi="Calibri" w:cs="Calibri"/>
          <w:lang w:bidi="ar-SA"/>
        </w:rPr>
      </w:pPr>
      <w:r w:rsidRPr="00CA046D">
        <w:rPr>
          <w:rFonts w:ascii="Calibri" w:hAnsi="Calibri" w:cs="Calibri"/>
          <w:lang w:bidi="ar-SA"/>
        </w:rPr>
        <w:t>In the 61</w:t>
      </w:r>
      <w:r w:rsidRPr="00CA046D">
        <w:rPr>
          <w:rFonts w:ascii="Calibri" w:hAnsi="Calibri" w:cs="Calibri"/>
          <w:vertAlign w:val="superscript"/>
          <w:lang w:bidi="ar-SA"/>
        </w:rPr>
        <w:t>st</w:t>
      </w:r>
      <w:r w:rsidRPr="00CA046D">
        <w:rPr>
          <w:rFonts w:ascii="Calibri" w:hAnsi="Calibri" w:cs="Calibri"/>
          <w:lang w:bidi="ar-SA"/>
        </w:rPr>
        <w:t xml:space="preserve"> SGA meeting, the first of the semester, senators expressed concerns to President Whitten about lack of housing for international students and inordinately long waitlist. President Whitten said the plan is to eventually provide more housing and they are working through how to do so without too much increase in housing cost for students. The CDO, Dr. Carey-Butler, also addressed SGA and announced her plans to host lunches with students to get a sense of their experiences at KSU. The SGA Director of Academic Affairs, JJ Lopez, discussed plans to meet with </w:t>
      </w:r>
      <w:proofErr w:type="gramStart"/>
      <w:r w:rsidRPr="00CA046D">
        <w:rPr>
          <w:rFonts w:ascii="Calibri" w:hAnsi="Calibri" w:cs="Calibri"/>
          <w:lang w:bidi="ar-SA"/>
        </w:rPr>
        <w:t>all of</w:t>
      </w:r>
      <w:proofErr w:type="gramEnd"/>
      <w:r w:rsidRPr="00CA046D">
        <w:rPr>
          <w:rFonts w:ascii="Calibri" w:hAnsi="Calibri" w:cs="Calibri"/>
          <w:lang w:bidi="ar-SA"/>
        </w:rPr>
        <w:t xml:space="preserve"> the academic deans of all of the colleges across campuses. Those meetings, she reported, would also be attended by the SGA senators within those colleges. She also reported that she and her team are working on initiatives that will help to onboard students </w:t>
      </w:r>
      <w:proofErr w:type="gramStart"/>
      <w:r w:rsidRPr="00CA046D">
        <w:rPr>
          <w:rFonts w:ascii="Calibri" w:hAnsi="Calibri" w:cs="Calibri"/>
          <w:lang w:bidi="ar-SA"/>
        </w:rPr>
        <w:t>in light of</w:t>
      </w:r>
      <w:proofErr w:type="gramEnd"/>
      <w:r w:rsidRPr="00CA046D">
        <w:rPr>
          <w:rFonts w:ascii="Calibri" w:hAnsi="Calibri" w:cs="Calibri"/>
          <w:lang w:bidi="ar-SA"/>
        </w:rPr>
        <w:t xml:space="preserve"> recent changes to KSU 1101. During Open Forum, one senator reported that several students have been having issue with DUO, and that he was talking to UITS about addressing those issues.</w:t>
      </w:r>
    </w:p>
    <w:p w14:paraId="7034A55A" w14:textId="77777777" w:rsidR="00CA046D" w:rsidRPr="00CA046D" w:rsidRDefault="00CA046D" w:rsidP="00CA046D">
      <w:pPr>
        <w:widowControl/>
        <w:shd w:val="clear" w:color="auto" w:fill="FFFFFF"/>
        <w:autoSpaceDE/>
        <w:autoSpaceDN/>
        <w:textAlignment w:val="baseline"/>
        <w:rPr>
          <w:rFonts w:ascii="Calibri" w:hAnsi="Calibri" w:cs="Calibri"/>
          <w:lang w:bidi="ar-SA"/>
        </w:rPr>
      </w:pPr>
      <w:r w:rsidRPr="00CA046D">
        <w:rPr>
          <w:rFonts w:ascii="Calibri" w:hAnsi="Calibri" w:cs="Calibri"/>
          <w:lang w:bidi="ar-SA"/>
        </w:rPr>
        <w:t> </w:t>
      </w:r>
    </w:p>
    <w:p w14:paraId="2EB85193" w14:textId="77777777" w:rsidR="00CA046D" w:rsidRPr="00CA046D" w:rsidRDefault="00CA046D" w:rsidP="00CA046D">
      <w:pPr>
        <w:widowControl/>
        <w:shd w:val="clear" w:color="auto" w:fill="FFFFFF"/>
        <w:autoSpaceDE/>
        <w:autoSpaceDN/>
        <w:textAlignment w:val="baseline"/>
        <w:rPr>
          <w:rFonts w:ascii="Calibri" w:hAnsi="Calibri" w:cs="Calibri"/>
          <w:lang w:bidi="ar-SA"/>
        </w:rPr>
      </w:pPr>
      <w:r w:rsidRPr="00CA046D">
        <w:rPr>
          <w:rFonts w:ascii="Calibri" w:hAnsi="Calibri" w:cs="Calibri"/>
          <w:lang w:bidi="ar-SA"/>
        </w:rPr>
        <w:t>In the 62</w:t>
      </w:r>
      <w:r w:rsidRPr="00CA046D">
        <w:rPr>
          <w:rFonts w:ascii="Calibri" w:hAnsi="Calibri" w:cs="Calibri"/>
          <w:vertAlign w:val="superscript"/>
          <w:lang w:bidi="ar-SA"/>
        </w:rPr>
        <w:t>nd</w:t>
      </w:r>
      <w:r w:rsidRPr="00CA046D">
        <w:rPr>
          <w:rFonts w:ascii="Calibri" w:hAnsi="Calibri" w:cs="Calibri"/>
          <w:lang w:bidi="ar-SA"/>
        </w:rPr>
        <w:t> SGA meeting, Director of Academic Affairs, JJ Lopez, is tasked with creating a team of senators who will serve as liaisons between faculty and students. The SGA President discussed the upcoming townhall, organized by SGA, to address student concerns about consolidating student organizations rooms on the second floor of the student center. He mentioned that CDO, Dr. Carey-Butler would be in attendance.  Many of these organizations serve specific student populations. In open forum, other senators urged participation and attendance for this forum.</w:t>
      </w:r>
    </w:p>
    <w:p w14:paraId="701E532F" w14:textId="77777777" w:rsidR="00CA046D" w:rsidRPr="00CA046D" w:rsidRDefault="00CA046D" w:rsidP="00CA046D">
      <w:pPr>
        <w:widowControl/>
        <w:shd w:val="clear" w:color="auto" w:fill="FFFFFF"/>
        <w:autoSpaceDE/>
        <w:autoSpaceDN/>
        <w:textAlignment w:val="baseline"/>
        <w:rPr>
          <w:rFonts w:ascii="Calibri" w:hAnsi="Calibri" w:cs="Calibri"/>
          <w:lang w:bidi="ar-SA"/>
        </w:rPr>
      </w:pPr>
      <w:r w:rsidRPr="00CA046D">
        <w:rPr>
          <w:rFonts w:ascii="Calibri" w:hAnsi="Calibri" w:cs="Calibri"/>
          <w:lang w:bidi="ar-SA"/>
        </w:rPr>
        <w:t> </w:t>
      </w:r>
    </w:p>
    <w:p w14:paraId="566A29A9" w14:textId="77777777" w:rsidR="00CA046D" w:rsidRPr="00CA046D" w:rsidRDefault="00CA046D" w:rsidP="00CA046D">
      <w:pPr>
        <w:widowControl/>
        <w:shd w:val="clear" w:color="auto" w:fill="FFFFFF"/>
        <w:autoSpaceDE/>
        <w:autoSpaceDN/>
        <w:textAlignment w:val="baseline"/>
        <w:rPr>
          <w:rFonts w:ascii="Calibri" w:hAnsi="Calibri" w:cs="Calibri"/>
          <w:lang w:bidi="ar-SA"/>
        </w:rPr>
      </w:pPr>
      <w:r w:rsidRPr="00CA046D">
        <w:rPr>
          <w:rFonts w:ascii="Calibri" w:hAnsi="Calibri" w:cs="Calibri"/>
          <w:lang w:bidi="ar-SA"/>
        </w:rPr>
        <w:t>In the 63</w:t>
      </w:r>
      <w:r w:rsidRPr="00CA046D">
        <w:rPr>
          <w:rFonts w:ascii="Calibri" w:hAnsi="Calibri" w:cs="Calibri"/>
          <w:vertAlign w:val="superscript"/>
          <w:lang w:bidi="ar-SA"/>
        </w:rPr>
        <w:t>rd</w:t>
      </w:r>
      <w:r w:rsidRPr="00CA046D">
        <w:rPr>
          <w:rFonts w:ascii="Calibri" w:hAnsi="Calibri" w:cs="Calibri"/>
          <w:lang w:bidi="ar-SA"/>
        </w:rPr>
        <w:t xml:space="preserve"> SGA meeting, Director JJ Lopez, reported that she a few other senators expressed concern regarding faculty grade posting. The mentioned several students are frustrated that some faculty rarely post grades, and students are uncertain of their standing in classes. </w:t>
      </w:r>
      <w:proofErr w:type="gramStart"/>
      <w:r w:rsidRPr="00CA046D">
        <w:rPr>
          <w:rFonts w:ascii="Calibri" w:hAnsi="Calibri" w:cs="Calibri"/>
          <w:lang w:bidi="ar-SA"/>
        </w:rPr>
        <w:t>Director Lopez,</w:t>
      </w:r>
      <w:proofErr w:type="gramEnd"/>
      <w:r w:rsidRPr="00CA046D">
        <w:rPr>
          <w:rFonts w:ascii="Calibri" w:hAnsi="Calibri" w:cs="Calibri"/>
          <w:lang w:bidi="ar-SA"/>
        </w:rPr>
        <w:t xml:space="preserve"> suggested the need for faculty to post grades, expressly in D2L, so that students could easily check and track their grades. SGA President reported that many students are worried about the study abroad fee and its impact on study abroad efforts on campus. He mentioned that a resolution might be drafted at Faculty Senate concerning this issue.</w:t>
      </w:r>
    </w:p>
    <w:p w14:paraId="41CD0E56" w14:textId="77777777" w:rsidR="00CA046D" w:rsidRPr="00CA046D" w:rsidRDefault="00CA046D" w:rsidP="00CA046D">
      <w:pPr>
        <w:widowControl/>
        <w:shd w:val="clear" w:color="auto" w:fill="FFFFFF"/>
        <w:autoSpaceDE/>
        <w:autoSpaceDN/>
        <w:textAlignment w:val="baseline"/>
        <w:rPr>
          <w:rFonts w:ascii="Calibri" w:hAnsi="Calibri" w:cs="Calibri"/>
          <w:lang w:bidi="ar-SA"/>
        </w:rPr>
      </w:pPr>
      <w:r w:rsidRPr="00CA046D">
        <w:rPr>
          <w:rFonts w:ascii="Calibri" w:hAnsi="Calibri" w:cs="Calibri"/>
          <w:lang w:bidi="ar-SA"/>
        </w:rPr>
        <w:t> </w:t>
      </w:r>
    </w:p>
    <w:p w14:paraId="72ABE031" w14:textId="77777777" w:rsidR="00CA046D" w:rsidRPr="00CA046D" w:rsidRDefault="00CA046D" w:rsidP="00CA046D">
      <w:pPr>
        <w:widowControl/>
        <w:shd w:val="clear" w:color="auto" w:fill="FFFFFF"/>
        <w:autoSpaceDE/>
        <w:autoSpaceDN/>
        <w:textAlignment w:val="baseline"/>
        <w:rPr>
          <w:rFonts w:ascii="Calibri" w:hAnsi="Calibri" w:cs="Calibri"/>
          <w:lang w:bidi="ar-SA"/>
        </w:rPr>
      </w:pPr>
      <w:r w:rsidRPr="00CA046D">
        <w:rPr>
          <w:rFonts w:ascii="Calibri" w:hAnsi="Calibri" w:cs="Calibri"/>
          <w:lang w:bidi="ar-SA"/>
        </w:rPr>
        <w:t>These are the issues that seem to be most directly relevant to faculty.</w:t>
      </w:r>
    </w:p>
    <w:p w14:paraId="46C4A7AB" w14:textId="77777777" w:rsidR="00CA046D" w:rsidRPr="00CA046D" w:rsidRDefault="00CA046D" w:rsidP="00CA046D">
      <w:pPr>
        <w:widowControl/>
        <w:shd w:val="clear" w:color="auto" w:fill="FFFFFF"/>
        <w:autoSpaceDE/>
        <w:autoSpaceDN/>
        <w:textAlignment w:val="baseline"/>
        <w:rPr>
          <w:rFonts w:ascii="Calibri" w:hAnsi="Calibri" w:cs="Calibri"/>
          <w:lang w:bidi="ar-SA"/>
        </w:rPr>
      </w:pPr>
      <w:r w:rsidRPr="00CA046D">
        <w:rPr>
          <w:rFonts w:ascii="Calibri" w:hAnsi="Calibri" w:cs="Calibri"/>
          <w:lang w:bidi="ar-SA"/>
        </w:rPr>
        <w:t> </w:t>
      </w:r>
    </w:p>
    <w:p w14:paraId="01612C4F" w14:textId="77777777" w:rsidR="00CA046D" w:rsidRPr="00CA046D" w:rsidRDefault="00CA046D" w:rsidP="00CA046D">
      <w:pPr>
        <w:widowControl/>
        <w:shd w:val="clear" w:color="auto" w:fill="FFFFFF"/>
        <w:autoSpaceDE/>
        <w:autoSpaceDN/>
        <w:textAlignment w:val="baseline"/>
        <w:rPr>
          <w:rFonts w:ascii="Calibri" w:hAnsi="Calibri" w:cs="Calibri"/>
          <w:lang w:bidi="ar-SA"/>
        </w:rPr>
      </w:pPr>
      <w:r w:rsidRPr="00CA046D">
        <w:rPr>
          <w:rFonts w:ascii="Calibri" w:hAnsi="Calibri" w:cs="Calibri"/>
          <w:lang w:bidi="ar-SA"/>
        </w:rPr>
        <w:t> </w:t>
      </w:r>
    </w:p>
    <w:p w14:paraId="07ED765E" w14:textId="77777777" w:rsidR="00CA046D" w:rsidRPr="00CA046D" w:rsidRDefault="00CA046D" w:rsidP="00CA046D">
      <w:pPr>
        <w:widowControl/>
        <w:shd w:val="clear" w:color="auto" w:fill="FFFFFF"/>
        <w:autoSpaceDE/>
        <w:autoSpaceDN/>
        <w:textAlignment w:val="baseline"/>
        <w:rPr>
          <w:rFonts w:ascii="Calibri" w:hAnsi="Calibri" w:cs="Calibri"/>
          <w:lang w:bidi="ar-SA"/>
        </w:rPr>
      </w:pPr>
      <w:r w:rsidRPr="00CA046D">
        <w:rPr>
          <w:rFonts w:ascii="Calibri" w:hAnsi="Calibri" w:cs="Calibri"/>
          <w:lang w:bidi="ar-SA"/>
        </w:rPr>
        <w:t> </w:t>
      </w:r>
    </w:p>
    <w:p w14:paraId="3BE2B94F" w14:textId="77777777" w:rsidR="00CA046D" w:rsidRPr="00CA046D" w:rsidRDefault="00CA046D" w:rsidP="00CA046D">
      <w:pPr>
        <w:widowControl/>
        <w:shd w:val="clear" w:color="auto" w:fill="FFFFFF"/>
        <w:autoSpaceDE/>
        <w:autoSpaceDN/>
        <w:textAlignment w:val="baseline"/>
        <w:rPr>
          <w:rFonts w:ascii="Calibri" w:hAnsi="Calibri" w:cs="Calibri"/>
          <w:lang w:bidi="ar-SA"/>
        </w:rPr>
      </w:pPr>
      <w:r w:rsidRPr="00CA046D">
        <w:rPr>
          <w:rFonts w:ascii="Calibri" w:hAnsi="Calibri" w:cs="Calibri"/>
          <w:color w:val="000000"/>
          <w:bdr w:val="none" w:sz="0" w:space="0" w:color="auto" w:frame="1"/>
          <w:lang w:val="pl-PL" w:bidi="ar-SA"/>
        </w:rPr>
        <w:t>Ginny Jones Boss</w:t>
      </w:r>
    </w:p>
    <w:p w14:paraId="4C5F9D02" w14:textId="77777777" w:rsidR="00970833" w:rsidRPr="003708EA" w:rsidRDefault="00970833" w:rsidP="003708EA">
      <w:bookmarkStart w:id="0" w:name="_GoBack"/>
      <w:bookmarkEnd w:id="0"/>
    </w:p>
    <w:sectPr w:rsidR="00970833" w:rsidRPr="003708EA" w:rsidSect="0062575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F6882" w14:textId="77777777" w:rsidR="001A2068" w:rsidRDefault="001A2068" w:rsidP="009A63BB">
      <w:r>
        <w:separator/>
      </w:r>
    </w:p>
  </w:endnote>
  <w:endnote w:type="continuationSeparator" w:id="0">
    <w:p w14:paraId="1211F88D" w14:textId="77777777" w:rsidR="001A2068" w:rsidRDefault="001A2068" w:rsidP="009A6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3CDA5" w14:textId="77777777" w:rsidR="001A2068" w:rsidRDefault="001A2068" w:rsidP="009A63BB">
      <w:r>
        <w:separator/>
      </w:r>
    </w:p>
  </w:footnote>
  <w:footnote w:type="continuationSeparator" w:id="0">
    <w:p w14:paraId="4FFDA181" w14:textId="77777777" w:rsidR="001A2068" w:rsidRDefault="001A2068" w:rsidP="009A6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BB963" w14:textId="3600A1A8" w:rsidR="00664474" w:rsidRPr="00924384" w:rsidRDefault="001A2068" w:rsidP="009A63BB">
    <w:pPr>
      <w:pStyle w:val="Header"/>
      <w:rPr>
        <w:sz w:val="24"/>
        <w:szCs w:val="24"/>
      </w:rPr>
    </w:pPr>
  </w:p>
  <w:p w14:paraId="4854003A" w14:textId="77777777" w:rsidR="00664474" w:rsidRPr="00CE672C" w:rsidRDefault="001A2068" w:rsidP="00CE6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1A7883"/>
    <w:multiLevelType w:val="multilevel"/>
    <w:tmpl w:val="076C0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4D1"/>
    <w:rsid w:val="001A2068"/>
    <w:rsid w:val="002F2E36"/>
    <w:rsid w:val="003708EA"/>
    <w:rsid w:val="005734D1"/>
    <w:rsid w:val="005A1BBA"/>
    <w:rsid w:val="00625758"/>
    <w:rsid w:val="00627BD8"/>
    <w:rsid w:val="00874570"/>
    <w:rsid w:val="008A76BF"/>
    <w:rsid w:val="00970833"/>
    <w:rsid w:val="009A63BB"/>
    <w:rsid w:val="00A362FD"/>
    <w:rsid w:val="00AE699F"/>
    <w:rsid w:val="00BA621B"/>
    <w:rsid w:val="00C15AB9"/>
    <w:rsid w:val="00C60634"/>
    <w:rsid w:val="00CA046D"/>
    <w:rsid w:val="00FA5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62B4E"/>
  <w15:chartTrackingRefBased/>
  <w15:docId w15:val="{EBA8E302-A498-4F29-BB02-4465A4C4C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A63BB"/>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9"/>
    <w:qFormat/>
    <w:rsid w:val="00874570"/>
    <w:pPr>
      <w:widowControl/>
      <w:autoSpaceDE/>
      <w:autoSpaceDN/>
      <w:spacing w:before="100" w:beforeAutospacing="1" w:after="100" w:afterAutospacing="1"/>
      <w:outlineLvl w:val="0"/>
    </w:pPr>
    <w:rPr>
      <w:b/>
      <w:bCs/>
      <w:kern w:val="36"/>
      <w:sz w:val="48"/>
      <w:szCs w:val="48"/>
      <w:lang w:bidi="ar-SA"/>
    </w:rPr>
  </w:style>
  <w:style w:type="paragraph" w:styleId="Heading2">
    <w:name w:val="heading 2"/>
    <w:basedOn w:val="Normal"/>
    <w:link w:val="Heading2Char"/>
    <w:uiPriority w:val="9"/>
    <w:qFormat/>
    <w:rsid w:val="00874570"/>
    <w:pPr>
      <w:widowControl/>
      <w:autoSpaceDE/>
      <w:autoSpaceDN/>
      <w:spacing w:before="100" w:beforeAutospacing="1" w:after="100" w:afterAutospacing="1"/>
      <w:outlineLvl w:val="1"/>
    </w:pPr>
    <w:rPr>
      <w:b/>
      <w:bCs/>
      <w:sz w:val="36"/>
      <w:szCs w:val="36"/>
      <w:lang w:bidi="ar-SA"/>
    </w:rPr>
  </w:style>
  <w:style w:type="paragraph" w:styleId="Heading6">
    <w:name w:val="heading 6"/>
    <w:basedOn w:val="Normal"/>
    <w:link w:val="Heading6Char"/>
    <w:uiPriority w:val="9"/>
    <w:qFormat/>
    <w:rsid w:val="00874570"/>
    <w:pPr>
      <w:widowControl/>
      <w:autoSpaceDE/>
      <w:autoSpaceDN/>
      <w:spacing w:before="100" w:beforeAutospacing="1" w:after="100" w:afterAutospacing="1"/>
      <w:outlineLvl w:val="5"/>
    </w:pPr>
    <w:rPr>
      <w:b/>
      <w:bCs/>
      <w:sz w:val="15"/>
      <w:szCs w:val="15"/>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34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4D1"/>
    <w:rPr>
      <w:rFonts w:ascii="Segoe UI" w:hAnsi="Segoe UI" w:cs="Segoe UI"/>
      <w:sz w:val="18"/>
      <w:szCs w:val="18"/>
    </w:rPr>
  </w:style>
  <w:style w:type="character" w:styleId="Hyperlink">
    <w:name w:val="Hyperlink"/>
    <w:basedOn w:val="DefaultParagraphFont"/>
    <w:uiPriority w:val="99"/>
    <w:unhideWhenUsed/>
    <w:rsid w:val="00C60634"/>
    <w:rPr>
      <w:color w:val="0563C1" w:themeColor="hyperlink"/>
      <w:u w:val="single"/>
    </w:rPr>
  </w:style>
  <w:style w:type="character" w:customStyle="1" w:styleId="Heading1Char">
    <w:name w:val="Heading 1 Char"/>
    <w:basedOn w:val="DefaultParagraphFont"/>
    <w:link w:val="Heading1"/>
    <w:uiPriority w:val="9"/>
    <w:rsid w:val="0087457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74570"/>
    <w:rPr>
      <w:rFonts w:ascii="Times New Roman" w:eastAsia="Times New Roman" w:hAnsi="Times New Roman" w:cs="Times New Roman"/>
      <w:b/>
      <w:bCs/>
      <w:sz w:val="36"/>
      <w:szCs w:val="36"/>
    </w:rPr>
  </w:style>
  <w:style w:type="character" w:customStyle="1" w:styleId="Heading6Char">
    <w:name w:val="Heading 6 Char"/>
    <w:basedOn w:val="DefaultParagraphFont"/>
    <w:link w:val="Heading6"/>
    <w:uiPriority w:val="9"/>
    <w:rsid w:val="00874570"/>
    <w:rPr>
      <w:rFonts w:ascii="Times New Roman" w:eastAsia="Times New Roman" w:hAnsi="Times New Roman" w:cs="Times New Roman"/>
      <w:b/>
      <w:bCs/>
      <w:sz w:val="15"/>
      <w:szCs w:val="15"/>
    </w:rPr>
  </w:style>
  <w:style w:type="paragraph" w:customStyle="1" w:styleId="xmsonormal">
    <w:name w:val="x_msonormal"/>
    <w:basedOn w:val="Normal"/>
    <w:rsid w:val="00874570"/>
    <w:pPr>
      <w:widowControl/>
      <w:autoSpaceDE/>
      <w:autoSpaceDN/>
      <w:spacing w:before="100" w:beforeAutospacing="1" w:after="100" w:afterAutospacing="1"/>
    </w:pPr>
    <w:rPr>
      <w:sz w:val="24"/>
      <w:szCs w:val="24"/>
      <w:lang w:bidi="ar-SA"/>
    </w:rPr>
  </w:style>
  <w:style w:type="paragraph" w:styleId="NormalWeb">
    <w:name w:val="Normal (Web)"/>
    <w:basedOn w:val="Normal"/>
    <w:uiPriority w:val="99"/>
    <w:semiHidden/>
    <w:unhideWhenUsed/>
    <w:rsid w:val="00874570"/>
    <w:pPr>
      <w:widowControl/>
      <w:autoSpaceDE/>
      <w:autoSpaceDN/>
      <w:spacing w:before="100" w:beforeAutospacing="1" w:after="100" w:afterAutospacing="1"/>
    </w:pPr>
    <w:rPr>
      <w:sz w:val="24"/>
      <w:szCs w:val="24"/>
      <w:lang w:bidi="ar-SA"/>
    </w:rPr>
  </w:style>
  <w:style w:type="table" w:styleId="TableGrid">
    <w:name w:val="Table Grid"/>
    <w:basedOn w:val="TableNormal"/>
    <w:uiPriority w:val="39"/>
    <w:rsid w:val="00627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A63BB"/>
    <w:rPr>
      <w:sz w:val="24"/>
      <w:szCs w:val="24"/>
    </w:rPr>
  </w:style>
  <w:style w:type="character" w:customStyle="1" w:styleId="BodyTextChar">
    <w:name w:val="Body Text Char"/>
    <w:basedOn w:val="DefaultParagraphFont"/>
    <w:link w:val="BodyText"/>
    <w:uiPriority w:val="1"/>
    <w:rsid w:val="009A63BB"/>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9A63BB"/>
    <w:pPr>
      <w:spacing w:before="75"/>
      <w:ind w:left="78"/>
    </w:pPr>
  </w:style>
  <w:style w:type="paragraph" w:styleId="Header">
    <w:name w:val="header"/>
    <w:basedOn w:val="Normal"/>
    <w:link w:val="HeaderChar"/>
    <w:uiPriority w:val="99"/>
    <w:unhideWhenUsed/>
    <w:rsid w:val="009A63BB"/>
    <w:pPr>
      <w:tabs>
        <w:tab w:val="center" w:pos="4680"/>
        <w:tab w:val="right" w:pos="9360"/>
      </w:tabs>
    </w:pPr>
  </w:style>
  <w:style w:type="character" w:customStyle="1" w:styleId="HeaderChar">
    <w:name w:val="Header Char"/>
    <w:basedOn w:val="DefaultParagraphFont"/>
    <w:link w:val="Header"/>
    <w:uiPriority w:val="99"/>
    <w:rsid w:val="009A63BB"/>
    <w:rPr>
      <w:rFonts w:ascii="Times New Roman" w:eastAsia="Times New Roman" w:hAnsi="Times New Roman" w:cs="Times New Roman"/>
      <w:lang w:bidi="en-US"/>
    </w:rPr>
  </w:style>
  <w:style w:type="paragraph" w:styleId="Footer">
    <w:name w:val="footer"/>
    <w:basedOn w:val="Normal"/>
    <w:link w:val="FooterChar"/>
    <w:uiPriority w:val="99"/>
    <w:unhideWhenUsed/>
    <w:rsid w:val="009A63BB"/>
    <w:pPr>
      <w:tabs>
        <w:tab w:val="center" w:pos="4680"/>
        <w:tab w:val="right" w:pos="9360"/>
      </w:tabs>
    </w:pPr>
  </w:style>
  <w:style w:type="character" w:customStyle="1" w:styleId="FooterChar">
    <w:name w:val="Footer Char"/>
    <w:basedOn w:val="DefaultParagraphFont"/>
    <w:link w:val="Footer"/>
    <w:uiPriority w:val="99"/>
    <w:rsid w:val="009A63BB"/>
    <w:rPr>
      <w:rFonts w:ascii="Times New Roman" w:eastAsia="Times New Roman" w:hAnsi="Times New Roman" w:cs="Times New Roman"/>
      <w:lang w:bidi="en-US"/>
    </w:rPr>
  </w:style>
  <w:style w:type="paragraph" w:customStyle="1" w:styleId="3zedxoi1pg9tqfd8az2z3">
    <w:name w:val="_3zedxoi_1pg9tqfd8az2z3"/>
    <w:basedOn w:val="Normal"/>
    <w:rsid w:val="00CA046D"/>
    <w:pPr>
      <w:widowControl/>
      <w:autoSpaceDE/>
      <w:autoSpaceDN/>
      <w:spacing w:before="100" w:beforeAutospacing="1" w:after="100" w:afterAutospacing="1"/>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883214">
      <w:bodyDiv w:val="1"/>
      <w:marLeft w:val="0"/>
      <w:marRight w:val="0"/>
      <w:marTop w:val="0"/>
      <w:marBottom w:val="0"/>
      <w:divBdr>
        <w:top w:val="none" w:sz="0" w:space="0" w:color="auto"/>
        <w:left w:val="none" w:sz="0" w:space="0" w:color="auto"/>
        <w:bottom w:val="none" w:sz="0" w:space="0" w:color="auto"/>
        <w:right w:val="none" w:sz="0" w:space="0" w:color="auto"/>
      </w:divBdr>
      <w:divsChild>
        <w:div w:id="1543395000">
          <w:marLeft w:val="0"/>
          <w:marRight w:val="0"/>
          <w:marTop w:val="0"/>
          <w:marBottom w:val="0"/>
          <w:divBdr>
            <w:top w:val="none" w:sz="0" w:space="0" w:color="auto"/>
            <w:left w:val="none" w:sz="0" w:space="0" w:color="auto"/>
            <w:bottom w:val="none" w:sz="0" w:space="0" w:color="auto"/>
            <w:right w:val="none" w:sz="0" w:space="0" w:color="auto"/>
          </w:divBdr>
        </w:div>
        <w:div w:id="13578254">
          <w:marLeft w:val="0"/>
          <w:marRight w:val="0"/>
          <w:marTop w:val="0"/>
          <w:marBottom w:val="0"/>
          <w:divBdr>
            <w:top w:val="none" w:sz="0" w:space="0" w:color="auto"/>
            <w:left w:val="none" w:sz="0" w:space="0" w:color="auto"/>
            <w:bottom w:val="none" w:sz="0" w:space="0" w:color="auto"/>
            <w:right w:val="none" w:sz="0" w:space="0" w:color="auto"/>
          </w:divBdr>
        </w:div>
        <w:div w:id="315305519">
          <w:marLeft w:val="0"/>
          <w:marRight w:val="0"/>
          <w:marTop w:val="45"/>
          <w:marBottom w:val="45"/>
          <w:divBdr>
            <w:top w:val="none" w:sz="0" w:space="0" w:color="auto"/>
            <w:left w:val="none" w:sz="0" w:space="0" w:color="auto"/>
            <w:bottom w:val="none" w:sz="0" w:space="0" w:color="auto"/>
            <w:right w:val="none" w:sz="0" w:space="0" w:color="auto"/>
          </w:divBdr>
        </w:div>
        <w:div w:id="465439428">
          <w:marLeft w:val="0"/>
          <w:marRight w:val="0"/>
          <w:marTop w:val="75"/>
          <w:marBottom w:val="75"/>
          <w:divBdr>
            <w:top w:val="none" w:sz="0" w:space="0" w:color="auto"/>
            <w:left w:val="none" w:sz="0" w:space="0" w:color="auto"/>
            <w:bottom w:val="none" w:sz="0" w:space="0" w:color="auto"/>
            <w:right w:val="none" w:sz="0" w:space="0" w:color="auto"/>
          </w:divBdr>
          <w:divsChild>
            <w:div w:id="911088866">
              <w:marLeft w:val="0"/>
              <w:marRight w:val="0"/>
              <w:marTop w:val="0"/>
              <w:marBottom w:val="0"/>
              <w:divBdr>
                <w:top w:val="none" w:sz="0" w:space="0" w:color="auto"/>
                <w:left w:val="none" w:sz="0" w:space="0" w:color="auto"/>
                <w:bottom w:val="none" w:sz="0" w:space="0" w:color="auto"/>
                <w:right w:val="none" w:sz="0" w:space="0" w:color="auto"/>
              </w:divBdr>
            </w:div>
          </w:divsChild>
        </w:div>
        <w:div w:id="461388004">
          <w:marLeft w:val="0"/>
          <w:marRight w:val="0"/>
          <w:marTop w:val="0"/>
          <w:marBottom w:val="0"/>
          <w:divBdr>
            <w:top w:val="none" w:sz="0" w:space="0" w:color="auto"/>
            <w:left w:val="none" w:sz="0" w:space="0" w:color="auto"/>
            <w:bottom w:val="none" w:sz="0" w:space="0" w:color="auto"/>
            <w:right w:val="none" w:sz="0" w:space="0" w:color="auto"/>
          </w:divBdr>
          <w:divsChild>
            <w:div w:id="505101303">
              <w:marLeft w:val="0"/>
              <w:marRight w:val="0"/>
              <w:marTop w:val="0"/>
              <w:marBottom w:val="0"/>
              <w:divBdr>
                <w:top w:val="none" w:sz="0" w:space="0" w:color="auto"/>
                <w:left w:val="none" w:sz="0" w:space="0" w:color="auto"/>
                <w:bottom w:val="none" w:sz="0" w:space="0" w:color="auto"/>
                <w:right w:val="none" w:sz="0" w:space="0" w:color="auto"/>
              </w:divBdr>
              <w:divsChild>
                <w:div w:id="2066757039">
                  <w:marLeft w:val="0"/>
                  <w:marRight w:val="0"/>
                  <w:marTop w:val="0"/>
                  <w:marBottom w:val="0"/>
                  <w:divBdr>
                    <w:top w:val="none" w:sz="0" w:space="0" w:color="auto"/>
                    <w:left w:val="none" w:sz="0" w:space="0" w:color="auto"/>
                    <w:bottom w:val="none" w:sz="0" w:space="0" w:color="auto"/>
                    <w:right w:val="none" w:sz="0" w:space="0" w:color="auto"/>
                  </w:divBdr>
                  <w:divsChild>
                    <w:div w:id="1422796065">
                      <w:marLeft w:val="0"/>
                      <w:marRight w:val="0"/>
                      <w:marTop w:val="0"/>
                      <w:marBottom w:val="0"/>
                      <w:divBdr>
                        <w:top w:val="none" w:sz="0" w:space="0" w:color="auto"/>
                        <w:left w:val="none" w:sz="0" w:space="0" w:color="auto"/>
                        <w:bottom w:val="none" w:sz="0" w:space="0" w:color="auto"/>
                        <w:right w:val="none" w:sz="0" w:space="0" w:color="auto"/>
                      </w:divBdr>
                      <w:divsChild>
                        <w:div w:id="1193954929">
                          <w:marLeft w:val="0"/>
                          <w:marRight w:val="0"/>
                          <w:marTop w:val="0"/>
                          <w:marBottom w:val="0"/>
                          <w:divBdr>
                            <w:top w:val="none" w:sz="0" w:space="0" w:color="auto"/>
                            <w:left w:val="none" w:sz="0" w:space="0" w:color="auto"/>
                            <w:bottom w:val="none" w:sz="0" w:space="0" w:color="auto"/>
                            <w:right w:val="none" w:sz="0" w:space="0" w:color="auto"/>
                          </w:divBdr>
                          <w:divsChild>
                            <w:div w:id="47391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2082523">
      <w:bodyDiv w:val="1"/>
      <w:marLeft w:val="0"/>
      <w:marRight w:val="0"/>
      <w:marTop w:val="0"/>
      <w:marBottom w:val="0"/>
      <w:divBdr>
        <w:top w:val="none" w:sz="0" w:space="0" w:color="auto"/>
        <w:left w:val="none" w:sz="0" w:space="0" w:color="auto"/>
        <w:bottom w:val="none" w:sz="0" w:space="0" w:color="auto"/>
        <w:right w:val="none" w:sz="0" w:space="0" w:color="auto"/>
      </w:divBdr>
      <w:divsChild>
        <w:div w:id="2074548941">
          <w:marLeft w:val="0"/>
          <w:marRight w:val="0"/>
          <w:marTop w:val="0"/>
          <w:marBottom w:val="0"/>
          <w:divBdr>
            <w:top w:val="none" w:sz="0" w:space="0" w:color="auto"/>
            <w:left w:val="none" w:sz="0" w:space="0" w:color="auto"/>
            <w:bottom w:val="none" w:sz="0" w:space="0" w:color="auto"/>
            <w:right w:val="none" w:sz="0" w:space="0" w:color="auto"/>
          </w:divBdr>
          <w:divsChild>
            <w:div w:id="620501778">
              <w:marLeft w:val="0"/>
              <w:marRight w:val="0"/>
              <w:marTop w:val="0"/>
              <w:marBottom w:val="0"/>
              <w:divBdr>
                <w:top w:val="none" w:sz="0" w:space="0" w:color="auto"/>
                <w:left w:val="none" w:sz="0" w:space="0" w:color="auto"/>
                <w:bottom w:val="none" w:sz="0" w:space="0" w:color="auto"/>
                <w:right w:val="none" w:sz="0" w:space="0" w:color="auto"/>
              </w:divBdr>
              <w:divsChild>
                <w:div w:id="112790760">
                  <w:marLeft w:val="0"/>
                  <w:marRight w:val="0"/>
                  <w:marTop w:val="0"/>
                  <w:marBottom w:val="0"/>
                  <w:divBdr>
                    <w:top w:val="none" w:sz="0" w:space="0" w:color="auto"/>
                    <w:left w:val="none" w:sz="0" w:space="0" w:color="auto"/>
                    <w:bottom w:val="none" w:sz="0" w:space="0" w:color="auto"/>
                    <w:right w:val="none" w:sz="0" w:space="0" w:color="auto"/>
                  </w:divBdr>
                  <w:divsChild>
                    <w:div w:id="1473282040">
                      <w:marLeft w:val="0"/>
                      <w:marRight w:val="0"/>
                      <w:marTop w:val="0"/>
                      <w:marBottom w:val="0"/>
                      <w:divBdr>
                        <w:top w:val="none" w:sz="0" w:space="0" w:color="auto"/>
                        <w:left w:val="none" w:sz="0" w:space="0" w:color="auto"/>
                        <w:bottom w:val="none" w:sz="0" w:space="0" w:color="auto"/>
                        <w:right w:val="none" w:sz="0" w:space="0" w:color="auto"/>
                      </w:divBdr>
                      <w:divsChild>
                        <w:div w:id="71466605">
                          <w:marLeft w:val="0"/>
                          <w:marRight w:val="0"/>
                          <w:marTop w:val="0"/>
                          <w:marBottom w:val="0"/>
                          <w:divBdr>
                            <w:top w:val="none" w:sz="0" w:space="0" w:color="auto"/>
                            <w:left w:val="none" w:sz="0" w:space="0" w:color="auto"/>
                            <w:bottom w:val="none" w:sz="0" w:space="0" w:color="auto"/>
                            <w:right w:val="none" w:sz="0" w:space="0" w:color="auto"/>
                          </w:divBdr>
                          <w:divsChild>
                            <w:div w:id="1050610722">
                              <w:marLeft w:val="0"/>
                              <w:marRight w:val="0"/>
                              <w:marTop w:val="0"/>
                              <w:marBottom w:val="0"/>
                              <w:divBdr>
                                <w:top w:val="none" w:sz="0" w:space="0" w:color="EAEAEA"/>
                                <w:left w:val="none" w:sz="0" w:space="0" w:color="EAEAEA"/>
                                <w:bottom w:val="single" w:sz="6" w:space="15" w:color="EAEAEA"/>
                                <w:right w:val="none" w:sz="0" w:space="0" w:color="EAEAEA"/>
                              </w:divBdr>
                              <w:divsChild>
                                <w:div w:id="1039747642">
                                  <w:marLeft w:val="930"/>
                                  <w:marRight w:val="0"/>
                                  <w:marTop w:val="180"/>
                                  <w:marBottom w:val="0"/>
                                  <w:divBdr>
                                    <w:top w:val="none" w:sz="0" w:space="0" w:color="auto"/>
                                    <w:left w:val="none" w:sz="0" w:space="0" w:color="auto"/>
                                    <w:bottom w:val="none" w:sz="0" w:space="0" w:color="auto"/>
                                    <w:right w:val="none" w:sz="0" w:space="0" w:color="auto"/>
                                  </w:divBdr>
                                  <w:divsChild>
                                    <w:div w:id="2080441693">
                                      <w:marLeft w:val="0"/>
                                      <w:marRight w:val="0"/>
                                      <w:marTop w:val="0"/>
                                      <w:marBottom w:val="0"/>
                                      <w:divBdr>
                                        <w:top w:val="none" w:sz="0" w:space="0" w:color="auto"/>
                                        <w:left w:val="none" w:sz="0" w:space="0" w:color="auto"/>
                                        <w:bottom w:val="none" w:sz="0" w:space="0" w:color="auto"/>
                                        <w:right w:val="none" w:sz="0" w:space="0" w:color="auto"/>
                                      </w:divBdr>
                                      <w:divsChild>
                                        <w:div w:id="883253795">
                                          <w:marLeft w:val="0"/>
                                          <w:marRight w:val="0"/>
                                          <w:marTop w:val="0"/>
                                          <w:marBottom w:val="0"/>
                                          <w:divBdr>
                                            <w:top w:val="none" w:sz="0" w:space="0" w:color="auto"/>
                                            <w:left w:val="none" w:sz="0" w:space="0" w:color="auto"/>
                                            <w:bottom w:val="none" w:sz="0" w:space="0" w:color="auto"/>
                                            <w:right w:val="none" w:sz="0" w:space="0" w:color="auto"/>
                                          </w:divBdr>
                                          <w:divsChild>
                                            <w:div w:id="1803965060">
                                              <w:marLeft w:val="0"/>
                                              <w:marRight w:val="0"/>
                                              <w:marTop w:val="0"/>
                                              <w:marBottom w:val="0"/>
                                              <w:divBdr>
                                                <w:top w:val="none" w:sz="0" w:space="0" w:color="auto"/>
                                                <w:left w:val="none" w:sz="0" w:space="0" w:color="auto"/>
                                                <w:bottom w:val="none" w:sz="0" w:space="0" w:color="auto"/>
                                                <w:right w:val="none" w:sz="0" w:space="0" w:color="auto"/>
                                              </w:divBdr>
                                              <w:divsChild>
                                                <w:div w:id="1049066341">
                                                  <w:marLeft w:val="0"/>
                                                  <w:marRight w:val="0"/>
                                                  <w:marTop w:val="0"/>
                                                  <w:marBottom w:val="0"/>
                                                  <w:divBdr>
                                                    <w:top w:val="none" w:sz="0" w:space="0" w:color="auto"/>
                                                    <w:left w:val="none" w:sz="0" w:space="0" w:color="auto"/>
                                                    <w:bottom w:val="none" w:sz="0" w:space="0" w:color="auto"/>
                                                    <w:right w:val="none" w:sz="0" w:space="0" w:color="auto"/>
                                                  </w:divBdr>
                                                  <w:divsChild>
                                                    <w:div w:id="2131128406">
                                                      <w:marLeft w:val="0"/>
                                                      <w:marRight w:val="0"/>
                                                      <w:marTop w:val="0"/>
                                                      <w:marBottom w:val="0"/>
                                                      <w:divBdr>
                                                        <w:top w:val="none" w:sz="0" w:space="0" w:color="auto"/>
                                                        <w:left w:val="none" w:sz="0" w:space="0" w:color="auto"/>
                                                        <w:bottom w:val="none" w:sz="0" w:space="0" w:color="auto"/>
                                                        <w:right w:val="none" w:sz="0" w:space="0" w:color="auto"/>
                                                      </w:divBdr>
                                                      <w:divsChild>
                                                        <w:div w:id="535509306">
                                                          <w:marLeft w:val="0"/>
                                                          <w:marRight w:val="0"/>
                                                          <w:marTop w:val="0"/>
                                                          <w:marBottom w:val="0"/>
                                                          <w:divBdr>
                                                            <w:top w:val="none" w:sz="0" w:space="0" w:color="auto"/>
                                                            <w:left w:val="none" w:sz="0" w:space="0" w:color="auto"/>
                                                            <w:bottom w:val="none" w:sz="0" w:space="0" w:color="auto"/>
                                                            <w:right w:val="none" w:sz="0" w:space="0" w:color="auto"/>
                                                          </w:divBdr>
                                                          <w:divsChild>
                                                            <w:div w:id="878516673">
                                                              <w:marLeft w:val="0"/>
                                                              <w:marRight w:val="0"/>
                                                              <w:marTop w:val="0"/>
                                                              <w:marBottom w:val="0"/>
                                                              <w:divBdr>
                                                                <w:top w:val="none" w:sz="0" w:space="0" w:color="auto"/>
                                                                <w:left w:val="none" w:sz="0" w:space="0" w:color="auto"/>
                                                                <w:bottom w:val="none" w:sz="0" w:space="0" w:color="auto"/>
                                                                <w:right w:val="none" w:sz="0" w:space="0" w:color="auto"/>
                                                              </w:divBdr>
                                                              <w:divsChild>
                                                                <w:div w:id="6637167">
                                                                  <w:marLeft w:val="0"/>
                                                                  <w:marRight w:val="0"/>
                                                                  <w:marTop w:val="0"/>
                                                                  <w:marBottom w:val="0"/>
                                                                  <w:divBdr>
                                                                    <w:top w:val="none" w:sz="0" w:space="0" w:color="auto"/>
                                                                    <w:left w:val="none" w:sz="0" w:space="0" w:color="auto"/>
                                                                    <w:bottom w:val="none" w:sz="0" w:space="0" w:color="auto"/>
                                                                    <w:right w:val="none" w:sz="0" w:space="0" w:color="auto"/>
                                                                  </w:divBdr>
                                                                  <w:divsChild>
                                                                    <w:div w:id="1217887506">
                                                                      <w:marLeft w:val="0"/>
                                                                      <w:marRight w:val="0"/>
                                                                      <w:marTop w:val="0"/>
                                                                      <w:marBottom w:val="0"/>
                                                                      <w:divBdr>
                                                                        <w:top w:val="none" w:sz="0" w:space="0" w:color="auto"/>
                                                                        <w:left w:val="none" w:sz="0" w:space="0" w:color="auto"/>
                                                                        <w:bottom w:val="none" w:sz="0" w:space="0" w:color="auto"/>
                                                                        <w:right w:val="none" w:sz="0" w:space="0" w:color="auto"/>
                                                                      </w:divBdr>
                                                                    </w:div>
                                                                    <w:div w:id="918710283">
                                                                      <w:marLeft w:val="0"/>
                                                                      <w:marRight w:val="0"/>
                                                                      <w:marTop w:val="0"/>
                                                                      <w:marBottom w:val="0"/>
                                                                      <w:divBdr>
                                                                        <w:top w:val="none" w:sz="0" w:space="0" w:color="auto"/>
                                                                        <w:left w:val="none" w:sz="0" w:space="0" w:color="auto"/>
                                                                        <w:bottom w:val="none" w:sz="0" w:space="0" w:color="auto"/>
                                                                        <w:right w:val="none" w:sz="0" w:space="0" w:color="auto"/>
                                                                      </w:divBdr>
                                                                    </w:div>
                                                                    <w:div w:id="626474716">
                                                                      <w:marLeft w:val="0"/>
                                                                      <w:marRight w:val="0"/>
                                                                      <w:marTop w:val="0"/>
                                                                      <w:marBottom w:val="0"/>
                                                                      <w:divBdr>
                                                                        <w:top w:val="none" w:sz="0" w:space="0" w:color="auto"/>
                                                                        <w:left w:val="none" w:sz="0" w:space="0" w:color="auto"/>
                                                                        <w:bottom w:val="none" w:sz="0" w:space="0" w:color="auto"/>
                                                                        <w:right w:val="none" w:sz="0" w:space="0" w:color="auto"/>
                                                                      </w:divBdr>
                                                                    </w:div>
                                                                    <w:div w:id="97221468">
                                                                      <w:marLeft w:val="0"/>
                                                                      <w:marRight w:val="0"/>
                                                                      <w:marTop w:val="0"/>
                                                                      <w:marBottom w:val="0"/>
                                                                      <w:divBdr>
                                                                        <w:top w:val="none" w:sz="0" w:space="0" w:color="auto"/>
                                                                        <w:left w:val="none" w:sz="0" w:space="0" w:color="auto"/>
                                                                        <w:bottom w:val="none" w:sz="0" w:space="0" w:color="auto"/>
                                                                        <w:right w:val="none" w:sz="0" w:space="0" w:color="auto"/>
                                                                      </w:divBdr>
                                                                    </w:div>
                                                                    <w:div w:id="66440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9251223">
              <w:marLeft w:val="0"/>
              <w:marRight w:val="0"/>
              <w:marTop w:val="0"/>
              <w:marBottom w:val="0"/>
              <w:divBdr>
                <w:top w:val="none" w:sz="0" w:space="0" w:color="auto"/>
                <w:left w:val="none" w:sz="0" w:space="0" w:color="auto"/>
                <w:bottom w:val="none" w:sz="0" w:space="0" w:color="auto"/>
                <w:right w:val="none" w:sz="0" w:space="0" w:color="auto"/>
              </w:divBdr>
              <w:divsChild>
                <w:div w:id="5243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529251">
      <w:bodyDiv w:val="1"/>
      <w:marLeft w:val="0"/>
      <w:marRight w:val="0"/>
      <w:marTop w:val="0"/>
      <w:marBottom w:val="0"/>
      <w:divBdr>
        <w:top w:val="none" w:sz="0" w:space="0" w:color="auto"/>
        <w:left w:val="none" w:sz="0" w:space="0" w:color="auto"/>
        <w:bottom w:val="none" w:sz="0" w:space="0" w:color="auto"/>
        <w:right w:val="none" w:sz="0" w:space="0" w:color="auto"/>
      </w:divBdr>
      <w:divsChild>
        <w:div w:id="1523471220">
          <w:marLeft w:val="0"/>
          <w:marRight w:val="0"/>
          <w:marTop w:val="0"/>
          <w:marBottom w:val="0"/>
          <w:divBdr>
            <w:top w:val="none" w:sz="0" w:space="0" w:color="auto"/>
            <w:left w:val="none" w:sz="0" w:space="0" w:color="auto"/>
            <w:bottom w:val="none" w:sz="0" w:space="0" w:color="auto"/>
            <w:right w:val="none" w:sz="0" w:space="0" w:color="auto"/>
          </w:divBdr>
        </w:div>
        <w:div w:id="596593389">
          <w:marLeft w:val="0"/>
          <w:marRight w:val="0"/>
          <w:marTop w:val="0"/>
          <w:marBottom w:val="0"/>
          <w:divBdr>
            <w:top w:val="none" w:sz="0" w:space="0" w:color="auto"/>
            <w:left w:val="none" w:sz="0" w:space="0" w:color="auto"/>
            <w:bottom w:val="none" w:sz="0" w:space="0" w:color="auto"/>
            <w:right w:val="none" w:sz="0" w:space="0" w:color="auto"/>
          </w:divBdr>
        </w:div>
        <w:div w:id="1833374426">
          <w:marLeft w:val="0"/>
          <w:marRight w:val="0"/>
          <w:marTop w:val="0"/>
          <w:marBottom w:val="0"/>
          <w:divBdr>
            <w:top w:val="none" w:sz="0" w:space="0" w:color="auto"/>
            <w:left w:val="none" w:sz="0" w:space="0" w:color="auto"/>
            <w:bottom w:val="none" w:sz="0" w:space="0" w:color="auto"/>
            <w:right w:val="none" w:sz="0" w:space="0" w:color="auto"/>
          </w:divBdr>
        </w:div>
        <w:div w:id="1390615340">
          <w:marLeft w:val="0"/>
          <w:marRight w:val="0"/>
          <w:marTop w:val="0"/>
          <w:marBottom w:val="0"/>
          <w:divBdr>
            <w:top w:val="none" w:sz="0" w:space="0" w:color="auto"/>
            <w:left w:val="none" w:sz="0" w:space="0" w:color="auto"/>
            <w:bottom w:val="none" w:sz="0" w:space="0" w:color="auto"/>
            <w:right w:val="none" w:sz="0" w:space="0" w:color="auto"/>
          </w:divBdr>
        </w:div>
        <w:div w:id="6831522">
          <w:marLeft w:val="0"/>
          <w:marRight w:val="0"/>
          <w:marTop w:val="0"/>
          <w:marBottom w:val="0"/>
          <w:divBdr>
            <w:top w:val="none" w:sz="0" w:space="0" w:color="auto"/>
            <w:left w:val="none" w:sz="0" w:space="0" w:color="auto"/>
            <w:bottom w:val="none" w:sz="0" w:space="0" w:color="auto"/>
            <w:right w:val="none" w:sz="0" w:space="0" w:color="auto"/>
          </w:divBdr>
        </w:div>
        <w:div w:id="119811941">
          <w:marLeft w:val="0"/>
          <w:marRight w:val="0"/>
          <w:marTop w:val="0"/>
          <w:marBottom w:val="0"/>
          <w:divBdr>
            <w:top w:val="none" w:sz="0" w:space="0" w:color="auto"/>
            <w:left w:val="none" w:sz="0" w:space="0" w:color="auto"/>
            <w:bottom w:val="none" w:sz="0" w:space="0" w:color="auto"/>
            <w:right w:val="none" w:sz="0" w:space="0" w:color="auto"/>
          </w:divBdr>
        </w:div>
        <w:div w:id="1384139006">
          <w:marLeft w:val="0"/>
          <w:marRight w:val="0"/>
          <w:marTop w:val="0"/>
          <w:marBottom w:val="0"/>
          <w:divBdr>
            <w:top w:val="none" w:sz="0" w:space="0" w:color="auto"/>
            <w:left w:val="none" w:sz="0" w:space="0" w:color="auto"/>
            <w:bottom w:val="none" w:sz="0" w:space="0" w:color="auto"/>
            <w:right w:val="none" w:sz="0" w:space="0" w:color="auto"/>
          </w:divBdr>
        </w:div>
        <w:div w:id="1485194731">
          <w:marLeft w:val="0"/>
          <w:marRight w:val="0"/>
          <w:marTop w:val="0"/>
          <w:marBottom w:val="0"/>
          <w:divBdr>
            <w:top w:val="none" w:sz="0" w:space="0" w:color="auto"/>
            <w:left w:val="none" w:sz="0" w:space="0" w:color="auto"/>
            <w:bottom w:val="none" w:sz="0" w:space="0" w:color="auto"/>
            <w:right w:val="none" w:sz="0" w:space="0" w:color="auto"/>
          </w:divBdr>
        </w:div>
        <w:div w:id="932933470">
          <w:marLeft w:val="0"/>
          <w:marRight w:val="0"/>
          <w:marTop w:val="0"/>
          <w:marBottom w:val="0"/>
          <w:divBdr>
            <w:top w:val="none" w:sz="0" w:space="0" w:color="auto"/>
            <w:left w:val="none" w:sz="0" w:space="0" w:color="auto"/>
            <w:bottom w:val="none" w:sz="0" w:space="0" w:color="auto"/>
            <w:right w:val="none" w:sz="0" w:space="0" w:color="auto"/>
          </w:divBdr>
        </w:div>
        <w:div w:id="576088277">
          <w:marLeft w:val="0"/>
          <w:marRight w:val="0"/>
          <w:marTop w:val="0"/>
          <w:marBottom w:val="0"/>
          <w:divBdr>
            <w:top w:val="none" w:sz="0" w:space="0" w:color="auto"/>
            <w:left w:val="none" w:sz="0" w:space="0" w:color="auto"/>
            <w:bottom w:val="none" w:sz="0" w:space="0" w:color="auto"/>
            <w:right w:val="none" w:sz="0" w:space="0" w:color="auto"/>
          </w:divBdr>
        </w:div>
        <w:div w:id="1683126645">
          <w:marLeft w:val="0"/>
          <w:marRight w:val="0"/>
          <w:marTop w:val="0"/>
          <w:marBottom w:val="0"/>
          <w:divBdr>
            <w:top w:val="none" w:sz="0" w:space="0" w:color="auto"/>
            <w:left w:val="none" w:sz="0" w:space="0" w:color="auto"/>
            <w:bottom w:val="none" w:sz="0" w:space="0" w:color="auto"/>
            <w:right w:val="none" w:sz="0" w:space="0" w:color="auto"/>
          </w:divBdr>
        </w:div>
        <w:div w:id="384566786">
          <w:marLeft w:val="0"/>
          <w:marRight w:val="0"/>
          <w:marTop w:val="0"/>
          <w:marBottom w:val="0"/>
          <w:divBdr>
            <w:top w:val="none" w:sz="0" w:space="0" w:color="auto"/>
            <w:left w:val="none" w:sz="0" w:space="0" w:color="auto"/>
            <w:bottom w:val="none" w:sz="0" w:space="0" w:color="auto"/>
            <w:right w:val="none" w:sz="0" w:space="0" w:color="auto"/>
          </w:divBdr>
        </w:div>
        <w:div w:id="136460558">
          <w:marLeft w:val="0"/>
          <w:marRight w:val="0"/>
          <w:marTop w:val="0"/>
          <w:marBottom w:val="0"/>
          <w:divBdr>
            <w:top w:val="none" w:sz="0" w:space="0" w:color="auto"/>
            <w:left w:val="none" w:sz="0" w:space="0" w:color="auto"/>
            <w:bottom w:val="none" w:sz="0" w:space="0" w:color="auto"/>
            <w:right w:val="none" w:sz="0" w:space="0" w:color="auto"/>
          </w:divBdr>
        </w:div>
        <w:div w:id="1497721911">
          <w:marLeft w:val="0"/>
          <w:marRight w:val="0"/>
          <w:marTop w:val="0"/>
          <w:marBottom w:val="0"/>
          <w:divBdr>
            <w:top w:val="none" w:sz="0" w:space="0" w:color="auto"/>
            <w:left w:val="none" w:sz="0" w:space="0" w:color="auto"/>
            <w:bottom w:val="none" w:sz="0" w:space="0" w:color="auto"/>
            <w:right w:val="none" w:sz="0" w:space="0" w:color="auto"/>
          </w:divBdr>
        </w:div>
        <w:div w:id="624577366">
          <w:marLeft w:val="0"/>
          <w:marRight w:val="0"/>
          <w:marTop w:val="0"/>
          <w:marBottom w:val="0"/>
          <w:divBdr>
            <w:top w:val="none" w:sz="0" w:space="0" w:color="auto"/>
            <w:left w:val="none" w:sz="0" w:space="0" w:color="auto"/>
            <w:bottom w:val="none" w:sz="0" w:space="0" w:color="auto"/>
            <w:right w:val="none" w:sz="0" w:space="0" w:color="auto"/>
          </w:divBdr>
        </w:div>
        <w:div w:id="646278461">
          <w:marLeft w:val="0"/>
          <w:marRight w:val="0"/>
          <w:marTop w:val="0"/>
          <w:marBottom w:val="0"/>
          <w:divBdr>
            <w:top w:val="none" w:sz="0" w:space="0" w:color="auto"/>
            <w:left w:val="none" w:sz="0" w:space="0" w:color="auto"/>
            <w:bottom w:val="none" w:sz="0" w:space="0" w:color="auto"/>
            <w:right w:val="none" w:sz="0" w:space="0" w:color="auto"/>
          </w:divBdr>
        </w:div>
        <w:div w:id="1323974362">
          <w:marLeft w:val="0"/>
          <w:marRight w:val="0"/>
          <w:marTop w:val="0"/>
          <w:marBottom w:val="0"/>
          <w:divBdr>
            <w:top w:val="none" w:sz="0" w:space="0" w:color="auto"/>
            <w:left w:val="none" w:sz="0" w:space="0" w:color="auto"/>
            <w:bottom w:val="none" w:sz="0" w:space="0" w:color="auto"/>
            <w:right w:val="none" w:sz="0" w:space="0" w:color="auto"/>
          </w:divBdr>
        </w:div>
        <w:div w:id="1394506498">
          <w:marLeft w:val="0"/>
          <w:marRight w:val="0"/>
          <w:marTop w:val="0"/>
          <w:marBottom w:val="0"/>
          <w:divBdr>
            <w:top w:val="none" w:sz="0" w:space="0" w:color="auto"/>
            <w:left w:val="none" w:sz="0" w:space="0" w:color="auto"/>
            <w:bottom w:val="none" w:sz="0" w:space="0" w:color="auto"/>
            <w:right w:val="none" w:sz="0" w:space="0" w:color="auto"/>
          </w:divBdr>
        </w:div>
        <w:div w:id="366030119">
          <w:marLeft w:val="0"/>
          <w:marRight w:val="0"/>
          <w:marTop w:val="0"/>
          <w:marBottom w:val="0"/>
          <w:divBdr>
            <w:top w:val="none" w:sz="0" w:space="0" w:color="auto"/>
            <w:left w:val="none" w:sz="0" w:space="0" w:color="auto"/>
            <w:bottom w:val="none" w:sz="0" w:space="0" w:color="auto"/>
            <w:right w:val="none" w:sz="0" w:space="0" w:color="auto"/>
          </w:divBdr>
        </w:div>
        <w:div w:id="992569091">
          <w:marLeft w:val="0"/>
          <w:marRight w:val="0"/>
          <w:marTop w:val="0"/>
          <w:marBottom w:val="0"/>
          <w:divBdr>
            <w:top w:val="none" w:sz="0" w:space="0" w:color="auto"/>
            <w:left w:val="none" w:sz="0" w:space="0" w:color="auto"/>
            <w:bottom w:val="none" w:sz="0" w:space="0" w:color="auto"/>
            <w:right w:val="none" w:sz="0" w:space="0" w:color="auto"/>
          </w:divBdr>
        </w:div>
        <w:div w:id="133914472">
          <w:marLeft w:val="0"/>
          <w:marRight w:val="0"/>
          <w:marTop w:val="0"/>
          <w:marBottom w:val="0"/>
          <w:divBdr>
            <w:top w:val="none" w:sz="0" w:space="0" w:color="auto"/>
            <w:left w:val="none" w:sz="0" w:space="0" w:color="auto"/>
            <w:bottom w:val="none" w:sz="0" w:space="0" w:color="auto"/>
            <w:right w:val="none" w:sz="0" w:space="0" w:color="auto"/>
          </w:divBdr>
        </w:div>
        <w:div w:id="1841311948">
          <w:marLeft w:val="0"/>
          <w:marRight w:val="0"/>
          <w:marTop w:val="0"/>
          <w:marBottom w:val="0"/>
          <w:divBdr>
            <w:top w:val="none" w:sz="0" w:space="0" w:color="auto"/>
            <w:left w:val="none" w:sz="0" w:space="0" w:color="auto"/>
            <w:bottom w:val="none" w:sz="0" w:space="0" w:color="auto"/>
            <w:right w:val="none" w:sz="0" w:space="0" w:color="auto"/>
          </w:divBdr>
        </w:div>
        <w:div w:id="228733900">
          <w:marLeft w:val="0"/>
          <w:marRight w:val="0"/>
          <w:marTop w:val="0"/>
          <w:marBottom w:val="0"/>
          <w:divBdr>
            <w:top w:val="none" w:sz="0" w:space="0" w:color="auto"/>
            <w:left w:val="none" w:sz="0" w:space="0" w:color="auto"/>
            <w:bottom w:val="none" w:sz="0" w:space="0" w:color="auto"/>
            <w:right w:val="none" w:sz="0" w:space="0" w:color="auto"/>
          </w:divBdr>
        </w:div>
        <w:div w:id="761923430">
          <w:marLeft w:val="0"/>
          <w:marRight w:val="0"/>
          <w:marTop w:val="0"/>
          <w:marBottom w:val="0"/>
          <w:divBdr>
            <w:top w:val="none" w:sz="0" w:space="0" w:color="auto"/>
            <w:left w:val="none" w:sz="0" w:space="0" w:color="auto"/>
            <w:bottom w:val="none" w:sz="0" w:space="0" w:color="auto"/>
            <w:right w:val="none" w:sz="0" w:space="0" w:color="auto"/>
          </w:divBdr>
        </w:div>
        <w:div w:id="1516115231">
          <w:marLeft w:val="0"/>
          <w:marRight w:val="0"/>
          <w:marTop w:val="0"/>
          <w:marBottom w:val="0"/>
          <w:divBdr>
            <w:top w:val="none" w:sz="0" w:space="0" w:color="auto"/>
            <w:left w:val="none" w:sz="0" w:space="0" w:color="auto"/>
            <w:bottom w:val="none" w:sz="0" w:space="0" w:color="auto"/>
            <w:right w:val="none" w:sz="0" w:space="0" w:color="auto"/>
          </w:divBdr>
        </w:div>
        <w:div w:id="1424036681">
          <w:marLeft w:val="0"/>
          <w:marRight w:val="0"/>
          <w:marTop w:val="0"/>
          <w:marBottom w:val="0"/>
          <w:divBdr>
            <w:top w:val="none" w:sz="0" w:space="0" w:color="auto"/>
            <w:left w:val="none" w:sz="0" w:space="0" w:color="auto"/>
            <w:bottom w:val="none" w:sz="0" w:space="0" w:color="auto"/>
            <w:right w:val="none" w:sz="0" w:space="0" w:color="auto"/>
          </w:divBdr>
        </w:div>
        <w:div w:id="223150386">
          <w:marLeft w:val="0"/>
          <w:marRight w:val="0"/>
          <w:marTop w:val="0"/>
          <w:marBottom w:val="0"/>
          <w:divBdr>
            <w:top w:val="none" w:sz="0" w:space="0" w:color="auto"/>
            <w:left w:val="none" w:sz="0" w:space="0" w:color="auto"/>
            <w:bottom w:val="none" w:sz="0" w:space="0" w:color="auto"/>
            <w:right w:val="none" w:sz="0" w:space="0" w:color="auto"/>
          </w:divBdr>
        </w:div>
        <w:div w:id="1617443661">
          <w:marLeft w:val="0"/>
          <w:marRight w:val="0"/>
          <w:marTop w:val="0"/>
          <w:marBottom w:val="0"/>
          <w:divBdr>
            <w:top w:val="none" w:sz="0" w:space="0" w:color="auto"/>
            <w:left w:val="none" w:sz="0" w:space="0" w:color="auto"/>
            <w:bottom w:val="none" w:sz="0" w:space="0" w:color="auto"/>
            <w:right w:val="none" w:sz="0" w:space="0" w:color="auto"/>
          </w:divBdr>
        </w:div>
        <w:div w:id="615216644">
          <w:marLeft w:val="0"/>
          <w:marRight w:val="0"/>
          <w:marTop w:val="0"/>
          <w:marBottom w:val="0"/>
          <w:divBdr>
            <w:top w:val="none" w:sz="0" w:space="0" w:color="auto"/>
            <w:left w:val="none" w:sz="0" w:space="0" w:color="auto"/>
            <w:bottom w:val="none" w:sz="0" w:space="0" w:color="auto"/>
            <w:right w:val="none" w:sz="0" w:space="0" w:color="auto"/>
          </w:divBdr>
        </w:div>
        <w:div w:id="647783186">
          <w:marLeft w:val="0"/>
          <w:marRight w:val="0"/>
          <w:marTop w:val="0"/>
          <w:marBottom w:val="0"/>
          <w:divBdr>
            <w:top w:val="none" w:sz="0" w:space="0" w:color="auto"/>
            <w:left w:val="none" w:sz="0" w:space="0" w:color="auto"/>
            <w:bottom w:val="none" w:sz="0" w:space="0" w:color="auto"/>
            <w:right w:val="none" w:sz="0" w:space="0" w:color="auto"/>
          </w:divBdr>
        </w:div>
        <w:div w:id="1568689258">
          <w:marLeft w:val="0"/>
          <w:marRight w:val="0"/>
          <w:marTop w:val="0"/>
          <w:marBottom w:val="0"/>
          <w:divBdr>
            <w:top w:val="none" w:sz="0" w:space="0" w:color="auto"/>
            <w:left w:val="none" w:sz="0" w:space="0" w:color="auto"/>
            <w:bottom w:val="none" w:sz="0" w:space="0" w:color="auto"/>
            <w:right w:val="none" w:sz="0" w:space="0" w:color="auto"/>
          </w:divBdr>
        </w:div>
        <w:div w:id="404642787">
          <w:marLeft w:val="0"/>
          <w:marRight w:val="0"/>
          <w:marTop w:val="0"/>
          <w:marBottom w:val="0"/>
          <w:divBdr>
            <w:top w:val="none" w:sz="0" w:space="0" w:color="auto"/>
            <w:left w:val="none" w:sz="0" w:space="0" w:color="auto"/>
            <w:bottom w:val="none" w:sz="0" w:space="0" w:color="auto"/>
            <w:right w:val="none" w:sz="0" w:space="0" w:color="auto"/>
          </w:divBdr>
        </w:div>
        <w:div w:id="1059019342">
          <w:marLeft w:val="0"/>
          <w:marRight w:val="0"/>
          <w:marTop w:val="0"/>
          <w:marBottom w:val="0"/>
          <w:divBdr>
            <w:top w:val="none" w:sz="0" w:space="0" w:color="auto"/>
            <w:left w:val="none" w:sz="0" w:space="0" w:color="auto"/>
            <w:bottom w:val="none" w:sz="0" w:space="0" w:color="auto"/>
            <w:right w:val="none" w:sz="0" w:space="0" w:color="auto"/>
          </w:divBdr>
        </w:div>
        <w:div w:id="1709180567">
          <w:marLeft w:val="0"/>
          <w:marRight w:val="0"/>
          <w:marTop w:val="0"/>
          <w:marBottom w:val="0"/>
          <w:divBdr>
            <w:top w:val="none" w:sz="0" w:space="0" w:color="auto"/>
            <w:left w:val="none" w:sz="0" w:space="0" w:color="auto"/>
            <w:bottom w:val="none" w:sz="0" w:space="0" w:color="auto"/>
            <w:right w:val="none" w:sz="0" w:space="0" w:color="auto"/>
          </w:divBdr>
        </w:div>
        <w:div w:id="1775441519">
          <w:marLeft w:val="0"/>
          <w:marRight w:val="0"/>
          <w:marTop w:val="0"/>
          <w:marBottom w:val="0"/>
          <w:divBdr>
            <w:top w:val="none" w:sz="0" w:space="0" w:color="auto"/>
            <w:left w:val="none" w:sz="0" w:space="0" w:color="auto"/>
            <w:bottom w:val="none" w:sz="0" w:space="0" w:color="auto"/>
            <w:right w:val="none" w:sz="0" w:space="0" w:color="auto"/>
          </w:divBdr>
        </w:div>
        <w:div w:id="900485454">
          <w:marLeft w:val="0"/>
          <w:marRight w:val="0"/>
          <w:marTop w:val="0"/>
          <w:marBottom w:val="0"/>
          <w:divBdr>
            <w:top w:val="none" w:sz="0" w:space="0" w:color="auto"/>
            <w:left w:val="none" w:sz="0" w:space="0" w:color="auto"/>
            <w:bottom w:val="none" w:sz="0" w:space="0" w:color="auto"/>
            <w:right w:val="none" w:sz="0" w:space="0" w:color="auto"/>
          </w:divBdr>
        </w:div>
        <w:div w:id="760564123">
          <w:marLeft w:val="0"/>
          <w:marRight w:val="0"/>
          <w:marTop w:val="0"/>
          <w:marBottom w:val="0"/>
          <w:divBdr>
            <w:top w:val="none" w:sz="0" w:space="0" w:color="auto"/>
            <w:left w:val="none" w:sz="0" w:space="0" w:color="auto"/>
            <w:bottom w:val="none" w:sz="0" w:space="0" w:color="auto"/>
            <w:right w:val="none" w:sz="0" w:space="0" w:color="auto"/>
          </w:divBdr>
        </w:div>
      </w:divsChild>
    </w:div>
    <w:div w:id="1400667119">
      <w:bodyDiv w:val="1"/>
      <w:marLeft w:val="0"/>
      <w:marRight w:val="0"/>
      <w:marTop w:val="0"/>
      <w:marBottom w:val="0"/>
      <w:divBdr>
        <w:top w:val="none" w:sz="0" w:space="0" w:color="auto"/>
        <w:left w:val="none" w:sz="0" w:space="0" w:color="auto"/>
        <w:bottom w:val="none" w:sz="0" w:space="0" w:color="auto"/>
        <w:right w:val="none" w:sz="0" w:space="0" w:color="auto"/>
      </w:divBdr>
      <w:divsChild>
        <w:div w:id="170488358">
          <w:marLeft w:val="0"/>
          <w:marRight w:val="0"/>
          <w:marTop w:val="0"/>
          <w:marBottom w:val="0"/>
          <w:divBdr>
            <w:top w:val="none" w:sz="0" w:space="0" w:color="auto"/>
            <w:left w:val="none" w:sz="0" w:space="0" w:color="auto"/>
            <w:bottom w:val="none" w:sz="0" w:space="0" w:color="auto"/>
            <w:right w:val="none" w:sz="0" w:space="0" w:color="auto"/>
          </w:divBdr>
        </w:div>
        <w:div w:id="1296912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Moodie</dc:creator>
  <cp:keywords/>
  <dc:description/>
  <cp:lastModifiedBy>Doug Moodie</cp:lastModifiedBy>
  <cp:revision>2</cp:revision>
  <cp:lastPrinted>2018-03-15T17:51:00Z</cp:lastPrinted>
  <dcterms:created xsi:type="dcterms:W3CDTF">2019-10-01T18:12:00Z</dcterms:created>
  <dcterms:modified xsi:type="dcterms:W3CDTF">2019-10-01T18:12:00Z</dcterms:modified>
</cp:coreProperties>
</file>