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11613" w14:textId="6377DD3F" w:rsidR="00DC3208" w:rsidRPr="007E6A19" w:rsidRDefault="00747E17" w:rsidP="00991283">
      <w:pPr>
        <w:tabs>
          <w:tab w:val="left" w:pos="8280"/>
        </w:tabs>
        <w:spacing w:after="0" w:line="259" w:lineRule="auto"/>
        <w:ind w:left="133" w:firstLine="0"/>
        <w:jc w:val="center"/>
        <w:rPr>
          <w:sz w:val="28"/>
          <w:szCs w:val="24"/>
        </w:rPr>
      </w:pPr>
      <w:bookmarkStart w:id="0" w:name="_Hlk184305732"/>
      <w:r>
        <w:rPr>
          <w:b/>
          <w:sz w:val="32"/>
          <w:szCs w:val="24"/>
        </w:rPr>
        <w:t>Blake Doe</w:t>
      </w:r>
    </w:p>
    <w:p w14:paraId="128F25E3" w14:textId="69D52462" w:rsidR="00F5403B" w:rsidRDefault="00747E17" w:rsidP="00747E17">
      <w:pPr>
        <w:spacing w:after="8" w:line="249" w:lineRule="auto"/>
        <w:ind w:left="0" w:firstLine="0"/>
        <w:jc w:val="center"/>
        <w:rPr>
          <w:bCs/>
          <w:szCs w:val="24"/>
        </w:rPr>
      </w:pPr>
      <w:r>
        <w:rPr>
          <w:bCs/>
          <w:szCs w:val="24"/>
        </w:rPr>
        <w:t>Marietta</w:t>
      </w:r>
      <w:r w:rsidR="00E204B5" w:rsidRPr="00F5403B">
        <w:rPr>
          <w:bCs/>
          <w:szCs w:val="24"/>
        </w:rPr>
        <w:t>, Georgia</w:t>
      </w:r>
      <w:r w:rsidR="0036760E" w:rsidRPr="00F5403B">
        <w:rPr>
          <w:bCs/>
          <w:szCs w:val="24"/>
        </w:rPr>
        <w:t xml:space="preserve"> </w:t>
      </w:r>
      <w:r>
        <w:rPr>
          <w:bCs/>
          <w:szCs w:val="24"/>
        </w:rPr>
        <w:t>30066</w:t>
      </w:r>
      <w:r w:rsidR="00BF22C1">
        <w:rPr>
          <w:bCs/>
          <w:szCs w:val="24"/>
        </w:rPr>
        <w:t xml:space="preserve"> ǀ </w:t>
      </w:r>
      <w:r w:rsidR="0036760E" w:rsidRPr="00F5403B">
        <w:rPr>
          <w:bCs/>
          <w:szCs w:val="24"/>
        </w:rPr>
        <w:t>(404)123-45</w:t>
      </w:r>
      <w:r w:rsidR="00F5403B">
        <w:rPr>
          <w:bCs/>
          <w:szCs w:val="24"/>
        </w:rPr>
        <w:t>23</w:t>
      </w:r>
      <w:r w:rsidR="00BF22C1">
        <w:rPr>
          <w:bCs/>
          <w:szCs w:val="24"/>
        </w:rPr>
        <w:t xml:space="preserve"> ǀ </w:t>
      </w:r>
      <w:r>
        <w:rPr>
          <w:bCs/>
          <w:szCs w:val="24"/>
        </w:rPr>
        <w:t>blakedoe12</w:t>
      </w:r>
      <w:r w:rsidR="0036760E" w:rsidRPr="00F5403B">
        <w:rPr>
          <w:bCs/>
          <w:szCs w:val="24"/>
        </w:rPr>
        <w:t xml:space="preserve">@gmail.com </w:t>
      </w:r>
      <w:r w:rsidR="00BF22C1">
        <w:rPr>
          <w:bCs/>
          <w:szCs w:val="24"/>
        </w:rPr>
        <w:t xml:space="preserve">ǀ </w:t>
      </w:r>
      <w:hyperlink r:id="rId8" w:history="1">
        <w:r w:rsidRPr="00576405">
          <w:rPr>
            <w:rStyle w:val="Hyperlink"/>
            <w:bCs/>
            <w:szCs w:val="24"/>
          </w:rPr>
          <w:t>www.linkedin.com/in/blakedoe12</w:t>
        </w:r>
      </w:hyperlink>
    </w:p>
    <w:p w14:paraId="2E5CF38D" w14:textId="609CCF33" w:rsidR="00C52C58" w:rsidRDefault="00C52C58" w:rsidP="00F5403B">
      <w:pPr>
        <w:spacing w:after="0" w:line="259" w:lineRule="auto"/>
        <w:ind w:left="0" w:firstLine="0"/>
        <w:rPr>
          <w:b/>
        </w:rPr>
      </w:pPr>
    </w:p>
    <w:p w14:paraId="3EF8406A" w14:textId="77777777" w:rsidR="00DC3208" w:rsidRPr="00C52C58" w:rsidRDefault="0036760E" w:rsidP="00F5403B">
      <w:pPr>
        <w:pBdr>
          <w:bottom w:val="single" w:sz="4" w:space="1" w:color="auto"/>
        </w:pBdr>
        <w:spacing w:after="0" w:line="259" w:lineRule="auto"/>
        <w:ind w:left="0" w:firstLine="0"/>
        <w:rPr>
          <w:b/>
        </w:rPr>
      </w:pPr>
      <w:r w:rsidRPr="00C52C58">
        <w:rPr>
          <w:b/>
        </w:rPr>
        <w:t xml:space="preserve">EDUCATION </w:t>
      </w:r>
    </w:p>
    <w:p w14:paraId="54CBF454" w14:textId="7C91D224" w:rsidR="00DC3208" w:rsidRDefault="0036760E">
      <w:pPr>
        <w:tabs>
          <w:tab w:val="center" w:pos="2881"/>
          <w:tab w:val="center" w:pos="3601"/>
          <w:tab w:val="center" w:pos="4321"/>
          <w:tab w:val="center" w:pos="5041"/>
          <w:tab w:val="center" w:pos="6494"/>
        </w:tabs>
        <w:ind w:left="0" w:firstLine="0"/>
      </w:pPr>
      <w:r>
        <w:t>Kennesaw State University</w:t>
      </w:r>
      <w:r w:rsidR="00747E17">
        <w:t xml:space="preserve"> (KSU)</w:t>
      </w:r>
      <w:r w:rsidR="00F5403B">
        <w:t xml:space="preserve"> </w:t>
      </w:r>
      <w:r w:rsidR="00F5403B">
        <w:tab/>
      </w:r>
      <w:r w:rsidR="00F5403B">
        <w:tab/>
      </w:r>
      <w:r w:rsidR="00F5403B">
        <w:tab/>
      </w:r>
      <w:r w:rsidR="00F5403B">
        <w:tab/>
      </w:r>
      <w:r w:rsidR="00747E17">
        <w:tab/>
      </w:r>
      <w:r w:rsidR="00F5403B">
        <w:t xml:space="preserve">    </w:t>
      </w:r>
      <w:r w:rsidR="00F5403B" w:rsidRPr="00F5403B">
        <w:t>Anticipated Graduation May 20</w:t>
      </w:r>
      <w:r w:rsidR="00F5403B">
        <w:t>2</w:t>
      </w:r>
      <w:r w:rsidR="00747E17">
        <w:t>7</w:t>
      </w:r>
    </w:p>
    <w:p w14:paraId="6F442173" w14:textId="39A746BA" w:rsidR="00DC3208" w:rsidRDefault="0036760E">
      <w:pPr>
        <w:tabs>
          <w:tab w:val="center" w:pos="6241"/>
        </w:tabs>
        <w:ind w:left="0" w:firstLine="0"/>
      </w:pPr>
      <w:r w:rsidRPr="00F5403B">
        <w:rPr>
          <w:b/>
          <w:bCs/>
        </w:rPr>
        <w:t xml:space="preserve">Bachelor of </w:t>
      </w:r>
      <w:r w:rsidR="00F5403B" w:rsidRPr="00F5403B">
        <w:rPr>
          <w:b/>
          <w:bCs/>
        </w:rPr>
        <w:t>Science</w:t>
      </w:r>
      <w:r w:rsidRPr="00F5403B">
        <w:rPr>
          <w:b/>
          <w:bCs/>
        </w:rPr>
        <w:t xml:space="preserve"> in </w:t>
      </w:r>
      <w:r w:rsidR="00747E17">
        <w:rPr>
          <w:b/>
          <w:bCs/>
        </w:rPr>
        <w:t>Political Science</w:t>
      </w:r>
      <w:r w:rsidR="00F5403B" w:rsidRPr="00F5403B">
        <w:rPr>
          <w:b/>
          <w:bCs/>
        </w:rPr>
        <w:tab/>
      </w:r>
      <w:r w:rsidR="00F5403B">
        <w:tab/>
      </w:r>
      <w:r w:rsidR="00F5403B">
        <w:tab/>
      </w:r>
      <w:r w:rsidR="00F5403B">
        <w:tab/>
        <w:t xml:space="preserve">                         </w:t>
      </w:r>
      <w:r w:rsidR="0069536C">
        <w:t xml:space="preserve">GPA </w:t>
      </w:r>
      <w:r w:rsidR="00F5403B">
        <w:t>3.89/4.0</w:t>
      </w:r>
      <w:r w:rsidR="0069536C">
        <w:t xml:space="preserve">                                                          </w:t>
      </w:r>
    </w:p>
    <w:p w14:paraId="23C42BA5" w14:textId="77777777" w:rsidR="00F24AE6" w:rsidRDefault="0069536C">
      <w:r>
        <w:t xml:space="preserve">        </w:t>
      </w:r>
    </w:p>
    <w:p w14:paraId="37CB1DF4" w14:textId="15118D99" w:rsidR="00F24AE6" w:rsidRDefault="003A7397" w:rsidP="00F24AE6">
      <w:r>
        <w:t>Awards</w:t>
      </w:r>
      <w:r w:rsidR="0036760E">
        <w:t xml:space="preserve">: Dean’s List (every semester), </w:t>
      </w:r>
      <w:r w:rsidR="00747E17">
        <w:t>HOPE Scholarship Recipient</w:t>
      </w:r>
      <w:r w:rsidR="0036760E">
        <w:t xml:space="preserve"> </w:t>
      </w:r>
    </w:p>
    <w:p w14:paraId="0648D849" w14:textId="5A0C1ABB" w:rsidR="00DC3208" w:rsidRDefault="00C23578">
      <w:r w:rsidRPr="00F5403B">
        <w:t>Relevant</w:t>
      </w:r>
      <w:r w:rsidR="0036760E" w:rsidRPr="00F5403B">
        <w:t xml:space="preserve"> Courses: </w:t>
      </w:r>
      <w:r w:rsidR="00747E17">
        <w:t>U.S. Political Institutions, Historical Methods, International Relations, Comparative Politics, Research Methods, Diplomatic History, Public Policy Analysis, Constitutional Law</w:t>
      </w:r>
    </w:p>
    <w:p w14:paraId="5898DA80" w14:textId="77777777" w:rsidR="007E6A19" w:rsidRDefault="007E6A19"/>
    <w:p w14:paraId="3A7F5757" w14:textId="68EEB4CA" w:rsidR="007E6A19" w:rsidRDefault="00747E17" w:rsidP="007E6A19">
      <w:pPr>
        <w:pStyle w:val="Heading1"/>
        <w:pBdr>
          <w:bottom w:val="single" w:sz="4" w:space="1" w:color="auto"/>
        </w:pBdr>
        <w:ind w:left="0" w:right="3" w:firstLine="0"/>
        <w:jc w:val="left"/>
      </w:pPr>
      <w:r>
        <w:t>SKILLS</w:t>
      </w:r>
      <w:r w:rsidR="007E6A19">
        <w:t xml:space="preserve"> </w:t>
      </w:r>
    </w:p>
    <w:p w14:paraId="11018BBC" w14:textId="58F2572A" w:rsidR="00944FEA" w:rsidRPr="00747E17" w:rsidRDefault="00747E17" w:rsidP="00747E17">
      <w:pPr>
        <w:tabs>
          <w:tab w:val="center" w:pos="5761"/>
          <w:tab w:val="center" w:pos="6481"/>
          <w:tab w:val="center" w:pos="8291"/>
        </w:tabs>
        <w:ind w:left="0" w:firstLine="0"/>
      </w:pPr>
      <w:r w:rsidRPr="00747E17">
        <w:t>Microsoft Excel (Expert), SPSS (Proficient), Nivio (Proficient), Policy Memos, Public Speaking, Data Interpretation, Case Study Analysis, Literature Reviews, and Content Editing</w:t>
      </w:r>
    </w:p>
    <w:p w14:paraId="01DE7D80" w14:textId="77777777" w:rsidR="00944FEA" w:rsidRPr="00747E17" w:rsidRDefault="00944FEA" w:rsidP="00944FEA">
      <w:pPr>
        <w:ind w:left="705" w:firstLine="0"/>
      </w:pPr>
    </w:p>
    <w:p w14:paraId="52CA6123" w14:textId="72C1FBC8" w:rsidR="00DC3208" w:rsidRDefault="00F264B0" w:rsidP="00F5403B">
      <w:pPr>
        <w:pStyle w:val="Heading1"/>
        <w:pBdr>
          <w:bottom w:val="single" w:sz="4" w:space="1" w:color="auto"/>
        </w:pBdr>
        <w:ind w:left="0" w:right="3" w:firstLine="0"/>
        <w:jc w:val="left"/>
      </w:pPr>
      <w:r>
        <w:t>PROFESSIONAL</w:t>
      </w:r>
      <w:r w:rsidR="0036760E">
        <w:t xml:space="preserve"> EXPERIENCE </w:t>
      </w:r>
    </w:p>
    <w:p w14:paraId="38FD5B66" w14:textId="373BBCDF" w:rsidR="00DC3208" w:rsidRDefault="00747E17" w:rsidP="001728B9">
      <w:pPr>
        <w:tabs>
          <w:tab w:val="center" w:pos="5761"/>
          <w:tab w:val="center" w:pos="6481"/>
          <w:tab w:val="center" w:pos="8291"/>
        </w:tabs>
        <w:ind w:left="0" w:firstLine="0"/>
      </w:pPr>
      <w:r>
        <w:rPr>
          <w:b/>
          <w:bCs/>
        </w:rPr>
        <w:t xml:space="preserve">Research Assistant, </w:t>
      </w:r>
      <w:r>
        <w:t xml:space="preserve">KSU Department of Political Science, Kennesaw, GA </w:t>
      </w:r>
      <w:r w:rsidR="0036760E">
        <w:t xml:space="preserve"> </w:t>
      </w:r>
      <w:r w:rsidR="003A7397">
        <w:t xml:space="preserve">   </w:t>
      </w:r>
      <w:r w:rsidR="00507392">
        <w:t xml:space="preserve"> </w:t>
      </w:r>
      <w:r w:rsidR="003A7397">
        <w:t xml:space="preserve"> </w:t>
      </w:r>
      <w:r>
        <w:t xml:space="preserve">               </w:t>
      </w:r>
      <w:r w:rsidR="003A7397">
        <w:t>August 2024 – Present</w:t>
      </w:r>
      <w:r w:rsidR="0036760E">
        <w:tab/>
      </w:r>
      <w:r w:rsidR="001728B9">
        <w:t xml:space="preserve">                         </w:t>
      </w:r>
    </w:p>
    <w:p w14:paraId="41B6E947" w14:textId="3511C429" w:rsidR="00C23578" w:rsidRDefault="00747E17" w:rsidP="00747E17">
      <w:pPr>
        <w:numPr>
          <w:ilvl w:val="0"/>
          <w:numId w:val="1"/>
        </w:numPr>
        <w:ind w:hanging="360"/>
      </w:pPr>
      <w:r>
        <w:t>Conducted research using primary and secondary sources on topics related to 20</w:t>
      </w:r>
      <w:r w:rsidRPr="00747E17">
        <w:rPr>
          <w:vertAlign w:val="superscript"/>
        </w:rPr>
        <w:t>th</w:t>
      </w:r>
      <w:r>
        <w:t xml:space="preserve"> century global conflicts, voting behavior, and constitutional interpretations to better inform students, faculty and staff</w:t>
      </w:r>
    </w:p>
    <w:p w14:paraId="4741E9C7" w14:textId="67A8F518" w:rsidR="00747E17" w:rsidRDefault="00747E17" w:rsidP="00747E17">
      <w:pPr>
        <w:numPr>
          <w:ilvl w:val="0"/>
          <w:numId w:val="1"/>
        </w:numPr>
        <w:ind w:hanging="360"/>
      </w:pPr>
      <w:r>
        <w:t>Analyzed archival materials, government documents, policy briefs, or historical texts for department leadership</w:t>
      </w:r>
    </w:p>
    <w:p w14:paraId="1EFE147C" w14:textId="35B1603A" w:rsidR="00747E17" w:rsidRDefault="00747E17" w:rsidP="00747E17">
      <w:pPr>
        <w:numPr>
          <w:ilvl w:val="0"/>
          <w:numId w:val="1"/>
        </w:numPr>
        <w:ind w:hanging="360"/>
      </w:pPr>
      <w:proofErr w:type="gramStart"/>
      <w:r>
        <w:t>Wrote</w:t>
      </w:r>
      <w:proofErr w:type="gramEnd"/>
      <w:r>
        <w:t xml:space="preserve"> literature reviews and contributed to faculty publications or conference presentations to enhance visibility and department initiatives</w:t>
      </w:r>
    </w:p>
    <w:p w14:paraId="5E13DBCD" w14:textId="77777777" w:rsidR="00747E17" w:rsidRDefault="00747E17" w:rsidP="00747E17">
      <w:pPr>
        <w:ind w:left="705" w:firstLine="0"/>
      </w:pPr>
    </w:p>
    <w:p w14:paraId="6E64D42A" w14:textId="2E7A5F59" w:rsidR="00DC3208" w:rsidRDefault="00747E17" w:rsidP="0069536C">
      <w:pPr>
        <w:tabs>
          <w:tab w:val="center" w:pos="3601"/>
          <w:tab w:val="center" w:pos="4907"/>
          <w:tab w:val="center" w:pos="5761"/>
          <w:tab w:val="center" w:pos="6481"/>
          <w:tab w:val="center" w:pos="8184"/>
        </w:tabs>
        <w:ind w:left="0" w:firstLine="0"/>
      </w:pPr>
      <w:r>
        <w:rPr>
          <w:b/>
          <w:bCs/>
        </w:rPr>
        <w:t>Agency Intern</w:t>
      </w:r>
      <w:r w:rsidR="00212672">
        <w:t xml:space="preserve">, </w:t>
      </w:r>
      <w:r>
        <w:t>Cobb Pro Bono Law</w:t>
      </w:r>
      <w:r w:rsidR="0036760E">
        <w:t>,</w:t>
      </w:r>
      <w:r w:rsidR="00212672">
        <w:t xml:space="preserve"> </w:t>
      </w:r>
      <w:r>
        <w:t>Marietta</w:t>
      </w:r>
      <w:r w:rsidR="00212672">
        <w:t>, Georgia</w:t>
      </w:r>
      <w:r w:rsidR="0036760E">
        <w:tab/>
        <w:t xml:space="preserve"> </w:t>
      </w:r>
      <w:r w:rsidR="00212672">
        <w:tab/>
        <w:t xml:space="preserve">                          </w:t>
      </w:r>
      <w:r>
        <w:t xml:space="preserve">            </w:t>
      </w:r>
      <w:r w:rsidR="00212672">
        <w:t xml:space="preserve">   January 2022</w:t>
      </w:r>
      <w:r w:rsidR="000C1857">
        <w:t xml:space="preserve"> </w:t>
      </w:r>
      <w:r w:rsidR="00212672">
        <w:t>–</w:t>
      </w:r>
      <w:r w:rsidR="000C1857">
        <w:t xml:space="preserve"> </w:t>
      </w:r>
      <w:r w:rsidR="00212672">
        <w:t>May 2022</w:t>
      </w:r>
      <w:r w:rsidR="0036760E">
        <w:tab/>
        <w:t xml:space="preserve"> </w:t>
      </w:r>
      <w:r w:rsidR="0069536C">
        <w:t xml:space="preserve">                           </w:t>
      </w:r>
    </w:p>
    <w:p w14:paraId="78029AC2" w14:textId="61D421E6" w:rsidR="0036760E" w:rsidRDefault="00747E17" w:rsidP="00DF5203">
      <w:pPr>
        <w:numPr>
          <w:ilvl w:val="0"/>
          <w:numId w:val="1"/>
        </w:numPr>
        <w:ind w:hanging="360"/>
      </w:pPr>
      <w:r>
        <w:t>Drafted mems, policy summaries, meeting minutes, or briefings for supervisory support and next steps planning</w:t>
      </w:r>
    </w:p>
    <w:p w14:paraId="0F736561" w14:textId="29636B11" w:rsidR="00747E17" w:rsidRDefault="00747E17" w:rsidP="00DF5203">
      <w:pPr>
        <w:numPr>
          <w:ilvl w:val="0"/>
          <w:numId w:val="1"/>
        </w:numPr>
        <w:ind w:hanging="360"/>
      </w:pPr>
      <w:r>
        <w:t>Conducted policy analysis or community outreach on issues to include civic engagement, immigration, education, and public health to better inform agency initiatives</w:t>
      </w:r>
    </w:p>
    <w:p w14:paraId="699AE867" w14:textId="684584FC" w:rsidR="003F1367" w:rsidRDefault="00EC0241" w:rsidP="00747E17">
      <w:pPr>
        <w:numPr>
          <w:ilvl w:val="0"/>
          <w:numId w:val="1"/>
        </w:numPr>
        <w:ind w:hanging="360"/>
      </w:pPr>
      <w:r w:rsidRPr="00EC0241">
        <w:t>Assisted</w:t>
      </w:r>
      <w:r w:rsidR="00747E17">
        <w:t xml:space="preserve"> with event planning, social media communications, and legislative research to increase agency awareness and presence</w:t>
      </w:r>
    </w:p>
    <w:p w14:paraId="2E8A40FB" w14:textId="77777777" w:rsidR="00747E17" w:rsidRDefault="00747E17" w:rsidP="00747E17">
      <w:pPr>
        <w:ind w:left="705" w:firstLine="0"/>
      </w:pPr>
    </w:p>
    <w:p w14:paraId="5158B04C" w14:textId="4BB667C1" w:rsidR="003F1367" w:rsidRPr="0036760E" w:rsidRDefault="00747E17" w:rsidP="003F1367">
      <w:pPr>
        <w:pBdr>
          <w:bottom w:val="single" w:sz="4" w:space="1" w:color="auto"/>
        </w:pBdr>
        <w:rPr>
          <w:b/>
        </w:rPr>
      </w:pPr>
      <w:r>
        <w:rPr>
          <w:b/>
        </w:rPr>
        <w:t>RELEVANT PROJECTS</w:t>
      </w:r>
    </w:p>
    <w:p w14:paraId="52703F48" w14:textId="7A62E44D" w:rsidR="003F1367" w:rsidRDefault="00747E17" w:rsidP="003F1367">
      <w:pPr>
        <w:tabs>
          <w:tab w:val="center" w:pos="8291"/>
        </w:tabs>
        <w:ind w:left="0" w:firstLine="0"/>
      </w:pPr>
      <w:r>
        <w:rPr>
          <w:b/>
        </w:rPr>
        <w:t>Georgia Voter Behavior Trends</w:t>
      </w:r>
      <w:r w:rsidR="003F1367">
        <w:t xml:space="preserve">, </w:t>
      </w:r>
      <w:r>
        <w:t>Research Project</w:t>
      </w:r>
      <w:r w:rsidR="00F264B0">
        <w:t xml:space="preserve">, </w:t>
      </w:r>
      <w:r w:rsidR="00A770E2">
        <w:t>KSU</w:t>
      </w:r>
      <w:r w:rsidR="00A770E2">
        <w:tab/>
        <w:t xml:space="preserve">                                    </w:t>
      </w:r>
      <w:r w:rsidR="004974C6">
        <w:t xml:space="preserve">  </w:t>
      </w:r>
      <w:r>
        <w:t xml:space="preserve">                                 Fall 2024</w:t>
      </w:r>
    </w:p>
    <w:p w14:paraId="3E316FE4" w14:textId="1BAFC96F" w:rsidR="00F264B0" w:rsidRDefault="00A770E2" w:rsidP="00A770E2">
      <w:pPr>
        <w:numPr>
          <w:ilvl w:val="0"/>
          <w:numId w:val="3"/>
        </w:numPr>
        <w:ind w:right="599" w:hanging="360"/>
      </w:pPr>
      <w:r>
        <w:t>Collected and analyzed demographic voting data using Excel and qualitative interviews</w:t>
      </w:r>
    </w:p>
    <w:p w14:paraId="4E8731DB" w14:textId="0509AB59" w:rsidR="00A770E2" w:rsidRDefault="00A770E2" w:rsidP="00A770E2">
      <w:pPr>
        <w:numPr>
          <w:ilvl w:val="0"/>
          <w:numId w:val="3"/>
        </w:numPr>
        <w:ind w:right="599" w:hanging="360"/>
      </w:pPr>
      <w:r>
        <w:t>Identified key factors influencing turnout, including campaign messaging and socioeconomic factors</w:t>
      </w:r>
    </w:p>
    <w:p w14:paraId="7EE9F210" w14:textId="499DA0D5" w:rsidR="00A770E2" w:rsidRDefault="00A770E2" w:rsidP="00A770E2">
      <w:pPr>
        <w:numPr>
          <w:ilvl w:val="0"/>
          <w:numId w:val="3"/>
        </w:numPr>
        <w:ind w:right="599" w:hanging="360"/>
      </w:pPr>
      <w:r>
        <w:t>Delivered results in a policy-oriented presentation with recommendations for civic engagement efforts</w:t>
      </w:r>
    </w:p>
    <w:p w14:paraId="2BC9E365" w14:textId="77777777" w:rsidR="00A770E2" w:rsidRDefault="00A770E2" w:rsidP="00A770E2">
      <w:pPr>
        <w:ind w:right="599"/>
      </w:pPr>
    </w:p>
    <w:p w14:paraId="1A4CED13" w14:textId="28BB1205" w:rsidR="00A770E2" w:rsidRDefault="00A770E2" w:rsidP="00A770E2">
      <w:pPr>
        <w:tabs>
          <w:tab w:val="center" w:pos="8291"/>
        </w:tabs>
        <w:ind w:left="0" w:firstLine="0"/>
      </w:pPr>
      <w:r>
        <w:rPr>
          <w:b/>
        </w:rPr>
        <w:t>Improving Access to Healthcare Resources in GA Schools</w:t>
      </w:r>
      <w:r>
        <w:t xml:space="preserve">, </w:t>
      </w:r>
      <w:r>
        <w:t>Capstone</w:t>
      </w:r>
      <w:r>
        <w:t xml:space="preserve"> Project, K</w:t>
      </w:r>
      <w:r>
        <w:t xml:space="preserve">SU                     </w:t>
      </w:r>
      <w:r>
        <w:t xml:space="preserve"> </w:t>
      </w:r>
      <w:r>
        <w:t xml:space="preserve">Spring </w:t>
      </w:r>
      <w:r>
        <w:t>202</w:t>
      </w:r>
      <w:r>
        <w:t>5</w:t>
      </w:r>
    </w:p>
    <w:p w14:paraId="66B13B5F" w14:textId="50325391" w:rsidR="00A770E2" w:rsidRDefault="00A770E2" w:rsidP="00A770E2">
      <w:pPr>
        <w:numPr>
          <w:ilvl w:val="0"/>
          <w:numId w:val="3"/>
        </w:numPr>
        <w:ind w:right="599" w:hanging="360"/>
      </w:pPr>
      <w:r>
        <w:t>Summarized key issues affecting student mental health and reviewed existing state-level policies</w:t>
      </w:r>
    </w:p>
    <w:p w14:paraId="22927E39" w14:textId="59FE3A06" w:rsidR="00A770E2" w:rsidRDefault="00A770E2" w:rsidP="00A770E2">
      <w:pPr>
        <w:numPr>
          <w:ilvl w:val="0"/>
          <w:numId w:val="3"/>
        </w:numPr>
        <w:ind w:right="599" w:hanging="360"/>
      </w:pPr>
      <w:r>
        <w:t>Conducted stakeholder interviews and assessed policy gaps using comparative research</w:t>
      </w:r>
    </w:p>
    <w:p w14:paraId="18D47D2C" w14:textId="74E323B8" w:rsidR="00A770E2" w:rsidRDefault="00A770E2" w:rsidP="00A770E2">
      <w:pPr>
        <w:numPr>
          <w:ilvl w:val="0"/>
          <w:numId w:val="3"/>
        </w:numPr>
        <w:ind w:right="599" w:hanging="360"/>
      </w:pPr>
      <w:r>
        <w:t xml:space="preserve">Lobbied and proposed actionable recommendations to state legislators and local school </w:t>
      </w:r>
      <w:proofErr w:type="spellStart"/>
      <w:r>
        <w:t>disctricts</w:t>
      </w:r>
      <w:proofErr w:type="spellEnd"/>
    </w:p>
    <w:bookmarkEnd w:id="0"/>
    <w:p w14:paraId="4B8CA0A8" w14:textId="5ABE4AF8" w:rsidR="007E6A19" w:rsidRDefault="007E6A19" w:rsidP="00F264B0">
      <w:pPr>
        <w:ind w:left="0" w:firstLine="0"/>
      </w:pPr>
    </w:p>
    <w:sectPr w:rsidR="007E6A19" w:rsidSect="00E457D5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6272D"/>
    <w:multiLevelType w:val="hybridMultilevel"/>
    <w:tmpl w:val="2392F54C"/>
    <w:lvl w:ilvl="0" w:tplc="2A3E0B2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645AE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C6E91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EC964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74E57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5248D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161B5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6A584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52895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5A75FC8"/>
    <w:multiLevelType w:val="hybridMultilevel"/>
    <w:tmpl w:val="997E013A"/>
    <w:lvl w:ilvl="0" w:tplc="8AD4795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8621F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DCD2E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ECF8C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9657A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AC5F3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32C0E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00406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FEB95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3964A60"/>
    <w:multiLevelType w:val="hybridMultilevel"/>
    <w:tmpl w:val="245662DA"/>
    <w:lvl w:ilvl="0" w:tplc="C0E6E6E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B4F7A6">
      <w:start w:val="1"/>
      <w:numFmt w:val="bullet"/>
      <w:lvlText w:val="o"/>
      <w:lvlJc w:val="left"/>
      <w:pPr>
        <w:ind w:left="14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9091E0">
      <w:start w:val="1"/>
      <w:numFmt w:val="bullet"/>
      <w:lvlText w:val="▪"/>
      <w:lvlJc w:val="left"/>
      <w:pPr>
        <w:ind w:left="21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2E7BEC">
      <w:start w:val="1"/>
      <w:numFmt w:val="bullet"/>
      <w:lvlText w:val="•"/>
      <w:lvlJc w:val="left"/>
      <w:pPr>
        <w:ind w:left="28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CCFB90">
      <w:start w:val="1"/>
      <w:numFmt w:val="bullet"/>
      <w:lvlText w:val="o"/>
      <w:lvlJc w:val="left"/>
      <w:pPr>
        <w:ind w:left="361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98CBD0">
      <w:start w:val="1"/>
      <w:numFmt w:val="bullet"/>
      <w:lvlText w:val="▪"/>
      <w:lvlJc w:val="left"/>
      <w:pPr>
        <w:ind w:left="433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E0116E">
      <w:start w:val="1"/>
      <w:numFmt w:val="bullet"/>
      <w:lvlText w:val="•"/>
      <w:lvlJc w:val="left"/>
      <w:pPr>
        <w:ind w:left="50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3E2018">
      <w:start w:val="1"/>
      <w:numFmt w:val="bullet"/>
      <w:lvlText w:val="o"/>
      <w:lvlJc w:val="left"/>
      <w:pPr>
        <w:ind w:left="57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F005A0">
      <w:start w:val="1"/>
      <w:numFmt w:val="bullet"/>
      <w:lvlText w:val="▪"/>
      <w:lvlJc w:val="left"/>
      <w:pPr>
        <w:ind w:left="64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F48476A"/>
    <w:multiLevelType w:val="hybridMultilevel"/>
    <w:tmpl w:val="C1B23E52"/>
    <w:lvl w:ilvl="0" w:tplc="29B20BE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6AA72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0C81C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44413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504DF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480E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E4C39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4E2D6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063F9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71667682">
    <w:abstractNumId w:val="1"/>
  </w:num>
  <w:num w:numId="2" w16cid:durableId="734552751">
    <w:abstractNumId w:val="3"/>
  </w:num>
  <w:num w:numId="3" w16cid:durableId="1445687519">
    <w:abstractNumId w:val="2"/>
  </w:num>
  <w:num w:numId="4" w16cid:durableId="1932422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208"/>
    <w:rsid w:val="0007213E"/>
    <w:rsid w:val="000824C7"/>
    <w:rsid w:val="00093FC9"/>
    <w:rsid w:val="000C1857"/>
    <w:rsid w:val="000E20F6"/>
    <w:rsid w:val="00121A5C"/>
    <w:rsid w:val="001728B9"/>
    <w:rsid w:val="00211C05"/>
    <w:rsid w:val="00212672"/>
    <w:rsid w:val="00262312"/>
    <w:rsid w:val="002B7F6F"/>
    <w:rsid w:val="0036760E"/>
    <w:rsid w:val="003A7397"/>
    <w:rsid w:val="003D17C3"/>
    <w:rsid w:val="003F1367"/>
    <w:rsid w:val="00457796"/>
    <w:rsid w:val="004974C6"/>
    <w:rsid w:val="0049791E"/>
    <w:rsid w:val="00507392"/>
    <w:rsid w:val="005A765E"/>
    <w:rsid w:val="005D41D4"/>
    <w:rsid w:val="00604BF1"/>
    <w:rsid w:val="0069536C"/>
    <w:rsid w:val="00747E17"/>
    <w:rsid w:val="0077433C"/>
    <w:rsid w:val="007E37AB"/>
    <w:rsid w:val="007E6A19"/>
    <w:rsid w:val="00885351"/>
    <w:rsid w:val="008C397B"/>
    <w:rsid w:val="00921A55"/>
    <w:rsid w:val="00944FEA"/>
    <w:rsid w:val="00991283"/>
    <w:rsid w:val="00A770E2"/>
    <w:rsid w:val="00AE43CE"/>
    <w:rsid w:val="00B013B8"/>
    <w:rsid w:val="00B264C8"/>
    <w:rsid w:val="00B36EAE"/>
    <w:rsid w:val="00B56DFA"/>
    <w:rsid w:val="00B94FD8"/>
    <w:rsid w:val="00BA24DE"/>
    <w:rsid w:val="00BF22C1"/>
    <w:rsid w:val="00C23578"/>
    <w:rsid w:val="00C52C58"/>
    <w:rsid w:val="00C95B00"/>
    <w:rsid w:val="00DC3208"/>
    <w:rsid w:val="00DF5203"/>
    <w:rsid w:val="00E204B5"/>
    <w:rsid w:val="00E457D5"/>
    <w:rsid w:val="00E55CFA"/>
    <w:rsid w:val="00E62ABB"/>
    <w:rsid w:val="00E8376C"/>
    <w:rsid w:val="00EC0241"/>
    <w:rsid w:val="00EC374D"/>
    <w:rsid w:val="00ED5F82"/>
    <w:rsid w:val="00EE307E"/>
    <w:rsid w:val="00F16EAE"/>
    <w:rsid w:val="00F24AE6"/>
    <w:rsid w:val="00F264B0"/>
    <w:rsid w:val="00F4626A"/>
    <w:rsid w:val="00F5403B"/>
    <w:rsid w:val="00FC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4C28DB"/>
  <w15:docId w15:val="{C28788B0-F507-4ECB-9C10-4EB069FB6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" w:line="248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3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4BF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BF1"/>
    <w:rPr>
      <w:rFonts w:ascii="Lucida Grande" w:eastAsia="Times New Roman" w:hAnsi="Lucida Grande" w:cs="Lucida Grande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04BF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4BF1"/>
    <w:pPr>
      <w:spacing w:line="240" w:lineRule="auto"/>
    </w:pPr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4BF1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4BF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4BF1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604BF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F540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403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E6A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nkedin.com/in/blakedoe12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E94DEBADDCE348B1CD40D84CFCF5EE" ma:contentTypeVersion="20" ma:contentTypeDescription="Create a new document." ma:contentTypeScope="" ma:versionID="d3b1bdfb50110acb5a8e4a44f23071e3">
  <xsd:schema xmlns:xsd="http://www.w3.org/2001/XMLSchema" xmlns:xs="http://www.w3.org/2001/XMLSchema" xmlns:p="http://schemas.microsoft.com/office/2006/metadata/properties" xmlns:ns1="http://schemas.microsoft.com/sharepoint/v3" xmlns:ns2="53c73cb1-dec9-4ec4-b31e-b911c5adc28f" xmlns:ns3="448bbf86-65df-4d36-bd3e-114662730553" targetNamespace="http://schemas.microsoft.com/office/2006/metadata/properties" ma:root="true" ma:fieldsID="00acf7beccfb44ca28a4e4360bd2af77" ns1:_="" ns2:_="" ns3:_="">
    <xsd:import namespace="http://schemas.microsoft.com/sharepoint/v3"/>
    <xsd:import namespace="53c73cb1-dec9-4ec4-b31e-b911c5adc28f"/>
    <xsd:import namespace="448bbf86-65df-4d36-bd3e-1146627305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c73cb1-dec9-4ec4-b31e-b911c5adc2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16867a8-d3dd-450c-8722-94d742a2ad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bbf86-65df-4d36-bd3e-11466273055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0a47596-2fdd-4eba-b691-56da2339234a}" ma:internalName="TaxCatchAll" ma:showField="CatchAllData" ma:web="448bbf86-65df-4d36-bd3e-1146627305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8bbf86-65df-4d36-bd3e-114662730553" xsi:nil="true"/>
    <_ip_UnifiedCompliancePolicyUIAction xmlns="http://schemas.microsoft.com/sharepoint/v3" xsi:nil="true"/>
    <lcf76f155ced4ddcb4097134ff3c332f xmlns="53c73cb1-dec9-4ec4-b31e-b911c5adc28f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1CB7C15-9D6A-413D-83F6-4657C4C2C8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c73cb1-dec9-4ec4-b31e-b911c5adc28f"/>
    <ds:schemaRef ds:uri="448bbf86-65df-4d36-bd3e-1146627305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D297A4-B38D-4B3D-8475-62B9C9B92C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D24540-0EF2-4ED8-A47F-C6D7A309B0F0}">
  <ds:schemaRefs>
    <ds:schemaRef ds:uri="http://schemas.microsoft.com/office/2006/metadata/properties"/>
    <ds:schemaRef ds:uri="http://schemas.microsoft.com/office/infopath/2007/PartnerControls"/>
    <ds:schemaRef ds:uri="448bbf86-65df-4d36-bd3e-114662730553"/>
    <ds:schemaRef ds:uri="http://schemas.microsoft.com/sharepoint/v3"/>
    <ds:schemaRef ds:uri="53c73cb1-dec9-4ec4-b31e-b911c5adc2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Kennesaw State University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Claire Edens McCrary</dc:creator>
  <cp:keywords/>
  <cp:lastModifiedBy>Joanna Eleftheriou</cp:lastModifiedBy>
  <cp:revision>2</cp:revision>
  <dcterms:created xsi:type="dcterms:W3CDTF">2026-09-17T16:32:00Z</dcterms:created>
  <dcterms:modified xsi:type="dcterms:W3CDTF">2026-09-17T16:32:00Z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0x01010097E94DEBADDCE348B1CD40D84CFCF5EE</vt:lpwstr>
  </property>
  <property fmtid="{D5CDD505-2E9C-101B-9397-08002B2CF9AE}" pid="3" name="Order">
    <vt:r8>26200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