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FA36" w14:textId="77777777" w:rsidR="00203FA8" w:rsidRPr="00203FA8" w:rsidRDefault="00203FA8" w:rsidP="00D037E0">
      <w:pPr>
        <w:spacing w:before="100" w:beforeAutospacing="1" w:after="100" w:afterAutospacing="1" w:line="300" w:lineRule="atLeast"/>
        <w:jc w:val="center"/>
        <w:outlineLvl w:val="0"/>
        <w:rPr>
          <w:rFonts w:ascii="Times New Roman" w:eastAsia="Times New Roman" w:hAnsi="Times New Roman" w:cs="Times New Roman"/>
          <w:b/>
          <w:bCs/>
          <w:kern w:val="36"/>
          <w14:ligatures w14:val="none"/>
        </w:rPr>
      </w:pPr>
      <w:r w:rsidRPr="00203FA8">
        <w:rPr>
          <w:rFonts w:ascii="Times New Roman" w:eastAsia="Times New Roman" w:hAnsi="Times New Roman" w:cs="Times New Roman"/>
          <w:b/>
          <w:bCs/>
          <w:kern w:val="36"/>
          <w14:ligatures w14:val="none"/>
        </w:rPr>
        <w:t>Mock Interview Assignment (DCPD or Big Interview)</w:t>
      </w:r>
    </w:p>
    <w:p w14:paraId="157AA590" w14:textId="77777777" w:rsidR="00203FA8" w:rsidRPr="00203FA8" w:rsidRDefault="00203FA8" w:rsidP="00203FA8">
      <w:pPr>
        <w:spacing w:before="100" w:beforeAutospacing="1" w:after="100" w:afterAutospacing="1" w:line="300" w:lineRule="atLeast"/>
        <w:outlineLvl w:val="1"/>
        <w:rPr>
          <w:rFonts w:ascii="Times New Roman" w:eastAsia="Times New Roman" w:hAnsi="Times New Roman" w:cs="Times New Roman"/>
          <w:b/>
          <w:bCs/>
          <w:kern w:val="0"/>
          <w14:ligatures w14:val="none"/>
        </w:rPr>
      </w:pPr>
      <w:r w:rsidRPr="00203FA8">
        <w:rPr>
          <w:rFonts w:ascii="Times New Roman" w:eastAsia="Times New Roman" w:hAnsi="Times New Roman" w:cs="Times New Roman"/>
          <w:b/>
          <w:bCs/>
          <w:kern w:val="0"/>
          <w14:ligatures w14:val="none"/>
        </w:rPr>
        <w:t>Purpose</w:t>
      </w:r>
    </w:p>
    <w:p w14:paraId="13115A5E" w14:textId="7E0AF2CB" w:rsidR="00203FA8" w:rsidRPr="00203FA8" w:rsidRDefault="00203FA8" w:rsidP="00203FA8">
      <w:p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 xml:space="preserve">The goal of this assignment is to help students build confidence and improve their interviewing skills through practice with structured feedback. Students may complete the mock interview either by meeting with a </w:t>
      </w:r>
      <w:r w:rsidRPr="00203FA8">
        <w:rPr>
          <w:rFonts w:ascii="Times New Roman" w:eastAsia="Times New Roman" w:hAnsi="Times New Roman" w:cs="Times New Roman"/>
          <w:b/>
          <w:bCs/>
          <w:kern w:val="0"/>
          <w14:ligatures w14:val="none"/>
        </w:rPr>
        <w:t>Career Planning &amp; Development (DCPD)</w:t>
      </w:r>
      <w:r w:rsidRPr="00203FA8">
        <w:rPr>
          <w:rFonts w:ascii="Times New Roman" w:eastAsia="Times New Roman" w:hAnsi="Times New Roman" w:cs="Times New Roman"/>
          <w:kern w:val="0"/>
          <w14:ligatures w14:val="none"/>
        </w:rPr>
        <w:t xml:space="preserve"> advisor or by using </w:t>
      </w:r>
      <w:r w:rsidRPr="00203FA8">
        <w:rPr>
          <w:rFonts w:ascii="Times New Roman" w:eastAsia="Times New Roman" w:hAnsi="Times New Roman" w:cs="Times New Roman"/>
          <w:b/>
          <w:bCs/>
          <w:kern w:val="0"/>
          <w14:ligatures w14:val="none"/>
        </w:rPr>
        <w:t>Big Interview</w:t>
      </w:r>
      <w:r w:rsidRPr="00203FA8">
        <w:rPr>
          <w:rFonts w:ascii="Times New Roman" w:eastAsia="Times New Roman" w:hAnsi="Times New Roman" w:cs="Times New Roman"/>
          <w:kern w:val="0"/>
          <w14:ligatures w14:val="none"/>
        </w:rPr>
        <w:t>, KSU’s online interview training platform.</w:t>
      </w:r>
    </w:p>
    <w:p w14:paraId="1BC473FC" w14:textId="77777777" w:rsidR="00203FA8" w:rsidRPr="00203FA8" w:rsidRDefault="00203FA8" w:rsidP="00203FA8">
      <w:pPr>
        <w:spacing w:before="100" w:beforeAutospacing="1" w:after="100" w:afterAutospacing="1" w:line="300" w:lineRule="atLeast"/>
        <w:outlineLvl w:val="1"/>
        <w:rPr>
          <w:rFonts w:ascii="Times New Roman" w:eastAsia="Times New Roman" w:hAnsi="Times New Roman" w:cs="Times New Roman"/>
          <w:b/>
          <w:bCs/>
          <w:kern w:val="0"/>
          <w14:ligatures w14:val="none"/>
        </w:rPr>
      </w:pPr>
      <w:r w:rsidRPr="00203FA8">
        <w:rPr>
          <w:rFonts w:ascii="Times New Roman" w:eastAsia="Times New Roman" w:hAnsi="Times New Roman" w:cs="Times New Roman"/>
          <w:b/>
          <w:bCs/>
          <w:kern w:val="0"/>
          <w14:ligatures w14:val="none"/>
        </w:rPr>
        <w:t>Preparation Steps</w:t>
      </w:r>
    </w:p>
    <w:p w14:paraId="5AA247FD" w14:textId="77777777" w:rsidR="00203FA8" w:rsidRPr="00203FA8" w:rsidRDefault="00203FA8" w:rsidP="00203FA8">
      <w:p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Before completing the mock interview:</w:t>
      </w:r>
    </w:p>
    <w:p w14:paraId="1EB08CA7" w14:textId="243DA964" w:rsidR="00203FA8" w:rsidRPr="00EA1DEC" w:rsidRDefault="00203FA8" w:rsidP="00203FA8">
      <w:pPr>
        <w:numPr>
          <w:ilvl w:val="0"/>
          <w:numId w:val="27"/>
        </w:numPr>
        <w:spacing w:before="100" w:beforeAutospacing="1" w:after="100" w:afterAutospacing="1" w:line="300" w:lineRule="atLeast"/>
        <w:rPr>
          <w:rFonts w:ascii="Times New Roman" w:eastAsia="Times New Roman" w:hAnsi="Times New Roman" w:cs="Times New Roman"/>
          <w:kern w:val="0"/>
          <w14:ligatures w14:val="none"/>
        </w:rPr>
      </w:pPr>
      <w:r w:rsidRPr="00EA1DEC">
        <w:rPr>
          <w:rFonts w:ascii="Times New Roman" w:eastAsia="Times New Roman" w:hAnsi="Times New Roman" w:cs="Times New Roman"/>
          <w:b/>
          <w:bCs/>
          <w:kern w:val="0"/>
          <w14:ligatures w14:val="none"/>
        </w:rPr>
        <w:t>Review Interview Best Practices</w:t>
      </w:r>
      <w:r w:rsidRPr="00EA1DEC">
        <w:rPr>
          <w:rFonts w:ascii="Times New Roman" w:eastAsia="Times New Roman" w:hAnsi="Times New Roman" w:cs="Times New Roman"/>
          <w:kern w:val="0"/>
          <w14:ligatures w14:val="none"/>
        </w:rPr>
        <w:br/>
        <w:t xml:space="preserve">Students should explore the interviewing resources in </w:t>
      </w:r>
      <w:hyperlink r:id="rId5" w:history="1">
        <w:r w:rsidR="00EA1DEC" w:rsidRPr="00EA1DEC">
          <w:rPr>
            <w:rStyle w:val="Hyperlink"/>
            <w:rFonts w:ascii="Times New Roman" w:eastAsia="Times New Roman" w:hAnsi="Times New Roman" w:cs="Times New Roman"/>
            <w:b/>
            <w:bCs/>
            <w:kern w:val="0"/>
            <w14:ligatures w14:val="none"/>
          </w:rPr>
          <w:t>Big Interview</w:t>
        </w:r>
      </w:hyperlink>
      <w:r w:rsidRPr="00EA1DEC">
        <w:rPr>
          <w:rFonts w:ascii="Times New Roman" w:eastAsia="Times New Roman" w:hAnsi="Times New Roman" w:cs="Times New Roman"/>
          <w:kern w:val="0"/>
          <w14:ligatures w14:val="none"/>
        </w:rPr>
        <w:t xml:space="preserve"> (e.g., sample interview questions, STAR method).</w:t>
      </w:r>
    </w:p>
    <w:p w14:paraId="7610B10A" w14:textId="77777777" w:rsidR="00203FA8" w:rsidRPr="00203FA8" w:rsidRDefault="00203FA8" w:rsidP="00203FA8">
      <w:pPr>
        <w:numPr>
          <w:ilvl w:val="0"/>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b/>
          <w:bCs/>
          <w:kern w:val="0"/>
          <w14:ligatures w14:val="none"/>
        </w:rPr>
        <w:t>Select Interview Pathway</w:t>
      </w:r>
      <w:r w:rsidRPr="00203FA8">
        <w:rPr>
          <w:rFonts w:ascii="Times New Roman" w:eastAsia="Times New Roman" w:hAnsi="Times New Roman" w:cs="Times New Roman"/>
          <w:kern w:val="0"/>
          <w14:ligatures w14:val="none"/>
        </w:rPr>
        <w:br/>
        <w:t>Students choose one of the following:</w:t>
      </w:r>
    </w:p>
    <w:p w14:paraId="7964CCAF" w14:textId="77777777" w:rsidR="00203FA8" w:rsidRPr="00203FA8" w:rsidRDefault="00203FA8" w:rsidP="00203FA8">
      <w:pPr>
        <w:numPr>
          <w:ilvl w:val="1"/>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 xml:space="preserve">Schedule a </w:t>
      </w:r>
      <w:r w:rsidRPr="00203FA8">
        <w:rPr>
          <w:rFonts w:ascii="Times New Roman" w:eastAsia="Times New Roman" w:hAnsi="Times New Roman" w:cs="Times New Roman"/>
          <w:b/>
          <w:bCs/>
          <w:kern w:val="0"/>
          <w14:ligatures w14:val="none"/>
        </w:rPr>
        <w:t>Mock Interview</w:t>
      </w:r>
      <w:r w:rsidRPr="00203FA8">
        <w:rPr>
          <w:rFonts w:ascii="Times New Roman" w:eastAsia="Times New Roman" w:hAnsi="Times New Roman" w:cs="Times New Roman"/>
          <w:kern w:val="0"/>
          <w14:ligatures w14:val="none"/>
        </w:rPr>
        <w:t xml:space="preserve"> with a DCPD Career Advisor through Handshake</w:t>
      </w:r>
    </w:p>
    <w:p w14:paraId="2B0D3FC0" w14:textId="77777777" w:rsidR="00203FA8" w:rsidRPr="00203FA8" w:rsidRDefault="00203FA8" w:rsidP="00203FA8">
      <w:pPr>
        <w:numPr>
          <w:ilvl w:val="1"/>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 xml:space="preserve">Complete a </w:t>
      </w:r>
      <w:r w:rsidRPr="00203FA8">
        <w:rPr>
          <w:rFonts w:ascii="Times New Roman" w:eastAsia="Times New Roman" w:hAnsi="Times New Roman" w:cs="Times New Roman"/>
          <w:b/>
          <w:bCs/>
          <w:kern w:val="0"/>
          <w14:ligatures w14:val="none"/>
        </w:rPr>
        <w:t>Big Interview practice interview</w:t>
      </w:r>
      <w:r w:rsidRPr="00203FA8">
        <w:rPr>
          <w:rFonts w:ascii="Times New Roman" w:eastAsia="Times New Roman" w:hAnsi="Times New Roman" w:cs="Times New Roman"/>
          <w:kern w:val="0"/>
          <w14:ligatures w14:val="none"/>
        </w:rPr>
        <w:t xml:space="preserve"> using their KSU login</w:t>
      </w:r>
    </w:p>
    <w:p w14:paraId="36536B10" w14:textId="77777777" w:rsidR="00203FA8" w:rsidRPr="00203FA8" w:rsidRDefault="00203FA8" w:rsidP="00203FA8">
      <w:pPr>
        <w:numPr>
          <w:ilvl w:val="0"/>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b/>
          <w:bCs/>
          <w:kern w:val="0"/>
          <w14:ligatures w14:val="none"/>
        </w:rPr>
        <w:t>Optional Preparation</w:t>
      </w:r>
    </w:p>
    <w:p w14:paraId="393F1523" w14:textId="392502FD" w:rsidR="00203FA8" w:rsidRPr="00203FA8" w:rsidRDefault="00203FA8" w:rsidP="00203FA8">
      <w:pPr>
        <w:numPr>
          <w:ilvl w:val="1"/>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 xml:space="preserve">Update </w:t>
      </w:r>
      <w:r>
        <w:rPr>
          <w:rFonts w:ascii="Times New Roman" w:eastAsia="Times New Roman" w:hAnsi="Times New Roman" w:cs="Times New Roman"/>
          <w:kern w:val="0"/>
          <w14:ligatures w14:val="none"/>
        </w:rPr>
        <w:t>resume</w:t>
      </w:r>
      <w:r w:rsidRPr="00203FA8">
        <w:rPr>
          <w:rFonts w:ascii="Times New Roman" w:eastAsia="Times New Roman" w:hAnsi="Times New Roman" w:cs="Times New Roman"/>
          <w:kern w:val="0"/>
          <w14:ligatures w14:val="none"/>
        </w:rPr>
        <w:t xml:space="preserve"> and bring it to the appointment</w:t>
      </w:r>
    </w:p>
    <w:p w14:paraId="441AAEC4" w14:textId="77777777" w:rsidR="00203FA8" w:rsidRPr="00203FA8" w:rsidRDefault="00203FA8" w:rsidP="00203FA8">
      <w:pPr>
        <w:numPr>
          <w:ilvl w:val="1"/>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Prepare responses to common interview questions</w:t>
      </w:r>
    </w:p>
    <w:p w14:paraId="3924831C" w14:textId="1F72D17C" w:rsidR="00203FA8" w:rsidRPr="00203FA8" w:rsidRDefault="00203FA8" w:rsidP="00203FA8">
      <w:pPr>
        <w:numPr>
          <w:ilvl w:val="1"/>
          <w:numId w:val="27"/>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Dress professionally (required if meeting in person)</w:t>
      </w:r>
    </w:p>
    <w:p w14:paraId="48C6AE2D" w14:textId="77777777" w:rsidR="00203FA8" w:rsidRPr="00203FA8" w:rsidRDefault="00203FA8" w:rsidP="00203FA8">
      <w:pPr>
        <w:spacing w:before="100" w:beforeAutospacing="1" w:after="100" w:afterAutospacing="1" w:line="300" w:lineRule="atLeast"/>
        <w:outlineLvl w:val="1"/>
        <w:rPr>
          <w:rFonts w:ascii="Times New Roman" w:eastAsia="Times New Roman" w:hAnsi="Times New Roman" w:cs="Times New Roman"/>
          <w:b/>
          <w:bCs/>
          <w:kern w:val="0"/>
          <w14:ligatures w14:val="none"/>
        </w:rPr>
      </w:pPr>
      <w:r w:rsidRPr="00203FA8">
        <w:rPr>
          <w:rFonts w:ascii="Times New Roman" w:eastAsia="Times New Roman" w:hAnsi="Times New Roman" w:cs="Times New Roman"/>
          <w:b/>
          <w:bCs/>
          <w:kern w:val="0"/>
          <w14:ligatures w14:val="none"/>
        </w:rPr>
        <w:t>Interview Completion Requirements</w:t>
      </w:r>
    </w:p>
    <w:p w14:paraId="0914C87F" w14:textId="77777777" w:rsidR="00203FA8" w:rsidRPr="00203FA8" w:rsidRDefault="00203FA8" w:rsidP="00203FA8">
      <w:p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Students should:</w:t>
      </w:r>
    </w:p>
    <w:p w14:paraId="7D5C62EF" w14:textId="77777777" w:rsidR="00203FA8" w:rsidRPr="00203FA8" w:rsidRDefault="00203FA8" w:rsidP="00203FA8">
      <w:pPr>
        <w:numPr>
          <w:ilvl w:val="0"/>
          <w:numId w:val="28"/>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Complete a full practice interview (15–30 minutes)</w:t>
      </w:r>
    </w:p>
    <w:p w14:paraId="5C4C70DF" w14:textId="77777777" w:rsidR="00203FA8" w:rsidRPr="00203FA8" w:rsidRDefault="00203FA8" w:rsidP="00203FA8">
      <w:pPr>
        <w:numPr>
          <w:ilvl w:val="0"/>
          <w:numId w:val="28"/>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Answer questions thoughtfully and professionally</w:t>
      </w:r>
    </w:p>
    <w:p w14:paraId="22AFFE71" w14:textId="4415B75C" w:rsidR="00203FA8" w:rsidRPr="00203FA8" w:rsidRDefault="00203FA8" w:rsidP="00203FA8">
      <w:pPr>
        <w:numPr>
          <w:ilvl w:val="0"/>
          <w:numId w:val="28"/>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Receive feedback either from the Career Advisor (live) or via Big Interview’s automated scoring</w:t>
      </w:r>
    </w:p>
    <w:p w14:paraId="5194A471" w14:textId="48D807CC" w:rsidR="00203FA8" w:rsidRPr="00203FA8" w:rsidRDefault="00203FA8" w:rsidP="00203FA8">
      <w:p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b/>
          <w:bCs/>
          <w:kern w:val="0"/>
          <w14:ligatures w14:val="none"/>
        </w:rPr>
        <w:t>Submission Requirements</w:t>
      </w:r>
    </w:p>
    <w:p w14:paraId="4E756F66" w14:textId="77777777" w:rsidR="00203FA8" w:rsidRPr="00203FA8" w:rsidRDefault="00203FA8" w:rsidP="00203FA8">
      <w:p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 xml:space="preserve">Submit the following as </w:t>
      </w:r>
      <w:r w:rsidRPr="00203FA8">
        <w:rPr>
          <w:rFonts w:ascii="Times New Roman" w:eastAsia="Times New Roman" w:hAnsi="Times New Roman" w:cs="Times New Roman"/>
          <w:b/>
          <w:bCs/>
          <w:kern w:val="0"/>
          <w14:ligatures w14:val="none"/>
        </w:rPr>
        <w:t>one PDF</w:t>
      </w:r>
      <w:r w:rsidRPr="00203FA8">
        <w:rPr>
          <w:rFonts w:ascii="Times New Roman" w:eastAsia="Times New Roman" w:hAnsi="Times New Roman" w:cs="Times New Roman"/>
          <w:kern w:val="0"/>
          <w14:ligatures w14:val="none"/>
        </w:rPr>
        <w:t>:</w:t>
      </w:r>
    </w:p>
    <w:p w14:paraId="0A3F688F" w14:textId="77777777" w:rsidR="00203FA8" w:rsidRPr="00203FA8" w:rsidRDefault="00203FA8" w:rsidP="00203FA8">
      <w:pPr>
        <w:numPr>
          <w:ilvl w:val="0"/>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b/>
          <w:bCs/>
          <w:kern w:val="0"/>
          <w14:ligatures w14:val="none"/>
        </w:rPr>
        <w:t>Proof of Completion</w:t>
      </w:r>
    </w:p>
    <w:p w14:paraId="3D9AFAE2" w14:textId="77777777" w:rsidR="00203FA8" w:rsidRPr="00203FA8" w:rsidRDefault="00203FA8" w:rsidP="00203FA8">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 xml:space="preserve">Screenshot of Big Interview’s completion screen </w:t>
      </w:r>
      <w:r w:rsidRPr="00203FA8">
        <w:rPr>
          <w:rFonts w:ascii="Times New Roman" w:eastAsia="Times New Roman" w:hAnsi="Times New Roman" w:cs="Times New Roman"/>
          <w:b/>
          <w:bCs/>
          <w:kern w:val="0"/>
          <w14:ligatures w14:val="none"/>
        </w:rPr>
        <w:t>OR</w:t>
      </w:r>
    </w:p>
    <w:p w14:paraId="7D978E22" w14:textId="77777777" w:rsidR="00203FA8" w:rsidRPr="00203FA8" w:rsidRDefault="00203FA8" w:rsidP="00203FA8">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Screenshot of the Handshake confirmation email for a completed DCPD mock interview</w:t>
      </w:r>
    </w:p>
    <w:p w14:paraId="3A34ACFB" w14:textId="77777777" w:rsidR="00203FA8" w:rsidRPr="00203FA8" w:rsidRDefault="00203FA8" w:rsidP="00203FA8">
      <w:pPr>
        <w:numPr>
          <w:ilvl w:val="0"/>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b/>
          <w:bCs/>
          <w:kern w:val="0"/>
          <w14:ligatures w14:val="none"/>
        </w:rPr>
        <w:t>Reflection (250–400 words)</w:t>
      </w:r>
      <w:r w:rsidRPr="00203FA8">
        <w:rPr>
          <w:rFonts w:ascii="Times New Roman" w:eastAsia="Times New Roman" w:hAnsi="Times New Roman" w:cs="Times New Roman"/>
          <w:kern w:val="0"/>
          <w14:ligatures w14:val="none"/>
        </w:rPr>
        <w:t xml:space="preserve"> addressing:</w:t>
      </w:r>
    </w:p>
    <w:p w14:paraId="11DCF1FA" w14:textId="77777777" w:rsidR="00203FA8" w:rsidRPr="00203FA8" w:rsidRDefault="00203FA8" w:rsidP="00203FA8">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What questions you found easiest/hardest</w:t>
      </w:r>
    </w:p>
    <w:p w14:paraId="643BC0A9" w14:textId="77777777" w:rsidR="00203FA8" w:rsidRPr="00203FA8" w:rsidRDefault="00203FA8" w:rsidP="00203FA8">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Feedback you received and what surprised you</w:t>
      </w:r>
    </w:p>
    <w:p w14:paraId="635B001D" w14:textId="77777777" w:rsidR="00203FA8" w:rsidRPr="00203FA8" w:rsidRDefault="00203FA8" w:rsidP="00203FA8">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Strengths you demonstrated during the interview</w:t>
      </w:r>
    </w:p>
    <w:p w14:paraId="352047E1" w14:textId="77777777" w:rsidR="00203FA8" w:rsidRPr="00203FA8" w:rsidRDefault="00203FA8" w:rsidP="00203FA8">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Areas for improvement and steps you plan to take</w:t>
      </w:r>
    </w:p>
    <w:p w14:paraId="72028ECA" w14:textId="7C06039F" w:rsidR="00B20C71" w:rsidRPr="00D037E0" w:rsidRDefault="00203FA8" w:rsidP="00D037E0">
      <w:pPr>
        <w:numPr>
          <w:ilvl w:val="1"/>
          <w:numId w:val="29"/>
        </w:numPr>
        <w:spacing w:before="100" w:beforeAutospacing="1" w:after="100" w:afterAutospacing="1" w:line="300" w:lineRule="atLeast"/>
        <w:rPr>
          <w:rFonts w:ascii="Times New Roman" w:eastAsia="Times New Roman" w:hAnsi="Times New Roman" w:cs="Times New Roman"/>
          <w:kern w:val="0"/>
          <w14:ligatures w14:val="none"/>
        </w:rPr>
      </w:pPr>
      <w:r w:rsidRPr="00203FA8">
        <w:rPr>
          <w:rFonts w:ascii="Times New Roman" w:eastAsia="Times New Roman" w:hAnsi="Times New Roman" w:cs="Times New Roman"/>
          <w:kern w:val="0"/>
          <w14:ligatures w14:val="none"/>
        </w:rPr>
        <w:t>How this experience increased your readiness for real interviews</w:t>
      </w:r>
    </w:p>
    <w:sectPr w:rsidR="00B20C71" w:rsidRPr="00D037E0" w:rsidSect="00203F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27B"/>
    <w:multiLevelType w:val="multilevel"/>
    <w:tmpl w:val="AF549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23747"/>
    <w:multiLevelType w:val="hybridMultilevel"/>
    <w:tmpl w:val="A17EF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238D6"/>
    <w:multiLevelType w:val="multilevel"/>
    <w:tmpl w:val="48B6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468F7"/>
    <w:multiLevelType w:val="multilevel"/>
    <w:tmpl w:val="523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03C69"/>
    <w:multiLevelType w:val="multilevel"/>
    <w:tmpl w:val="8A2A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25215"/>
    <w:multiLevelType w:val="multilevel"/>
    <w:tmpl w:val="6C94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CD2844"/>
    <w:multiLevelType w:val="multilevel"/>
    <w:tmpl w:val="D620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C5A47"/>
    <w:multiLevelType w:val="multilevel"/>
    <w:tmpl w:val="4CA6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5E631B"/>
    <w:multiLevelType w:val="multilevel"/>
    <w:tmpl w:val="831E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313C2"/>
    <w:multiLevelType w:val="multilevel"/>
    <w:tmpl w:val="6804FF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8239E8"/>
    <w:multiLevelType w:val="multilevel"/>
    <w:tmpl w:val="8A44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C2FE0"/>
    <w:multiLevelType w:val="hybridMultilevel"/>
    <w:tmpl w:val="AE2A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F183F"/>
    <w:multiLevelType w:val="multilevel"/>
    <w:tmpl w:val="DB84E8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02124A"/>
    <w:multiLevelType w:val="multilevel"/>
    <w:tmpl w:val="AE36D6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AE29CE"/>
    <w:multiLevelType w:val="multilevel"/>
    <w:tmpl w:val="E2A2F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D003D"/>
    <w:multiLevelType w:val="multilevel"/>
    <w:tmpl w:val="9698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C938D3"/>
    <w:multiLevelType w:val="multilevel"/>
    <w:tmpl w:val="71B4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3106F8"/>
    <w:multiLevelType w:val="multilevel"/>
    <w:tmpl w:val="EF4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131E6D"/>
    <w:multiLevelType w:val="multilevel"/>
    <w:tmpl w:val="F122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42EFE"/>
    <w:multiLevelType w:val="multilevel"/>
    <w:tmpl w:val="14D81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931D8"/>
    <w:multiLevelType w:val="multilevel"/>
    <w:tmpl w:val="DD022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785679"/>
    <w:multiLevelType w:val="hybridMultilevel"/>
    <w:tmpl w:val="F9945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5D1B76"/>
    <w:multiLevelType w:val="multilevel"/>
    <w:tmpl w:val="88CE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0E6E97"/>
    <w:multiLevelType w:val="multilevel"/>
    <w:tmpl w:val="D722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5287D"/>
    <w:multiLevelType w:val="multilevel"/>
    <w:tmpl w:val="17F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484CEA"/>
    <w:multiLevelType w:val="hybridMultilevel"/>
    <w:tmpl w:val="C83A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5074EA"/>
    <w:multiLevelType w:val="multilevel"/>
    <w:tmpl w:val="F26A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66409"/>
    <w:multiLevelType w:val="multilevel"/>
    <w:tmpl w:val="F6D0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055CE"/>
    <w:multiLevelType w:val="multilevel"/>
    <w:tmpl w:val="ED66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0B5915"/>
    <w:multiLevelType w:val="multilevel"/>
    <w:tmpl w:val="76CC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556EA7"/>
    <w:multiLevelType w:val="hybridMultilevel"/>
    <w:tmpl w:val="8184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47416"/>
    <w:multiLevelType w:val="multilevel"/>
    <w:tmpl w:val="6482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39280E"/>
    <w:multiLevelType w:val="hybridMultilevel"/>
    <w:tmpl w:val="A4A27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CC02EF"/>
    <w:multiLevelType w:val="multilevel"/>
    <w:tmpl w:val="69CAD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3215FB"/>
    <w:multiLevelType w:val="hybridMultilevel"/>
    <w:tmpl w:val="D5129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681BC3"/>
    <w:multiLevelType w:val="multilevel"/>
    <w:tmpl w:val="95D6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90083D"/>
    <w:multiLevelType w:val="multilevel"/>
    <w:tmpl w:val="7EA2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26F50"/>
    <w:multiLevelType w:val="multilevel"/>
    <w:tmpl w:val="4414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107002"/>
    <w:multiLevelType w:val="multilevel"/>
    <w:tmpl w:val="B08A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602125"/>
    <w:multiLevelType w:val="multilevel"/>
    <w:tmpl w:val="6B7CD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7C277F"/>
    <w:multiLevelType w:val="multilevel"/>
    <w:tmpl w:val="EDC05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E67574"/>
    <w:multiLevelType w:val="multilevel"/>
    <w:tmpl w:val="81FA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941FAA"/>
    <w:multiLevelType w:val="multilevel"/>
    <w:tmpl w:val="C3DA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414008">
    <w:abstractNumId w:val="2"/>
  </w:num>
  <w:num w:numId="2" w16cid:durableId="753862436">
    <w:abstractNumId w:val="16"/>
  </w:num>
  <w:num w:numId="3" w16cid:durableId="721832611">
    <w:abstractNumId w:val="12"/>
  </w:num>
  <w:num w:numId="4" w16cid:durableId="1229655954">
    <w:abstractNumId w:val="6"/>
  </w:num>
  <w:num w:numId="5" w16cid:durableId="521018543">
    <w:abstractNumId w:val="41"/>
  </w:num>
  <w:num w:numId="6" w16cid:durableId="859321126">
    <w:abstractNumId w:val="8"/>
  </w:num>
  <w:num w:numId="7" w16cid:durableId="1503661413">
    <w:abstractNumId w:val="0"/>
  </w:num>
  <w:num w:numId="8" w16cid:durableId="22677055">
    <w:abstractNumId w:val="24"/>
  </w:num>
  <w:num w:numId="9" w16cid:durableId="2139712811">
    <w:abstractNumId w:val="33"/>
  </w:num>
  <w:num w:numId="10" w16cid:durableId="889342589">
    <w:abstractNumId w:val="34"/>
  </w:num>
  <w:num w:numId="11" w16cid:durableId="389839789">
    <w:abstractNumId w:val="7"/>
  </w:num>
  <w:num w:numId="12" w16cid:durableId="243076114">
    <w:abstractNumId w:val="38"/>
  </w:num>
  <w:num w:numId="13" w16cid:durableId="786118802">
    <w:abstractNumId w:val="18"/>
  </w:num>
  <w:num w:numId="14" w16cid:durableId="1931769356">
    <w:abstractNumId w:val="4"/>
  </w:num>
  <w:num w:numId="15" w16cid:durableId="638918729">
    <w:abstractNumId w:val="42"/>
  </w:num>
  <w:num w:numId="16" w16cid:durableId="514002470">
    <w:abstractNumId w:val="26"/>
  </w:num>
  <w:num w:numId="17" w16cid:durableId="175314011">
    <w:abstractNumId w:val="3"/>
  </w:num>
  <w:num w:numId="18" w16cid:durableId="121120412">
    <w:abstractNumId w:val="10"/>
  </w:num>
  <w:num w:numId="19" w16cid:durableId="453718430">
    <w:abstractNumId w:val="35"/>
  </w:num>
  <w:num w:numId="20" w16cid:durableId="885604239">
    <w:abstractNumId w:val="17"/>
  </w:num>
  <w:num w:numId="21" w16cid:durableId="1295408861">
    <w:abstractNumId w:val="15"/>
  </w:num>
  <w:num w:numId="22" w16cid:durableId="34936271">
    <w:abstractNumId w:val="5"/>
  </w:num>
  <w:num w:numId="23" w16cid:durableId="344332952">
    <w:abstractNumId w:val="29"/>
  </w:num>
  <w:num w:numId="24" w16cid:durableId="785077795">
    <w:abstractNumId w:val="36"/>
  </w:num>
  <w:num w:numId="25" w16cid:durableId="747270850">
    <w:abstractNumId w:val="28"/>
  </w:num>
  <w:num w:numId="26" w16cid:durableId="2081513096">
    <w:abstractNumId w:val="27"/>
  </w:num>
  <w:num w:numId="27" w16cid:durableId="1608851258">
    <w:abstractNumId w:val="13"/>
  </w:num>
  <w:num w:numId="28" w16cid:durableId="620110579">
    <w:abstractNumId w:val="23"/>
  </w:num>
  <w:num w:numId="29" w16cid:durableId="1884707196">
    <w:abstractNumId w:val="40"/>
  </w:num>
  <w:num w:numId="30" w16cid:durableId="703866001">
    <w:abstractNumId w:val="19"/>
  </w:num>
  <w:num w:numId="31" w16cid:durableId="1880821949">
    <w:abstractNumId w:val="39"/>
  </w:num>
  <w:num w:numId="32" w16cid:durableId="424617635">
    <w:abstractNumId w:val="31"/>
  </w:num>
  <w:num w:numId="33" w16cid:durableId="370886167">
    <w:abstractNumId w:val="37"/>
  </w:num>
  <w:num w:numId="34" w16cid:durableId="520359847">
    <w:abstractNumId w:val="9"/>
  </w:num>
  <w:num w:numId="35" w16cid:durableId="517934712">
    <w:abstractNumId w:val="14"/>
  </w:num>
  <w:num w:numId="36" w16cid:durableId="1209492757">
    <w:abstractNumId w:val="22"/>
  </w:num>
  <w:num w:numId="37" w16cid:durableId="1405687789">
    <w:abstractNumId w:val="20"/>
  </w:num>
  <w:num w:numId="38" w16cid:durableId="1655450653">
    <w:abstractNumId w:val="1"/>
  </w:num>
  <w:num w:numId="39" w16cid:durableId="1446003063">
    <w:abstractNumId w:val="25"/>
  </w:num>
  <w:num w:numId="40" w16cid:durableId="1804426241">
    <w:abstractNumId w:val="32"/>
  </w:num>
  <w:num w:numId="41" w16cid:durableId="851452897">
    <w:abstractNumId w:val="11"/>
  </w:num>
  <w:num w:numId="42" w16cid:durableId="150685745">
    <w:abstractNumId w:val="30"/>
  </w:num>
  <w:num w:numId="43" w16cid:durableId="1831296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A8"/>
    <w:rsid w:val="00126B91"/>
    <w:rsid w:val="00203FA8"/>
    <w:rsid w:val="004B0FC5"/>
    <w:rsid w:val="00736209"/>
    <w:rsid w:val="0082708C"/>
    <w:rsid w:val="008B6EA5"/>
    <w:rsid w:val="008F05F8"/>
    <w:rsid w:val="00B1171B"/>
    <w:rsid w:val="00B20C71"/>
    <w:rsid w:val="00D037E0"/>
    <w:rsid w:val="00D56D86"/>
    <w:rsid w:val="00EA1DEC"/>
    <w:rsid w:val="00EE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8D81"/>
  <w15:chartTrackingRefBased/>
  <w15:docId w15:val="{B7BDA73A-ACD6-B744-A3E0-FD449EFF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F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3F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03F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F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3F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03F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FA8"/>
    <w:rPr>
      <w:rFonts w:eastAsiaTheme="majorEastAsia" w:cstheme="majorBidi"/>
      <w:color w:val="272727" w:themeColor="text1" w:themeTint="D8"/>
    </w:rPr>
  </w:style>
  <w:style w:type="paragraph" w:styleId="Title">
    <w:name w:val="Title"/>
    <w:basedOn w:val="Normal"/>
    <w:next w:val="Normal"/>
    <w:link w:val="TitleChar"/>
    <w:uiPriority w:val="10"/>
    <w:qFormat/>
    <w:rsid w:val="00203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FA8"/>
    <w:pPr>
      <w:spacing w:before="160"/>
      <w:jc w:val="center"/>
    </w:pPr>
    <w:rPr>
      <w:i/>
      <w:iCs/>
      <w:color w:val="404040" w:themeColor="text1" w:themeTint="BF"/>
    </w:rPr>
  </w:style>
  <w:style w:type="character" w:customStyle="1" w:styleId="QuoteChar">
    <w:name w:val="Quote Char"/>
    <w:basedOn w:val="DefaultParagraphFont"/>
    <w:link w:val="Quote"/>
    <w:uiPriority w:val="29"/>
    <w:rsid w:val="00203FA8"/>
    <w:rPr>
      <w:i/>
      <w:iCs/>
      <w:color w:val="404040" w:themeColor="text1" w:themeTint="BF"/>
    </w:rPr>
  </w:style>
  <w:style w:type="paragraph" w:styleId="ListParagraph">
    <w:name w:val="List Paragraph"/>
    <w:basedOn w:val="Normal"/>
    <w:uiPriority w:val="34"/>
    <w:qFormat/>
    <w:rsid w:val="00203FA8"/>
    <w:pPr>
      <w:ind w:left="720"/>
      <w:contextualSpacing/>
    </w:pPr>
  </w:style>
  <w:style w:type="character" w:styleId="IntenseEmphasis">
    <w:name w:val="Intense Emphasis"/>
    <w:basedOn w:val="DefaultParagraphFont"/>
    <w:uiPriority w:val="21"/>
    <w:qFormat/>
    <w:rsid w:val="00203FA8"/>
    <w:rPr>
      <w:i/>
      <w:iCs/>
      <w:color w:val="0F4761" w:themeColor="accent1" w:themeShade="BF"/>
    </w:rPr>
  </w:style>
  <w:style w:type="paragraph" w:styleId="IntenseQuote">
    <w:name w:val="Intense Quote"/>
    <w:basedOn w:val="Normal"/>
    <w:next w:val="Normal"/>
    <w:link w:val="IntenseQuoteChar"/>
    <w:uiPriority w:val="30"/>
    <w:qFormat/>
    <w:rsid w:val="00203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FA8"/>
    <w:rPr>
      <w:i/>
      <w:iCs/>
      <w:color w:val="0F4761" w:themeColor="accent1" w:themeShade="BF"/>
    </w:rPr>
  </w:style>
  <w:style w:type="character" w:styleId="IntenseReference">
    <w:name w:val="Intense Reference"/>
    <w:basedOn w:val="DefaultParagraphFont"/>
    <w:uiPriority w:val="32"/>
    <w:qFormat/>
    <w:rsid w:val="00203FA8"/>
    <w:rPr>
      <w:b/>
      <w:bCs/>
      <w:smallCaps/>
      <w:color w:val="0F4761" w:themeColor="accent1" w:themeShade="BF"/>
      <w:spacing w:val="5"/>
    </w:rPr>
  </w:style>
  <w:style w:type="paragraph" w:styleId="NormalWeb">
    <w:name w:val="Normal (Web)"/>
    <w:basedOn w:val="Normal"/>
    <w:uiPriority w:val="99"/>
    <w:semiHidden/>
    <w:unhideWhenUsed/>
    <w:rsid w:val="00203FA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03FA8"/>
    <w:rPr>
      <w:b/>
      <w:bCs/>
    </w:rPr>
  </w:style>
  <w:style w:type="character" w:styleId="Hyperlink">
    <w:name w:val="Hyperlink"/>
    <w:basedOn w:val="DefaultParagraphFont"/>
    <w:uiPriority w:val="99"/>
    <w:unhideWhenUsed/>
    <w:rsid w:val="00203FA8"/>
    <w:rPr>
      <w:color w:val="467886" w:themeColor="hyperlink"/>
      <w:u w:val="single"/>
    </w:rPr>
  </w:style>
  <w:style w:type="character" w:styleId="UnresolvedMention">
    <w:name w:val="Unresolved Mention"/>
    <w:basedOn w:val="DefaultParagraphFont"/>
    <w:uiPriority w:val="99"/>
    <w:semiHidden/>
    <w:unhideWhenUsed/>
    <w:rsid w:val="00203FA8"/>
    <w:rPr>
      <w:color w:val="605E5C"/>
      <w:shd w:val="clear" w:color="auto" w:fill="E1DFDD"/>
    </w:rPr>
  </w:style>
  <w:style w:type="paragraph" w:styleId="NoSpacing">
    <w:name w:val="No Spacing"/>
    <w:uiPriority w:val="1"/>
    <w:qFormat/>
    <w:rsid w:val="00203FA8"/>
    <w:pPr>
      <w:spacing w:after="0" w:line="240" w:lineRule="auto"/>
    </w:pPr>
  </w:style>
  <w:style w:type="character" w:styleId="Emphasis">
    <w:name w:val="Emphasis"/>
    <w:basedOn w:val="DefaultParagraphFont"/>
    <w:uiPriority w:val="20"/>
    <w:qFormat/>
    <w:rsid w:val="00203F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ennesaw.biginterview.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E94DEBADDCE348B1CD40D84CFCF5EE" ma:contentTypeVersion="21" ma:contentTypeDescription="Create a new document." ma:contentTypeScope="" ma:versionID="7dfebb80744fe057164219e4d17c50b4">
  <xsd:schema xmlns:xsd="http://www.w3.org/2001/XMLSchema" xmlns:xs="http://www.w3.org/2001/XMLSchema" xmlns:p="http://schemas.microsoft.com/office/2006/metadata/properties" xmlns:ns1="http://schemas.microsoft.com/sharepoint/v3" xmlns:ns2="53c73cb1-dec9-4ec4-b31e-b911c5adc28f" xmlns:ns3="448bbf86-65df-4d36-bd3e-114662730553" targetNamespace="http://schemas.microsoft.com/office/2006/metadata/properties" ma:root="true" ma:fieldsID="d4a4b9a2dd8d7e400326c6086f1c3126" ns1:_="" ns2:_="" ns3:_="">
    <xsd:import namespace="http://schemas.microsoft.com/sharepoint/v3"/>
    <xsd:import namespace="53c73cb1-dec9-4ec4-b31e-b911c5adc28f"/>
    <xsd:import namespace="448bbf86-65df-4d36-bd3e-1146627305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oject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73cb1-dec9-4ec4-b31e-b911c5adc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16867a8-d3dd-450c-8722-94d742a2a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jectOwner" ma:index="27" nillable="true" ma:displayName="Project Owner" ma:format="Dropdown" ma:list="UserInfo" ma:SharePointGroup="0" ma:internalName="Proje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8bbf86-65df-4d36-bd3e-11466273055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a47596-2fdd-4eba-b691-56da2339234a}" ma:internalName="TaxCatchAll" ma:showField="CatchAllData" ma:web="448bbf86-65df-4d36-bd3e-114662730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8bbf86-65df-4d36-bd3e-114662730553" xsi:nil="true"/>
    <_ip_UnifiedCompliancePolicyUIAction xmlns="http://schemas.microsoft.com/sharepoint/v3" xsi:nil="true"/>
    <lcf76f155ced4ddcb4097134ff3c332f xmlns="53c73cb1-dec9-4ec4-b31e-b911c5adc28f">
      <Terms xmlns="http://schemas.microsoft.com/office/infopath/2007/PartnerControls"/>
    </lcf76f155ced4ddcb4097134ff3c332f>
    <_ip_UnifiedCompliancePolicyProperties xmlns="http://schemas.microsoft.com/sharepoint/v3" xsi:nil="true"/>
    <ProjectOwner xmlns="53c73cb1-dec9-4ec4-b31e-b911c5adc28f">
      <UserInfo>
        <DisplayName/>
        <AccountId xsi:nil="true"/>
        <AccountType/>
      </UserInfo>
    </ProjectOwner>
  </documentManagement>
</p:properties>
</file>

<file path=customXml/itemProps1.xml><?xml version="1.0" encoding="utf-8"?>
<ds:datastoreItem xmlns:ds="http://schemas.openxmlformats.org/officeDocument/2006/customXml" ds:itemID="{85B8B39E-4626-46BD-B616-D822BE3250A8}"/>
</file>

<file path=customXml/itemProps2.xml><?xml version="1.0" encoding="utf-8"?>
<ds:datastoreItem xmlns:ds="http://schemas.openxmlformats.org/officeDocument/2006/customXml" ds:itemID="{CB349B68-3614-4643-BC19-9E7DCB0670F1}"/>
</file>

<file path=customXml/itemProps3.xml><?xml version="1.0" encoding="utf-8"?>
<ds:datastoreItem xmlns:ds="http://schemas.openxmlformats.org/officeDocument/2006/customXml" ds:itemID="{F3F369D5-2641-4F78-859F-D89ADF4C14D0}"/>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1469</Characters>
  <Application>Microsoft Office Word</Application>
  <DocSecurity>0</DocSecurity>
  <Lines>77</Lines>
  <Paragraphs>19</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Holmes</dc:creator>
  <cp:keywords/>
  <dc:description/>
  <cp:lastModifiedBy>Anthony Holmes</cp:lastModifiedBy>
  <cp:revision>3</cp:revision>
  <dcterms:created xsi:type="dcterms:W3CDTF">2026-02-23T14:39:00Z</dcterms:created>
  <dcterms:modified xsi:type="dcterms:W3CDTF">2026-02-23T14:51:00Z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0x01010097E94DEBADDCE348B1CD40D84CFCF5EE</vt:lpwstr>
  </property>
</Properties>
</file>