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F2F5" w14:textId="77777777" w:rsidR="00F352F8" w:rsidRPr="005F3F57" w:rsidRDefault="00F352F8" w:rsidP="005F3F57">
      <w:pPr>
        <w:pStyle w:val="Heading1"/>
        <w:numPr>
          <w:ilvl w:val="0"/>
          <w:numId w:val="0"/>
        </w:numPr>
        <w:jc w:val="center"/>
      </w:pPr>
      <w:r w:rsidRPr="005F3F57">
        <w:t>March 24</w:t>
      </w:r>
      <w:r w:rsidRPr="005F3F57">
        <w:rPr>
          <w:vertAlign w:val="superscript"/>
        </w:rPr>
        <w:t>th</w:t>
      </w:r>
      <w:r w:rsidRPr="005F3F57">
        <w:t>, 2026</w:t>
      </w:r>
    </w:p>
    <w:p w14:paraId="02567394" w14:textId="77777777" w:rsidR="00F352F8" w:rsidRPr="005F3F57" w:rsidRDefault="00F352F8" w:rsidP="00813A1C">
      <w:pPr>
        <w:pStyle w:val="NormalWeb"/>
        <w:jc w:val="center"/>
        <w:rPr>
          <w:rFonts w:ascii="Source Serif Pro" w:hAnsi="Source Serif Pro" w:cs="Arial"/>
          <w:sz w:val="24"/>
          <w:szCs w:val="24"/>
        </w:rPr>
      </w:pPr>
    </w:p>
    <w:p w14:paraId="499CAEAF" w14:textId="77777777" w:rsidR="00F352F8" w:rsidRPr="005F3F57" w:rsidRDefault="00F352F8" w:rsidP="005F3F57">
      <w:pPr>
        <w:pStyle w:val="Heading1"/>
      </w:pPr>
      <w:r w:rsidRPr="005F3F57">
        <w:t>Call to Order and Attendance (</w:t>
      </w:r>
      <w:r w:rsidRPr="00591B31">
        <w:rPr>
          <w:b/>
          <w:bCs/>
        </w:rPr>
        <w:t>Note</w:t>
      </w:r>
      <w:r w:rsidRPr="005F3F57">
        <w:t>: Attendance is documented based on those individuals who type their name in the chat box.)</w:t>
      </w:r>
    </w:p>
    <w:p w14:paraId="1AE65914" w14:textId="77777777" w:rsidR="00F352F8" w:rsidRPr="005F3F57" w:rsidRDefault="00F352F8" w:rsidP="005F3F57">
      <w:pPr>
        <w:pStyle w:val="Heading1"/>
      </w:pPr>
      <w:r w:rsidRPr="005F3F57">
        <w:t>Acceptance of Agenda (</w:t>
      </w:r>
      <w:r w:rsidRPr="005F3F57">
        <w:rPr>
          <w:b/>
          <w:bCs/>
        </w:rPr>
        <w:t>Note</w:t>
      </w:r>
      <w:r w:rsidRPr="005F3F57">
        <w:t>: If there are no updates or edits, the agenda will stand accepted as written.)</w:t>
      </w:r>
    </w:p>
    <w:p w14:paraId="11F41528" w14:textId="77777777" w:rsidR="00F352F8" w:rsidRPr="00591B31" w:rsidRDefault="00F352F8" w:rsidP="00591B31">
      <w:pPr>
        <w:pStyle w:val="Heading1"/>
        <w:rPr>
          <w:rFonts w:eastAsia="Times New Roman"/>
        </w:rPr>
      </w:pPr>
      <w:r w:rsidRPr="005F3F57">
        <w:rPr>
          <w:rFonts w:eastAsia="Times New Roman"/>
        </w:rPr>
        <w:t xml:space="preserve">Approval of Minutes from </w:t>
      </w:r>
      <w:proofErr w:type="gramStart"/>
      <w:r w:rsidRPr="005F3F57">
        <w:rPr>
          <w:rFonts w:eastAsia="Times New Roman"/>
        </w:rPr>
        <w:t xml:space="preserve">the </w:t>
      </w:r>
      <w:r w:rsidRPr="00591B31">
        <w:rPr>
          <w:rFonts w:eastAsia="Times New Roman"/>
          <w:b/>
          <w:bCs/>
        </w:rPr>
        <w:t>February</w:t>
      </w:r>
      <w:proofErr w:type="gramEnd"/>
      <w:r w:rsidRPr="00591B31">
        <w:rPr>
          <w:rFonts w:eastAsia="Times New Roman"/>
          <w:b/>
          <w:bCs/>
        </w:rPr>
        <w:t xml:space="preserve"> 24</w:t>
      </w:r>
      <w:r w:rsidRPr="00591B31">
        <w:rPr>
          <w:rFonts w:eastAsia="Times New Roman"/>
          <w:b/>
          <w:bCs/>
          <w:vertAlign w:val="superscript"/>
        </w:rPr>
        <w:t>th</w:t>
      </w:r>
      <w:r w:rsidRPr="00591B31">
        <w:rPr>
          <w:rFonts w:eastAsia="Times New Roman"/>
          <w:b/>
          <w:bCs/>
        </w:rPr>
        <w:t>, 2026,</w:t>
      </w:r>
      <w:r w:rsidRPr="005F3F57">
        <w:rPr>
          <w:rFonts w:eastAsia="Times New Roman"/>
        </w:rPr>
        <w:t xml:space="preserve"> meeting.</w:t>
      </w:r>
      <w:r>
        <w:rPr>
          <w:rFonts w:eastAsia="Times New Roman"/>
        </w:rPr>
        <w:t xml:space="preserve"> </w:t>
      </w:r>
      <w:r w:rsidRPr="00591B31">
        <w:rPr>
          <w:rFonts w:eastAsia="Times New Roman"/>
        </w:rPr>
        <w:t>(</w:t>
      </w:r>
      <w:r w:rsidRPr="00591B31">
        <w:rPr>
          <w:rFonts w:eastAsia="Times New Roman"/>
          <w:b/>
          <w:bCs/>
        </w:rPr>
        <w:t>Note</w:t>
      </w:r>
      <w:r w:rsidRPr="00591B31">
        <w:rPr>
          <w:rFonts w:eastAsia="Times New Roman"/>
        </w:rPr>
        <w:t>: If there are no corrections, the minutes will stand approved as written.)</w:t>
      </w:r>
    </w:p>
    <w:p w14:paraId="5BDC5E8B" w14:textId="77777777" w:rsidR="00F352F8" w:rsidRPr="005F3F57" w:rsidRDefault="00F352F8" w:rsidP="005F3F57">
      <w:pPr>
        <w:pStyle w:val="Heading1"/>
        <w:rPr>
          <w:rFonts w:eastAsia="Times New Roman"/>
        </w:rPr>
      </w:pPr>
      <w:r w:rsidRPr="005F3F57">
        <w:rPr>
          <w:rFonts w:eastAsia="Times New Roman"/>
        </w:rPr>
        <w:t>Reports</w:t>
      </w:r>
    </w:p>
    <w:p w14:paraId="3023F17C" w14:textId="77777777" w:rsidR="00F352F8" w:rsidRPr="00591B31" w:rsidRDefault="00F352F8" w:rsidP="00591B31">
      <w:pPr>
        <w:pStyle w:val="Heading2"/>
      </w:pPr>
      <w:r w:rsidRPr="00591B31">
        <w:t>Curriculum, Instruction, and Assessment Office</w:t>
      </w:r>
    </w:p>
    <w:p w14:paraId="6DF3E69B" w14:textId="77777777" w:rsidR="00F352F8" w:rsidRDefault="00F352F8" w:rsidP="00CA2F11">
      <w:pPr>
        <w:pStyle w:val="Heading3"/>
      </w:pPr>
      <w:r w:rsidRPr="005F3F57">
        <w:t xml:space="preserve">Feedback, questions regarding Accessibility statement outlined in the </w:t>
      </w:r>
      <w:proofErr w:type="gramStart"/>
      <w:r w:rsidRPr="005F3F57">
        <w:t>Provost’s</w:t>
      </w:r>
      <w:proofErr w:type="gramEnd"/>
      <w:r w:rsidRPr="005F3F57">
        <w:t xml:space="preserve"> newsletter</w:t>
      </w:r>
    </w:p>
    <w:p w14:paraId="40E2A9DE" w14:textId="77777777" w:rsidR="00F352F8" w:rsidRPr="005F3F57" w:rsidRDefault="00F352F8" w:rsidP="00904893">
      <w:pPr>
        <w:pStyle w:val="Heading2"/>
      </w:pPr>
      <w:r w:rsidRPr="005F3F57">
        <w:lastRenderedPageBreak/>
        <w:t>UITS</w:t>
      </w:r>
    </w:p>
    <w:p w14:paraId="529B704E" w14:textId="77777777" w:rsidR="00F352F8" w:rsidRPr="005F3F57" w:rsidRDefault="00F352F8" w:rsidP="004C3EE9">
      <w:pPr>
        <w:pStyle w:val="Heading2"/>
      </w:pPr>
      <w:r w:rsidRPr="005F3F57">
        <w:t>KSU Library</w:t>
      </w:r>
    </w:p>
    <w:p w14:paraId="30304531" w14:textId="77777777" w:rsidR="00F352F8" w:rsidRPr="005F3F57" w:rsidRDefault="00F352F8" w:rsidP="004C3EE9">
      <w:pPr>
        <w:pStyle w:val="Heading2"/>
      </w:pPr>
      <w:r w:rsidRPr="005F3F57">
        <w:t>Registrar’s Office</w:t>
      </w:r>
    </w:p>
    <w:p w14:paraId="46DB2F02" w14:textId="77777777" w:rsidR="00F352F8" w:rsidRPr="005F3F57" w:rsidRDefault="00F352F8" w:rsidP="004C3EE9">
      <w:pPr>
        <w:pStyle w:val="Heading2"/>
      </w:pPr>
      <w:r w:rsidRPr="005F3F57">
        <w:t>Affordable Learning Georgia</w:t>
      </w:r>
    </w:p>
    <w:p w14:paraId="61A74122" w14:textId="77777777" w:rsidR="00F352F8" w:rsidRPr="005F3F57" w:rsidRDefault="00F352F8" w:rsidP="004C3EE9">
      <w:pPr>
        <w:pStyle w:val="Heading2"/>
      </w:pPr>
      <w:r w:rsidRPr="005F3F57">
        <w:t>Digital Learning Innovations</w:t>
      </w:r>
    </w:p>
    <w:p w14:paraId="687A9449" w14:textId="77777777" w:rsidR="00F352F8" w:rsidRPr="005F3F57" w:rsidRDefault="00F352F8" w:rsidP="004C3EE9">
      <w:pPr>
        <w:pStyle w:val="Heading2"/>
      </w:pPr>
      <w:r w:rsidRPr="005F3F57">
        <w:t>Online Program Management Office</w:t>
      </w:r>
    </w:p>
    <w:p w14:paraId="419793AE" w14:textId="77777777" w:rsidR="00F352F8" w:rsidRPr="005F3F57" w:rsidRDefault="00F352F8" w:rsidP="004C3EE9">
      <w:pPr>
        <w:pStyle w:val="Heading2"/>
      </w:pPr>
      <w:r w:rsidRPr="005F3F57">
        <w:t>College Distance Learning Coordinators</w:t>
      </w:r>
    </w:p>
    <w:p w14:paraId="6F0947E9" w14:textId="77777777" w:rsidR="00F352F8" w:rsidRPr="005F3F57" w:rsidRDefault="00F352F8" w:rsidP="004C3EE9">
      <w:pPr>
        <w:pStyle w:val="Heading2"/>
      </w:pPr>
      <w:r w:rsidRPr="005F3F57">
        <w:t>Other</w:t>
      </w:r>
    </w:p>
    <w:p w14:paraId="52189D58" w14:textId="77777777" w:rsidR="00F352F8" w:rsidRPr="005F3F57" w:rsidRDefault="00F352F8" w:rsidP="005F3F57">
      <w:pPr>
        <w:pStyle w:val="Heading1"/>
        <w:rPr>
          <w:rFonts w:eastAsia="Times New Roman"/>
        </w:rPr>
      </w:pPr>
      <w:r w:rsidRPr="005F3F57">
        <w:rPr>
          <w:rFonts w:eastAsia="Times New Roman"/>
        </w:rPr>
        <w:t>Unfinished Business</w:t>
      </w:r>
    </w:p>
    <w:p w14:paraId="155921CC" w14:textId="77777777" w:rsidR="00F352F8" w:rsidRPr="005F3F57" w:rsidRDefault="00F352F8" w:rsidP="005F3F57">
      <w:pPr>
        <w:pStyle w:val="Heading1"/>
        <w:rPr>
          <w:rFonts w:eastAsia="Times New Roman"/>
        </w:rPr>
      </w:pPr>
      <w:r w:rsidRPr="005F3F57">
        <w:rPr>
          <w:rFonts w:eastAsia="Times New Roman"/>
        </w:rPr>
        <w:t>New Business</w:t>
      </w:r>
    </w:p>
    <w:p w14:paraId="17724702" w14:textId="77777777" w:rsidR="00F352F8" w:rsidRPr="005F3F57" w:rsidRDefault="00F352F8" w:rsidP="00904893">
      <w:pPr>
        <w:pStyle w:val="Heading2"/>
      </w:pPr>
      <w:r w:rsidRPr="005F3F57">
        <w:t>Nurse Educator Post Masters Certificate modality change proposal</w:t>
      </w:r>
    </w:p>
    <w:p w14:paraId="161ADE89" w14:textId="77777777" w:rsidR="00F352F8" w:rsidRPr="005F3F57" w:rsidRDefault="00F352F8" w:rsidP="00904893">
      <w:pPr>
        <w:pStyle w:val="Heading2"/>
      </w:pPr>
      <w:r w:rsidRPr="005F3F57">
        <w:t>Leadership in Nursing MSN modality change proposal</w:t>
      </w:r>
    </w:p>
    <w:p w14:paraId="1FD7FA33" w14:textId="77777777" w:rsidR="00F352F8" w:rsidRPr="005F3F57" w:rsidRDefault="00F352F8" w:rsidP="00904893">
      <w:pPr>
        <w:pStyle w:val="Heading2"/>
      </w:pPr>
      <w:r w:rsidRPr="005F3F57">
        <w:t>Updated Program Modality Change Form, presented by Ashley Doehling</w:t>
      </w:r>
    </w:p>
    <w:p w14:paraId="3BA6347E" w14:textId="77777777" w:rsidR="00F352F8" w:rsidRPr="005F3F57" w:rsidRDefault="00F352F8" w:rsidP="00904893">
      <w:pPr>
        <w:pStyle w:val="Heading2"/>
      </w:pPr>
      <w:r w:rsidRPr="005F3F57">
        <w:t>CCSE Digital Learning Policy and rubric change</w:t>
      </w:r>
    </w:p>
    <w:p w14:paraId="7238A7ED" w14:textId="77777777" w:rsidR="00F352F8" w:rsidRPr="005F3F57" w:rsidRDefault="00F352F8" w:rsidP="00904893">
      <w:pPr>
        <w:pStyle w:val="Heading2"/>
      </w:pPr>
      <w:r w:rsidRPr="005F3F57">
        <w:t>Coles Online and Hybrid Teaching Policy change</w:t>
      </w:r>
    </w:p>
    <w:p w14:paraId="028F2D5B" w14:textId="77777777" w:rsidR="00F352F8" w:rsidRPr="005F3F57" w:rsidRDefault="00F352F8" w:rsidP="00904893">
      <w:pPr>
        <w:pStyle w:val="Heading2"/>
      </w:pPr>
      <w:r w:rsidRPr="005F3F57">
        <w:t>Nominations for AY26-27 DLAC Executive Committee</w:t>
      </w:r>
    </w:p>
    <w:p w14:paraId="49CBB215" w14:textId="77777777" w:rsidR="00F352F8" w:rsidRPr="005F3F57" w:rsidRDefault="00F352F8" w:rsidP="005F3F57">
      <w:pPr>
        <w:pStyle w:val="Heading1"/>
        <w:rPr>
          <w:rFonts w:eastAsia="Times New Roman"/>
        </w:rPr>
      </w:pPr>
      <w:r w:rsidRPr="005F3F57">
        <w:rPr>
          <w:rFonts w:eastAsia="Times New Roman"/>
        </w:rPr>
        <w:t>Announcements </w:t>
      </w:r>
    </w:p>
    <w:p w14:paraId="267BA80C" w14:textId="77777777" w:rsidR="00F352F8" w:rsidRPr="005F3F57" w:rsidRDefault="00F352F8" w:rsidP="00904893">
      <w:pPr>
        <w:pStyle w:val="Heading2"/>
      </w:pPr>
      <w:r w:rsidRPr="005F3F57">
        <w:t>Next DLAC Executive Committee meeting: April 7</w:t>
      </w:r>
      <w:r w:rsidRPr="005F3F57">
        <w:rPr>
          <w:vertAlign w:val="superscript"/>
        </w:rPr>
        <w:t>th</w:t>
      </w:r>
      <w:r w:rsidRPr="005F3F57">
        <w:t>, 2026</w:t>
      </w:r>
    </w:p>
    <w:p w14:paraId="70EAABB9" w14:textId="77777777" w:rsidR="00F352F8" w:rsidRDefault="00F352F8" w:rsidP="00904893">
      <w:pPr>
        <w:pStyle w:val="Heading2"/>
      </w:pPr>
      <w:r w:rsidRPr="005F3F57">
        <w:t>Next DLAC General Committee meeting: April 21</w:t>
      </w:r>
      <w:r w:rsidRPr="005F3F57">
        <w:rPr>
          <w:vertAlign w:val="superscript"/>
        </w:rPr>
        <w:t>st</w:t>
      </w:r>
      <w:r w:rsidRPr="005F3F57">
        <w:t>, 2026</w:t>
      </w:r>
    </w:p>
    <w:p w14:paraId="75CAD077" w14:textId="77777777" w:rsidR="00F352F8" w:rsidRPr="005F3F57" w:rsidRDefault="00F352F8" w:rsidP="00904893">
      <w:pPr>
        <w:pStyle w:val="Heading2"/>
      </w:pPr>
      <w:r w:rsidRPr="00145F27">
        <w:t>Meeting schedules with links, agendas, and minutes can be</w:t>
      </w:r>
      <w:r w:rsidRPr="005F3F57">
        <w:t xml:space="preserve"> found on the </w:t>
      </w:r>
      <w:hyperlink r:id="rId11">
        <w:r w:rsidRPr="00904893">
          <w:rPr>
            <w:rStyle w:val="Hyperlink"/>
            <w:rFonts w:cs="Arial"/>
            <w:color w:val="1F3864" w:themeColor="accent1" w:themeShade="80"/>
          </w:rPr>
          <w:t>DLAC website</w:t>
        </w:r>
      </w:hyperlink>
      <w:r w:rsidRPr="00904893">
        <w:rPr>
          <w:color w:val="1F3864" w:themeColor="accent1" w:themeShade="80"/>
        </w:rPr>
        <w:t>.</w:t>
      </w:r>
    </w:p>
    <w:p w14:paraId="00AC539B" w14:textId="77777777" w:rsidR="00F352F8" w:rsidRPr="005F3F57" w:rsidRDefault="00F352F8" w:rsidP="005F3F57">
      <w:pPr>
        <w:pStyle w:val="Heading1"/>
      </w:pPr>
      <w:r w:rsidRPr="005F3F57">
        <w:t>Adjournment</w:t>
      </w:r>
    </w:p>
    <w:p w14:paraId="6E1003D9" w14:textId="77777777" w:rsidR="00F352F8" w:rsidRPr="005F3F57" w:rsidRDefault="00F352F8" w:rsidP="005F3F57">
      <w:pPr>
        <w:pStyle w:val="Heading1"/>
      </w:pPr>
      <w:r w:rsidRPr="005F3F57">
        <w:br w:type="page"/>
      </w:r>
    </w:p>
    <w:p w14:paraId="777091EB" w14:textId="77777777" w:rsidR="00F352F8" w:rsidRPr="005F3F57" w:rsidRDefault="00F352F8" w:rsidP="00D56626">
      <w:pPr>
        <w:pStyle w:val="Heading1"/>
        <w:numPr>
          <w:ilvl w:val="0"/>
          <w:numId w:val="0"/>
        </w:numPr>
      </w:pPr>
      <w:r w:rsidRPr="005F3F57">
        <w:lastRenderedPageBreak/>
        <w:t xml:space="preserve">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F352F8" w:rsidRPr="005F3F57" w14:paraId="4C719BFF" w14:textId="77777777" w:rsidTr="00D56626">
        <w:trPr>
          <w:tblHeader/>
        </w:trPr>
        <w:tc>
          <w:tcPr>
            <w:tcW w:w="2383" w:type="dxa"/>
          </w:tcPr>
          <w:p w14:paraId="349AD3F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32C189DC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45D2976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3B08675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 Status</w:t>
            </w:r>
          </w:p>
        </w:tc>
      </w:tr>
      <w:tr w:rsidR="00F352F8" w:rsidRPr="005F3F57" w14:paraId="50C9CCB6" w14:textId="77777777" w:rsidTr="00D56626">
        <w:trPr>
          <w:tblHeader/>
        </w:trPr>
        <w:tc>
          <w:tcPr>
            <w:tcW w:w="2383" w:type="dxa"/>
          </w:tcPr>
          <w:p w14:paraId="3D7A573C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19716B3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2F2B15B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2EBF2AE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52DB86F3" w14:textId="77777777" w:rsidTr="00D56626">
        <w:trPr>
          <w:tblHeader/>
        </w:trPr>
        <w:tc>
          <w:tcPr>
            <w:tcW w:w="2383" w:type="dxa"/>
          </w:tcPr>
          <w:p w14:paraId="68BF313D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09D0EA2C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2EB45AE0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80F026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6F97DB52" w14:textId="77777777" w:rsidTr="00D56626">
        <w:trPr>
          <w:tblHeader/>
        </w:trPr>
        <w:tc>
          <w:tcPr>
            <w:tcW w:w="2383" w:type="dxa"/>
          </w:tcPr>
          <w:p w14:paraId="4AD5033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68E89D15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3EDF1B80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02ED46C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49FF1A33" w14:textId="77777777" w:rsidTr="00D56626">
        <w:trPr>
          <w:tblHeader/>
        </w:trPr>
        <w:tc>
          <w:tcPr>
            <w:tcW w:w="2383" w:type="dxa"/>
          </w:tcPr>
          <w:p w14:paraId="2FC5B97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4F68308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6B1B0E1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7F7D6FB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1AA2E30E" w14:textId="77777777" w:rsidTr="00D56626">
        <w:trPr>
          <w:tblHeader/>
        </w:trPr>
        <w:tc>
          <w:tcPr>
            <w:tcW w:w="2383" w:type="dxa"/>
          </w:tcPr>
          <w:p w14:paraId="5A9CE726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505C87B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08CFCC2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6D6D47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45F317E1" w14:textId="77777777" w:rsidTr="00D56626">
        <w:trPr>
          <w:tblHeader/>
        </w:trPr>
        <w:tc>
          <w:tcPr>
            <w:tcW w:w="2383" w:type="dxa"/>
          </w:tcPr>
          <w:p w14:paraId="75ED5E8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2E508E6E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6374D1B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9E9627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498276B9" w14:textId="77777777" w:rsidTr="00D56626">
        <w:trPr>
          <w:tblHeader/>
        </w:trPr>
        <w:tc>
          <w:tcPr>
            <w:tcW w:w="2383" w:type="dxa"/>
          </w:tcPr>
          <w:p w14:paraId="19E7F80B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732387A6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3517DA5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2069A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07F91CBB" w14:textId="77777777" w:rsidTr="00D56626">
        <w:trPr>
          <w:tblHeader/>
        </w:trPr>
        <w:tc>
          <w:tcPr>
            <w:tcW w:w="2383" w:type="dxa"/>
          </w:tcPr>
          <w:p w14:paraId="2D117AA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 xml:space="preserve">Svetlana </w:t>
            </w:r>
            <w:proofErr w:type="spellStart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Peltsverger</w:t>
            </w:r>
            <w:proofErr w:type="spellEnd"/>
          </w:p>
        </w:tc>
        <w:tc>
          <w:tcPr>
            <w:tcW w:w="2350" w:type="dxa"/>
          </w:tcPr>
          <w:p w14:paraId="129A9A7B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50251D4D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AE1EAC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37724E47" w14:textId="77777777" w:rsidTr="00D56626">
        <w:trPr>
          <w:tblHeader/>
        </w:trPr>
        <w:tc>
          <w:tcPr>
            <w:tcW w:w="2383" w:type="dxa"/>
          </w:tcPr>
          <w:p w14:paraId="7ACFE12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13FCE63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68179D9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D06C2F6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36DAAE24" w14:textId="77777777" w:rsidTr="00D56626">
        <w:trPr>
          <w:tblHeader/>
        </w:trPr>
        <w:tc>
          <w:tcPr>
            <w:tcW w:w="2383" w:type="dxa"/>
          </w:tcPr>
          <w:p w14:paraId="3731DDD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proofErr w:type="spellStart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Pengcheng</w:t>
            </w:r>
            <w:proofErr w:type="spellEnd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0F17ADF0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1A789234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E8D895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159EC533" w14:textId="77777777" w:rsidTr="00D56626">
        <w:trPr>
          <w:tblHeader/>
        </w:trPr>
        <w:tc>
          <w:tcPr>
            <w:tcW w:w="2383" w:type="dxa"/>
          </w:tcPr>
          <w:p w14:paraId="7E57654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79D46812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64A9654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1A081C2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55497123" w14:textId="77777777" w:rsidTr="00D56626">
        <w:trPr>
          <w:tblHeader/>
        </w:trPr>
        <w:tc>
          <w:tcPr>
            <w:tcW w:w="2383" w:type="dxa"/>
          </w:tcPr>
          <w:p w14:paraId="06FFE137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216FAA7D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53EC3707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807FB8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65320A9C" w14:textId="77777777" w:rsidTr="00D56626">
        <w:trPr>
          <w:tblHeader/>
        </w:trPr>
        <w:tc>
          <w:tcPr>
            <w:tcW w:w="2383" w:type="dxa"/>
          </w:tcPr>
          <w:p w14:paraId="7D8638A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Jamie Elliott</w:t>
            </w:r>
          </w:p>
        </w:tc>
        <w:tc>
          <w:tcPr>
            <w:tcW w:w="2350" w:type="dxa"/>
          </w:tcPr>
          <w:p w14:paraId="2138894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10F75990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C33AAF2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0E262C89" w14:textId="77777777" w:rsidTr="00D56626">
        <w:trPr>
          <w:tblHeader/>
        </w:trPr>
        <w:tc>
          <w:tcPr>
            <w:tcW w:w="2383" w:type="dxa"/>
          </w:tcPr>
          <w:p w14:paraId="4BCDF6E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Stephen Bartlett</w:t>
            </w:r>
          </w:p>
        </w:tc>
        <w:tc>
          <w:tcPr>
            <w:tcW w:w="2350" w:type="dxa"/>
          </w:tcPr>
          <w:p w14:paraId="378531BD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0BD2003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260298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41AAEFFC" w14:textId="77777777" w:rsidTr="00D56626">
        <w:trPr>
          <w:tblHeader/>
        </w:trPr>
        <w:tc>
          <w:tcPr>
            <w:tcW w:w="2383" w:type="dxa"/>
          </w:tcPr>
          <w:p w14:paraId="69874D5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 xml:space="preserve">Kris </w:t>
            </w:r>
            <w:proofErr w:type="spellStart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06AF376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0AED7616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2D7F3A5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262F56D6" w14:textId="77777777" w:rsidTr="00D56626">
        <w:trPr>
          <w:tblHeader/>
        </w:trPr>
        <w:tc>
          <w:tcPr>
            <w:tcW w:w="2383" w:type="dxa"/>
          </w:tcPr>
          <w:p w14:paraId="55C577B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proofErr w:type="spellStart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Sainand</w:t>
            </w:r>
            <w:proofErr w:type="spellEnd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 xml:space="preserve"> Jadhav</w:t>
            </w:r>
          </w:p>
        </w:tc>
        <w:tc>
          <w:tcPr>
            <w:tcW w:w="2350" w:type="dxa"/>
          </w:tcPr>
          <w:p w14:paraId="138F0AF7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71A46AE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BA5796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406A95A2" w14:textId="77777777" w:rsidTr="00D56626">
        <w:trPr>
          <w:tblHeader/>
        </w:trPr>
        <w:tc>
          <w:tcPr>
            <w:tcW w:w="2383" w:type="dxa"/>
          </w:tcPr>
          <w:p w14:paraId="0123113C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3958D4D5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1FE9C566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646AD1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4C7D5B8E" w14:textId="77777777" w:rsidTr="00D56626">
        <w:trPr>
          <w:tblHeader/>
        </w:trPr>
        <w:tc>
          <w:tcPr>
            <w:tcW w:w="2383" w:type="dxa"/>
          </w:tcPr>
          <w:p w14:paraId="53FB38A0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Cameron Greensmith</w:t>
            </w:r>
          </w:p>
        </w:tc>
        <w:tc>
          <w:tcPr>
            <w:tcW w:w="2350" w:type="dxa"/>
          </w:tcPr>
          <w:p w14:paraId="67B8249E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1E61C114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738E386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6E6D37E0" w14:textId="77777777" w:rsidTr="00D56626">
        <w:trPr>
          <w:tblHeader/>
        </w:trPr>
        <w:tc>
          <w:tcPr>
            <w:tcW w:w="2383" w:type="dxa"/>
          </w:tcPr>
          <w:p w14:paraId="002E223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Darian Bishop</w:t>
            </w:r>
          </w:p>
        </w:tc>
        <w:tc>
          <w:tcPr>
            <w:tcW w:w="2350" w:type="dxa"/>
          </w:tcPr>
          <w:p w14:paraId="04E26FD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7DE9743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01CDD94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Voting</w:t>
            </w:r>
          </w:p>
        </w:tc>
      </w:tr>
      <w:tr w:rsidR="00F352F8" w:rsidRPr="005F3F57" w14:paraId="17CBBA33" w14:textId="77777777" w:rsidTr="00D56626">
        <w:trPr>
          <w:tblHeader/>
        </w:trPr>
        <w:tc>
          <w:tcPr>
            <w:tcW w:w="2383" w:type="dxa"/>
          </w:tcPr>
          <w:p w14:paraId="6F0586A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420BD40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AD26AF5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55E255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Non-voting</w:t>
            </w:r>
          </w:p>
        </w:tc>
      </w:tr>
      <w:tr w:rsidR="00F352F8" w:rsidRPr="005F3F57" w14:paraId="0AD62F62" w14:textId="77777777" w:rsidTr="00D56626">
        <w:trPr>
          <w:tblHeader/>
        </w:trPr>
        <w:tc>
          <w:tcPr>
            <w:tcW w:w="2383" w:type="dxa"/>
          </w:tcPr>
          <w:p w14:paraId="7DB2FB75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proofErr w:type="spellStart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Brichaya</w:t>
            </w:r>
            <w:proofErr w:type="spellEnd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5665BBE7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17E6654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CC774BB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Non-voting</w:t>
            </w:r>
          </w:p>
        </w:tc>
      </w:tr>
      <w:tr w:rsidR="00F352F8" w:rsidRPr="005F3F57" w14:paraId="05F3CE3B" w14:textId="77777777" w:rsidTr="00D56626">
        <w:trPr>
          <w:tblHeader/>
        </w:trPr>
        <w:tc>
          <w:tcPr>
            <w:tcW w:w="2383" w:type="dxa"/>
          </w:tcPr>
          <w:p w14:paraId="55E4896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3B784D92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1144BE5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547FE4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Non-voting</w:t>
            </w:r>
          </w:p>
        </w:tc>
      </w:tr>
      <w:tr w:rsidR="00F352F8" w:rsidRPr="005F3F57" w14:paraId="6C6E6FFD" w14:textId="77777777" w:rsidTr="00D56626">
        <w:trPr>
          <w:tblHeader/>
        </w:trPr>
        <w:tc>
          <w:tcPr>
            <w:tcW w:w="2383" w:type="dxa"/>
          </w:tcPr>
          <w:p w14:paraId="753B6361" w14:textId="77777777" w:rsidR="00F352F8" w:rsidRPr="005F3F57" w:rsidRDefault="00F352F8" w:rsidP="51705963">
            <w:pPr>
              <w:jc w:val="center"/>
              <w:rPr>
                <w:rFonts w:ascii="Source Serif Pro" w:hAnsi="Source Serif Pro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Jessica Redding</w:t>
            </w:r>
          </w:p>
        </w:tc>
        <w:tc>
          <w:tcPr>
            <w:tcW w:w="2350" w:type="dxa"/>
          </w:tcPr>
          <w:p w14:paraId="0260780D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49EA4F48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CF05EB7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Non-voting</w:t>
            </w:r>
          </w:p>
        </w:tc>
      </w:tr>
      <w:tr w:rsidR="00F352F8" w:rsidRPr="005F3F57" w14:paraId="27BD939D" w14:textId="77777777" w:rsidTr="00D56626">
        <w:trPr>
          <w:tblHeader/>
        </w:trPr>
        <w:tc>
          <w:tcPr>
            <w:tcW w:w="2383" w:type="dxa"/>
          </w:tcPr>
          <w:p w14:paraId="63CB311F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052867F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7A29A30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A5F5E9E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Non-voting</w:t>
            </w:r>
          </w:p>
        </w:tc>
      </w:tr>
      <w:tr w:rsidR="00F352F8" w:rsidRPr="005F3F57" w14:paraId="7706C079" w14:textId="77777777" w:rsidTr="00D56626">
        <w:trPr>
          <w:tblHeader/>
        </w:trPr>
        <w:tc>
          <w:tcPr>
            <w:tcW w:w="2383" w:type="dxa"/>
          </w:tcPr>
          <w:p w14:paraId="2ED4BB10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 xml:space="preserve">Nasrin </w:t>
            </w:r>
            <w:proofErr w:type="spellStart"/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3219242A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098D2073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622904E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Non-voting</w:t>
            </w:r>
          </w:p>
        </w:tc>
      </w:tr>
      <w:tr w:rsidR="00F352F8" w:rsidRPr="005F3F57" w14:paraId="50CBA7F5" w14:textId="77777777" w:rsidTr="00D56626">
        <w:trPr>
          <w:tblHeader/>
        </w:trPr>
        <w:tc>
          <w:tcPr>
            <w:tcW w:w="2383" w:type="dxa"/>
          </w:tcPr>
          <w:p w14:paraId="5912CE61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418432C9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079D10CE" w14:textId="77777777" w:rsidR="00F352F8" w:rsidRPr="005F3F57" w:rsidRDefault="00F352F8" w:rsidP="51705963">
            <w:pPr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F9A62C3" w14:textId="77777777" w:rsidR="00F352F8" w:rsidRPr="005F3F57" w:rsidRDefault="00F352F8" w:rsidP="00D56626">
            <w:pPr>
              <w:keepNext/>
              <w:jc w:val="center"/>
              <w:rPr>
                <w:rFonts w:ascii="Source Serif Pro" w:eastAsia="Arial" w:hAnsi="Source Serif Pro" w:cs="Arial"/>
                <w:sz w:val="24"/>
                <w:szCs w:val="24"/>
              </w:rPr>
            </w:pPr>
            <w:r w:rsidRPr="005F3F57">
              <w:rPr>
                <w:rFonts w:ascii="Source Serif Pro" w:eastAsia="Arial" w:hAnsi="Source Serif Pro" w:cs="Arial"/>
                <w:sz w:val="24"/>
                <w:szCs w:val="24"/>
              </w:rPr>
              <w:t>Non-voting</w:t>
            </w:r>
          </w:p>
        </w:tc>
      </w:tr>
    </w:tbl>
    <w:p w14:paraId="2FF74908" w14:textId="77777777" w:rsidR="00F352F8" w:rsidRPr="005F3F57" w:rsidRDefault="00F352F8" w:rsidP="00D56626">
      <w:pPr>
        <w:pStyle w:val="Caption"/>
        <w:rPr>
          <w:rFonts w:ascii="Source Serif Pro" w:hAnsi="Source Serif Pro" w:cs="Arial"/>
          <w:color w:val="auto"/>
          <w:sz w:val="24"/>
          <w:szCs w:val="24"/>
        </w:rPr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Meeting Attendance</w:t>
      </w:r>
    </w:p>
    <w:p w14:paraId="3CB98861" w14:textId="77777777" w:rsidR="00F352F8" w:rsidRPr="005F3F57" w:rsidRDefault="00F352F8" w:rsidP="00D56626">
      <w:pPr>
        <w:pStyle w:val="Heading1"/>
        <w:numPr>
          <w:ilvl w:val="0"/>
          <w:numId w:val="0"/>
        </w:numPr>
      </w:pPr>
      <w:r w:rsidRPr="005F3F57">
        <w:t xml:space="preserve">Guests: </w:t>
      </w:r>
    </w:p>
    <w:sectPr w:rsidR="00F352F8" w:rsidRPr="005F3F57" w:rsidSect="005A57F2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B666" w14:textId="77777777" w:rsidR="00AD7F61" w:rsidRDefault="00AD7F61" w:rsidP="00416F22">
      <w:r>
        <w:separator/>
      </w:r>
    </w:p>
  </w:endnote>
  <w:endnote w:type="continuationSeparator" w:id="0">
    <w:p w14:paraId="3692FF51" w14:textId="77777777" w:rsidR="00AD7F61" w:rsidRDefault="00AD7F61" w:rsidP="00416F22">
      <w:r>
        <w:continuationSeparator/>
      </w:r>
    </w:p>
  </w:endnote>
  <w:endnote w:type="continuationNotice" w:id="1">
    <w:p w14:paraId="473E3B35" w14:textId="77777777" w:rsidR="00AD7F61" w:rsidRDefault="00AD7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E5D7" w14:textId="77777777" w:rsidR="00AE1E79" w:rsidRDefault="00AE1E79" w:rsidP="00AE1E79">
    <w:pPr>
      <w:pStyle w:val="Footer"/>
      <w:jc w:val="center"/>
      <w:rPr>
        <w:rFonts w:ascii="Arial" w:hAnsi="Arial" w:cs="Arial"/>
        <w:sz w:val="20"/>
        <w:szCs w:val="20"/>
      </w:rPr>
    </w:pPr>
  </w:p>
  <w:p w14:paraId="2831868B" w14:textId="071A232B" w:rsidR="00AE1E79" w:rsidRPr="002F7E96" w:rsidRDefault="00AE1E79" w:rsidP="00AE1E79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0F034449" w14:textId="77777777" w:rsidR="00AE1E79" w:rsidRPr="002F7E96" w:rsidRDefault="00AE1E79" w:rsidP="00AE1E79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0B5F6A6E" w14:textId="77777777" w:rsidR="00AE1E79" w:rsidRPr="002F7E96" w:rsidRDefault="00AE1E79" w:rsidP="00AE1E79">
    <w:pPr>
      <w:pStyle w:val="Footer"/>
      <w:rPr>
        <w:rFonts w:ascii="Arial" w:hAnsi="Arial" w:cs="Arial"/>
        <w:i/>
        <w:iCs/>
        <w:sz w:val="20"/>
        <w:szCs w:val="20"/>
      </w:rPr>
    </w:pPr>
  </w:p>
  <w:p w14:paraId="6682C37E" w14:textId="6E3D0E0F" w:rsidR="00AE1E79" w:rsidRPr="00531C1C" w:rsidRDefault="00AE1E79" w:rsidP="00AE1E79">
    <w:pPr>
      <w:pStyle w:val="Footer"/>
      <w:rPr>
        <w:rFonts w:ascii="Arial" w:hAnsi="Arial" w:cs="Arial"/>
        <w:i/>
        <w:iCs/>
        <w:sz w:val="20"/>
        <w:szCs w:val="20"/>
      </w:rPr>
    </w:pPr>
    <w:r w:rsidRPr="1F0346D4">
      <w:rPr>
        <w:rFonts w:ascii="Arial" w:hAnsi="Arial" w:cs="Arial"/>
        <w:i/>
        <w:iCs/>
        <w:sz w:val="20"/>
        <w:szCs w:val="20"/>
      </w:rPr>
      <w:t xml:space="preserve">Updated: </w:t>
    </w:r>
    <w:r>
      <w:rPr>
        <w:rFonts w:ascii="Arial" w:hAnsi="Arial" w:cs="Arial"/>
        <w:i/>
        <w:iCs/>
        <w:sz w:val="20"/>
        <w:szCs w:val="20"/>
      </w:rPr>
      <w:t>4.14</w:t>
    </w:r>
    <w:r w:rsidRPr="1F0346D4">
      <w:rPr>
        <w:rFonts w:ascii="Arial" w:hAnsi="Arial" w:cs="Arial"/>
        <w:i/>
        <w:iCs/>
        <w:sz w:val="20"/>
        <w:szCs w:val="20"/>
      </w:rPr>
      <w:t>.2026</w:t>
    </w:r>
  </w:p>
  <w:p w14:paraId="71ACCA0F" w14:textId="77777777" w:rsidR="005A57F2" w:rsidRDefault="005A5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D23F" w14:textId="77777777" w:rsidR="00AD7F61" w:rsidRDefault="00AD7F61" w:rsidP="00416F22">
      <w:r>
        <w:separator/>
      </w:r>
    </w:p>
  </w:footnote>
  <w:footnote w:type="continuationSeparator" w:id="0">
    <w:p w14:paraId="5A39408D" w14:textId="77777777" w:rsidR="00AD7F61" w:rsidRDefault="00AD7F61" w:rsidP="00416F22">
      <w:r>
        <w:continuationSeparator/>
      </w:r>
    </w:p>
  </w:footnote>
  <w:footnote w:type="continuationNotice" w:id="1">
    <w:p w14:paraId="5ED3AFDA" w14:textId="77777777" w:rsidR="00AD7F61" w:rsidRDefault="00AD7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3658" w14:textId="77777777" w:rsidR="00AE1E79" w:rsidRPr="002F7E96" w:rsidRDefault="00AE1E79" w:rsidP="00AE1E79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60288" behindDoc="0" locked="0" layoutInCell="1" allowOverlap="1" wp14:anchorId="080AC7D1" wp14:editId="20A05DE4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448806698" name="Picture 2" descr="Kennesaw State University logo: Digital Learning Innovations 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Kennesaw State University logo: Digital Learning Innovations depart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750FBAC3" w14:textId="77777777" w:rsidR="00AE1E79" w:rsidRPr="002F7E96" w:rsidRDefault="00AE1E79" w:rsidP="00AE1E79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777CC126" w14:textId="77777777" w:rsidR="00AE1E79" w:rsidRPr="002F7E96" w:rsidRDefault="00AE1E79" w:rsidP="00AE1E79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10600E12" w14:textId="77777777" w:rsidR="005A57F2" w:rsidRDefault="005A5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1544A3"/>
    <w:multiLevelType w:val="multilevel"/>
    <w:tmpl w:val="6356726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E51116"/>
    <w:multiLevelType w:val="hybridMultilevel"/>
    <w:tmpl w:val="5ED6A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074377"/>
    <w:multiLevelType w:val="hybridMultilevel"/>
    <w:tmpl w:val="F41C7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9"/>
  </w:num>
  <w:num w:numId="4" w16cid:durableId="1016347126">
    <w:abstractNumId w:val="22"/>
  </w:num>
  <w:num w:numId="5" w16cid:durableId="24184396">
    <w:abstractNumId w:val="17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0"/>
  </w:num>
  <w:num w:numId="9" w16cid:durableId="1177304444">
    <w:abstractNumId w:val="31"/>
  </w:num>
  <w:num w:numId="10" w16cid:durableId="1220018660">
    <w:abstractNumId w:val="0"/>
  </w:num>
  <w:num w:numId="11" w16cid:durableId="1251155791">
    <w:abstractNumId w:val="18"/>
  </w:num>
  <w:num w:numId="12" w16cid:durableId="721443685">
    <w:abstractNumId w:val="28"/>
  </w:num>
  <w:num w:numId="13" w16cid:durableId="2006399345">
    <w:abstractNumId w:val="33"/>
  </w:num>
  <w:num w:numId="14" w16cid:durableId="395665948">
    <w:abstractNumId w:val="6"/>
  </w:num>
  <w:num w:numId="15" w16cid:durableId="1808549725">
    <w:abstractNumId w:val="12"/>
  </w:num>
  <w:num w:numId="16" w16cid:durableId="471572">
    <w:abstractNumId w:val="13"/>
  </w:num>
  <w:num w:numId="17" w16cid:durableId="35010251">
    <w:abstractNumId w:val="32"/>
  </w:num>
  <w:num w:numId="18" w16cid:durableId="1844203879">
    <w:abstractNumId w:val="15"/>
  </w:num>
  <w:num w:numId="19" w16cid:durableId="673073384">
    <w:abstractNumId w:val="34"/>
  </w:num>
  <w:num w:numId="20" w16cid:durableId="102380090">
    <w:abstractNumId w:val="21"/>
  </w:num>
  <w:num w:numId="21" w16cid:durableId="30496713">
    <w:abstractNumId w:val="2"/>
  </w:num>
  <w:num w:numId="22" w16cid:durableId="593317416">
    <w:abstractNumId w:val="16"/>
  </w:num>
  <w:num w:numId="23" w16cid:durableId="1337730096">
    <w:abstractNumId w:val="19"/>
  </w:num>
  <w:num w:numId="24" w16cid:durableId="1340081303">
    <w:abstractNumId w:val="24"/>
  </w:num>
  <w:num w:numId="25" w16cid:durableId="385760713">
    <w:abstractNumId w:val="7"/>
  </w:num>
  <w:num w:numId="26" w16cid:durableId="474643735">
    <w:abstractNumId w:val="5"/>
  </w:num>
  <w:num w:numId="27" w16cid:durableId="760687819">
    <w:abstractNumId w:val="4"/>
  </w:num>
  <w:num w:numId="28" w16cid:durableId="837429450">
    <w:abstractNumId w:val="25"/>
  </w:num>
  <w:num w:numId="29" w16cid:durableId="1776944070">
    <w:abstractNumId w:val="29"/>
  </w:num>
  <w:num w:numId="30" w16cid:durableId="2134789747">
    <w:abstractNumId w:val="20"/>
  </w:num>
  <w:num w:numId="31" w16cid:durableId="197864959">
    <w:abstractNumId w:val="11"/>
  </w:num>
  <w:num w:numId="32" w16cid:durableId="1037970687">
    <w:abstractNumId w:val="27"/>
  </w:num>
  <w:num w:numId="33" w16cid:durableId="1303190068">
    <w:abstractNumId w:val="26"/>
  </w:num>
  <w:num w:numId="34" w16cid:durableId="138306552">
    <w:abstractNumId w:val="30"/>
  </w:num>
  <w:num w:numId="35" w16cid:durableId="701983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7B58"/>
    <w:rsid w:val="00061D88"/>
    <w:rsid w:val="00062E7F"/>
    <w:rsid w:val="00066012"/>
    <w:rsid w:val="00071F84"/>
    <w:rsid w:val="000930EE"/>
    <w:rsid w:val="000B14F3"/>
    <w:rsid w:val="000B5210"/>
    <w:rsid w:val="000F16AB"/>
    <w:rsid w:val="001034C2"/>
    <w:rsid w:val="00136D5F"/>
    <w:rsid w:val="00145F27"/>
    <w:rsid w:val="0015406E"/>
    <w:rsid w:val="00155C74"/>
    <w:rsid w:val="00177F9A"/>
    <w:rsid w:val="001A7E01"/>
    <w:rsid w:val="001D5231"/>
    <w:rsid w:val="001F3BCE"/>
    <w:rsid w:val="001F4EC2"/>
    <w:rsid w:val="00206AC5"/>
    <w:rsid w:val="002102A1"/>
    <w:rsid w:val="00250032"/>
    <w:rsid w:val="0028103F"/>
    <w:rsid w:val="002953EE"/>
    <w:rsid w:val="002C129B"/>
    <w:rsid w:val="002D3690"/>
    <w:rsid w:val="002D6309"/>
    <w:rsid w:val="002E1B4E"/>
    <w:rsid w:val="002E7121"/>
    <w:rsid w:val="003303A2"/>
    <w:rsid w:val="00330F47"/>
    <w:rsid w:val="003316CA"/>
    <w:rsid w:val="00342429"/>
    <w:rsid w:val="0036722C"/>
    <w:rsid w:val="00395F8C"/>
    <w:rsid w:val="003A453D"/>
    <w:rsid w:val="003A5C47"/>
    <w:rsid w:val="003A6119"/>
    <w:rsid w:val="003E27CC"/>
    <w:rsid w:val="003E5D48"/>
    <w:rsid w:val="00407F08"/>
    <w:rsid w:val="00416F22"/>
    <w:rsid w:val="004552DA"/>
    <w:rsid w:val="00464BDD"/>
    <w:rsid w:val="00465666"/>
    <w:rsid w:val="00467A75"/>
    <w:rsid w:val="00481ADD"/>
    <w:rsid w:val="004939C3"/>
    <w:rsid w:val="004A5480"/>
    <w:rsid w:val="004A7F47"/>
    <w:rsid w:val="004B07AC"/>
    <w:rsid w:val="004B62AF"/>
    <w:rsid w:val="004C10B3"/>
    <w:rsid w:val="004C3EE9"/>
    <w:rsid w:val="004C7A2A"/>
    <w:rsid w:val="004D429C"/>
    <w:rsid w:val="004E3BD1"/>
    <w:rsid w:val="004F4523"/>
    <w:rsid w:val="0050323A"/>
    <w:rsid w:val="00504095"/>
    <w:rsid w:val="005042CA"/>
    <w:rsid w:val="00515C57"/>
    <w:rsid w:val="00531C1C"/>
    <w:rsid w:val="00534408"/>
    <w:rsid w:val="00535FF3"/>
    <w:rsid w:val="005449FE"/>
    <w:rsid w:val="00577651"/>
    <w:rsid w:val="00591072"/>
    <w:rsid w:val="00591B31"/>
    <w:rsid w:val="005A1230"/>
    <w:rsid w:val="005A57F2"/>
    <w:rsid w:val="005A781C"/>
    <w:rsid w:val="005B0482"/>
    <w:rsid w:val="005B08D3"/>
    <w:rsid w:val="005C0325"/>
    <w:rsid w:val="005D6BFD"/>
    <w:rsid w:val="005E6AFF"/>
    <w:rsid w:val="005F3F57"/>
    <w:rsid w:val="00626A09"/>
    <w:rsid w:val="0065532F"/>
    <w:rsid w:val="00661830"/>
    <w:rsid w:val="006627D0"/>
    <w:rsid w:val="00670F0A"/>
    <w:rsid w:val="00677F20"/>
    <w:rsid w:val="006D4D4A"/>
    <w:rsid w:val="0071253B"/>
    <w:rsid w:val="00731F2F"/>
    <w:rsid w:val="00744D63"/>
    <w:rsid w:val="007579DD"/>
    <w:rsid w:val="007874CD"/>
    <w:rsid w:val="00795068"/>
    <w:rsid w:val="00797A67"/>
    <w:rsid w:val="007C63D2"/>
    <w:rsid w:val="007D6170"/>
    <w:rsid w:val="007F4882"/>
    <w:rsid w:val="00813A1C"/>
    <w:rsid w:val="00817F0C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904893"/>
    <w:rsid w:val="00916432"/>
    <w:rsid w:val="0091794F"/>
    <w:rsid w:val="009340C4"/>
    <w:rsid w:val="00935231"/>
    <w:rsid w:val="009565F1"/>
    <w:rsid w:val="00956F76"/>
    <w:rsid w:val="00992846"/>
    <w:rsid w:val="00996FDC"/>
    <w:rsid w:val="009A7CE7"/>
    <w:rsid w:val="009B7016"/>
    <w:rsid w:val="009D1FCF"/>
    <w:rsid w:val="009F0E1D"/>
    <w:rsid w:val="00A00EF0"/>
    <w:rsid w:val="00A1714E"/>
    <w:rsid w:val="00A17417"/>
    <w:rsid w:val="00A34C87"/>
    <w:rsid w:val="00A5555E"/>
    <w:rsid w:val="00A61D19"/>
    <w:rsid w:val="00AD228F"/>
    <w:rsid w:val="00AD7F61"/>
    <w:rsid w:val="00AE1E79"/>
    <w:rsid w:val="00AE606A"/>
    <w:rsid w:val="00B01257"/>
    <w:rsid w:val="00B05FB8"/>
    <w:rsid w:val="00B2485B"/>
    <w:rsid w:val="00B3165F"/>
    <w:rsid w:val="00B370CA"/>
    <w:rsid w:val="00B41C70"/>
    <w:rsid w:val="00B50F4F"/>
    <w:rsid w:val="00B523B5"/>
    <w:rsid w:val="00B67667"/>
    <w:rsid w:val="00B67E0D"/>
    <w:rsid w:val="00B76CA2"/>
    <w:rsid w:val="00B8154C"/>
    <w:rsid w:val="00B86F9F"/>
    <w:rsid w:val="00BB03B5"/>
    <w:rsid w:val="00BB1B7A"/>
    <w:rsid w:val="00BB262C"/>
    <w:rsid w:val="00BD619F"/>
    <w:rsid w:val="00BE69CD"/>
    <w:rsid w:val="00C0593B"/>
    <w:rsid w:val="00C063C2"/>
    <w:rsid w:val="00C3599A"/>
    <w:rsid w:val="00C41605"/>
    <w:rsid w:val="00C46783"/>
    <w:rsid w:val="00C55110"/>
    <w:rsid w:val="00C64A5F"/>
    <w:rsid w:val="00C705E4"/>
    <w:rsid w:val="00C7748A"/>
    <w:rsid w:val="00C83FFA"/>
    <w:rsid w:val="00C979DF"/>
    <w:rsid w:val="00CA327D"/>
    <w:rsid w:val="00CB15E7"/>
    <w:rsid w:val="00CC4E80"/>
    <w:rsid w:val="00CF1D9D"/>
    <w:rsid w:val="00CF37F3"/>
    <w:rsid w:val="00D122E2"/>
    <w:rsid w:val="00D30127"/>
    <w:rsid w:val="00D52687"/>
    <w:rsid w:val="00D56626"/>
    <w:rsid w:val="00D63EAD"/>
    <w:rsid w:val="00D66654"/>
    <w:rsid w:val="00D7000B"/>
    <w:rsid w:val="00D97CCF"/>
    <w:rsid w:val="00DB17B4"/>
    <w:rsid w:val="00DD14AA"/>
    <w:rsid w:val="00DD1666"/>
    <w:rsid w:val="00DD4159"/>
    <w:rsid w:val="00DE0544"/>
    <w:rsid w:val="00DE4036"/>
    <w:rsid w:val="00DF52E0"/>
    <w:rsid w:val="00DF61E7"/>
    <w:rsid w:val="00E030BF"/>
    <w:rsid w:val="00E320E0"/>
    <w:rsid w:val="00E455D3"/>
    <w:rsid w:val="00E5515C"/>
    <w:rsid w:val="00E64294"/>
    <w:rsid w:val="00E65BD0"/>
    <w:rsid w:val="00EA28F7"/>
    <w:rsid w:val="00EB4D34"/>
    <w:rsid w:val="00EE385D"/>
    <w:rsid w:val="00EF1DCC"/>
    <w:rsid w:val="00F01C3E"/>
    <w:rsid w:val="00F14DB4"/>
    <w:rsid w:val="00F27E93"/>
    <w:rsid w:val="00F34324"/>
    <w:rsid w:val="00F352F8"/>
    <w:rsid w:val="00F5329F"/>
    <w:rsid w:val="00F72802"/>
    <w:rsid w:val="00F95130"/>
    <w:rsid w:val="00FF1CB0"/>
    <w:rsid w:val="00FF4B9A"/>
    <w:rsid w:val="00FF6D6C"/>
    <w:rsid w:val="05888A89"/>
    <w:rsid w:val="0C6D37EB"/>
    <w:rsid w:val="13FA3D54"/>
    <w:rsid w:val="1F0346D4"/>
    <w:rsid w:val="51705963"/>
    <w:rsid w:val="5956336B"/>
    <w:rsid w:val="62D255AC"/>
    <w:rsid w:val="6C9E775A"/>
    <w:rsid w:val="6CAE369C"/>
    <w:rsid w:val="7998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F57"/>
    <w:pPr>
      <w:keepNext/>
      <w:keepLines/>
      <w:numPr>
        <w:numId w:val="35"/>
      </w:numPr>
      <w:spacing w:before="240"/>
      <w:outlineLvl w:val="0"/>
    </w:pPr>
    <w:rPr>
      <w:rFonts w:ascii="Source Serif Pro" w:eastAsiaTheme="majorEastAsia" w:hAnsi="Source Serif Pro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B31"/>
    <w:pPr>
      <w:keepNext/>
      <w:keepLines/>
      <w:numPr>
        <w:ilvl w:val="1"/>
        <w:numId w:val="35"/>
      </w:numPr>
      <w:spacing w:before="40"/>
      <w:outlineLvl w:val="1"/>
    </w:pPr>
    <w:rPr>
      <w:rFonts w:ascii="Source Serif Pro" w:eastAsia="Times New Roman" w:hAnsi="Source Serif Pro" w:cstheme="majorBidi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45F27"/>
    <w:pPr>
      <w:numPr>
        <w:ilvl w:val="2"/>
        <w:numId w:val="35"/>
      </w:numPr>
      <w:spacing w:before="100" w:beforeAutospacing="1" w:after="100" w:afterAutospacing="1"/>
      <w:outlineLvl w:val="2"/>
    </w:pPr>
    <w:rPr>
      <w:rFonts w:ascii="Source Serif Pro" w:eastAsia="Times New Roman" w:hAnsi="Source Serif Pro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57"/>
    <w:pPr>
      <w:keepNext/>
      <w:keepLines/>
      <w:numPr>
        <w:ilvl w:val="3"/>
        <w:numId w:val="3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57"/>
    <w:pPr>
      <w:keepNext/>
      <w:keepLines/>
      <w:numPr>
        <w:ilvl w:val="4"/>
        <w:numId w:val="3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57"/>
    <w:pPr>
      <w:keepNext/>
      <w:keepLines/>
      <w:numPr>
        <w:ilvl w:val="5"/>
        <w:numId w:val="3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57"/>
    <w:pPr>
      <w:keepNext/>
      <w:keepLines/>
      <w:numPr>
        <w:ilvl w:val="6"/>
        <w:numId w:val="3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57"/>
    <w:pPr>
      <w:keepNext/>
      <w:keepLines/>
      <w:numPr>
        <w:ilvl w:val="7"/>
        <w:numId w:val="3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57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45F27"/>
    <w:rPr>
      <w:rFonts w:ascii="Source Serif Pro" w:eastAsia="Times New Roman" w:hAnsi="Source Serif Pro" w:cs="Arial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3F57"/>
    <w:rPr>
      <w:rFonts w:ascii="Source Serif Pro" w:eastAsiaTheme="majorEastAsia" w:hAnsi="Source Serif Pro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1B31"/>
    <w:rPr>
      <w:rFonts w:ascii="Source Serif Pro" w:eastAsia="Times New Roman" w:hAnsi="Source Serif Pro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5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57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5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5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D5662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esawedu.sharepoint.com/:w:/s/Team-dlacmembers/IQAHnpegWnKBQZ2-HsGxMTRVASXPlrisQGchybdLp40gUUk?e=HuCyT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319C56-A860-44B7-96E4-CCB80400E127}">
  <we:reference id="WA200009887" version="1.0.0.1" store="Omex" storeType="OMEX"/>
  <we:alternateReferences>
    <we:reference id="WA200009887" version="1.0.0.1" store="WA2000098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B396DE38F440B8F67F185E3A3E60" ma:contentTypeVersion="3" ma:contentTypeDescription="Create a new document." ma:contentTypeScope="" ma:versionID="93102543f558bc96172d0f8c79bda225">
  <xsd:schema xmlns:xsd="http://www.w3.org/2001/XMLSchema" xmlns:xs="http://www.w3.org/2001/XMLSchema" xmlns:p="http://schemas.microsoft.com/office/2006/metadata/properties" xmlns:ns2="c6d4b9c5-1841-446b-8caf-27ce11e55840" targetNamespace="http://schemas.microsoft.com/office/2006/metadata/properties" ma:root="true" ma:fieldsID="14216fe89bf9155ab77660143666d1df" ns2:_="">
    <xsd:import namespace="c6d4b9c5-1841-446b-8caf-27ce11e55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b9c5-1841-446b-8caf-27ce11e5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F549D-D824-45E4-AEB4-30AB48A8C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8C310-3420-4742-85A6-40B60F6C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b9c5-1841-446b-8caf-27ce11e5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347</Words>
  <Characters>2067</Characters>
  <Application>Microsoft Office Word</Application>
  <DocSecurity>0</DocSecurity>
  <Lines>172</Lines>
  <Paragraphs>134</Paragraphs>
  <ScaleCrop>false</ScaleCrop>
  <Company>Kennesaw State University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DLAC March 2026 Meeting Agenda</dc:title>
  <dc:subject/>
  <dc:creator>Kristina DuRocher</dc:creator>
  <cp:keywords/>
  <dc:description/>
  <cp:lastModifiedBy>Sarah Cooper</cp:lastModifiedBy>
  <cp:revision>30</cp:revision>
  <cp:lastPrinted>2021-08-19T14:44:00Z</cp:lastPrinted>
  <dcterms:created xsi:type="dcterms:W3CDTF">2026-03-17T16:24:00Z</dcterms:created>
  <dcterms:modified xsi:type="dcterms:W3CDTF">2026-04-14T15:12:00Z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0x0101003194B396DE38F440B8F67F185E3A3E60</vt:lpwstr>
  </property>
  <property fmtid="{D5CDD505-2E9C-101B-9397-08002B2CF9AE}" pid="3" name="data-panorama-remediation-history">
    <vt:lpwstr>[{"title":"DLAC March 2026 Meeting Agenda","pageNumber":0,"geomIndex":-1,"issueTypeId":"MissingTitleIssue:DOCX","dismiss":false,"pageNumbers":[-1],"coordinatesList":[null]}]</vt:lpwstr>
  </property>
</Properties>
</file>