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22F1A" w14:textId="2A40D43B" w:rsidR="00E5515C" w:rsidRPr="00531C1C" w:rsidRDefault="003E5D8C" w:rsidP="00813A1C">
      <w:pPr>
        <w:pStyle w:val="NormalWeb"/>
        <w:jc w:val="center"/>
        <w:rPr>
          <w:rFonts w:ascii="Arial" w:hAnsi="Arial" w:cs="Arial"/>
          <w:i/>
          <w:iCs/>
          <w:color w:val="000000" w:themeColor="text1"/>
          <w:sz w:val="24"/>
          <w:szCs w:val="24"/>
        </w:rPr>
      </w:pPr>
      <w:r>
        <w:rPr>
          <w:rFonts w:ascii="Arial" w:hAnsi="Arial" w:cs="Arial"/>
          <w:i/>
          <w:iCs/>
          <w:color w:val="000000" w:themeColor="text1"/>
          <w:sz w:val="24"/>
          <w:szCs w:val="24"/>
        </w:rPr>
        <w:t>April 23</w:t>
      </w:r>
      <w:r w:rsidRPr="003E5D8C">
        <w:rPr>
          <w:rFonts w:ascii="Arial" w:hAnsi="Arial" w:cs="Arial"/>
          <w:i/>
          <w:iCs/>
          <w:color w:val="000000" w:themeColor="text1"/>
          <w:sz w:val="24"/>
          <w:szCs w:val="24"/>
          <w:vertAlign w:val="superscript"/>
        </w:rPr>
        <w:t>rd</w:t>
      </w:r>
      <w:r>
        <w:rPr>
          <w:rFonts w:ascii="Arial" w:hAnsi="Arial" w:cs="Arial"/>
          <w:i/>
          <w:iCs/>
          <w:color w:val="000000" w:themeColor="text1"/>
          <w:sz w:val="24"/>
          <w:szCs w:val="24"/>
        </w:rPr>
        <w:t>, 2024</w:t>
      </w:r>
    </w:p>
    <w:p w14:paraId="5E1ECE0F" w14:textId="77777777" w:rsidR="00E5515C" w:rsidRPr="00531C1C" w:rsidRDefault="00E5515C" w:rsidP="00813A1C">
      <w:pPr>
        <w:pStyle w:val="NormalWeb"/>
        <w:jc w:val="center"/>
        <w:rPr>
          <w:rFonts w:ascii="Arial" w:hAnsi="Arial" w:cs="Arial"/>
          <w:color w:val="000000"/>
          <w:sz w:val="24"/>
          <w:szCs w:val="24"/>
        </w:rPr>
      </w:pPr>
    </w:p>
    <w:p w14:paraId="42CB0B86" w14:textId="79C8C4EA" w:rsidR="00813A1C" w:rsidRPr="00531C1C" w:rsidRDefault="00E5515C" w:rsidP="005B0482">
      <w:pPr>
        <w:pStyle w:val="NoSpacing"/>
        <w:numPr>
          <w:ilvl w:val="0"/>
          <w:numId w:val="1"/>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 xml:space="preserve">Call to Order and </w:t>
      </w:r>
      <w:r w:rsidR="00B3165F" w:rsidRPr="00531C1C">
        <w:rPr>
          <w:rFonts w:ascii="Arial" w:eastAsia="Times New Roman" w:hAnsi="Arial" w:cs="Arial"/>
          <w:sz w:val="24"/>
          <w:szCs w:val="24"/>
        </w:rPr>
        <w:t>A</w:t>
      </w:r>
      <w:r w:rsidRPr="00531C1C">
        <w:rPr>
          <w:rFonts w:ascii="Arial" w:eastAsia="Times New Roman" w:hAnsi="Arial" w:cs="Arial"/>
          <w:sz w:val="24"/>
          <w:szCs w:val="24"/>
        </w:rPr>
        <w:t>ttendance</w:t>
      </w:r>
    </w:p>
    <w:p w14:paraId="32B64287" w14:textId="0D8FE741"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Attendance is documented based on those individuals who type their name in the chat box.)</w:t>
      </w:r>
    </w:p>
    <w:p w14:paraId="25EC4B96" w14:textId="69C9199F" w:rsidR="00813A1C" w:rsidRPr="00531C1C" w:rsidRDefault="00813A1C" w:rsidP="005B0482">
      <w:pPr>
        <w:pStyle w:val="NoSpacing"/>
        <w:spacing w:before="0" w:beforeAutospacing="0" w:after="0" w:afterAutospacing="0"/>
        <w:ind w:left="1440"/>
        <w:rPr>
          <w:rFonts w:ascii="Arial" w:hAnsi="Arial" w:cs="Arial"/>
          <w:color w:val="000000"/>
          <w:sz w:val="24"/>
          <w:szCs w:val="24"/>
        </w:rPr>
      </w:pPr>
      <w:r w:rsidRPr="00531C1C">
        <w:rPr>
          <w:rFonts w:ascii="Arial" w:hAnsi="Arial" w:cs="Arial"/>
          <w:color w:val="000000"/>
          <w:sz w:val="24"/>
          <w:szCs w:val="24"/>
        </w:rPr>
        <w:t>  </w:t>
      </w:r>
    </w:p>
    <w:p w14:paraId="177D4A6A" w14:textId="187649D2"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w:t>
      </w:r>
      <w:r w:rsidR="00C7748A" w:rsidRPr="00531C1C">
        <w:rPr>
          <w:rFonts w:ascii="Arial" w:eastAsia="Times New Roman" w:hAnsi="Arial" w:cs="Arial"/>
          <w:sz w:val="24"/>
          <w:szCs w:val="24"/>
        </w:rPr>
        <w:t>cceptance</w:t>
      </w:r>
      <w:r w:rsidRPr="00531C1C">
        <w:rPr>
          <w:rFonts w:ascii="Arial" w:eastAsia="Times New Roman" w:hAnsi="Arial" w:cs="Arial"/>
          <w:sz w:val="24"/>
          <w:szCs w:val="24"/>
        </w:rPr>
        <w:t xml:space="preserve"> of Agenda</w:t>
      </w:r>
    </w:p>
    <w:p w14:paraId="4CEF7493" w14:textId="7066A140"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sz w:val="20"/>
          <w:szCs w:val="20"/>
        </w:rPr>
        <w:t>(Note:  If there are</w:t>
      </w:r>
      <w:r w:rsidR="00C7748A" w:rsidRPr="00531C1C">
        <w:rPr>
          <w:rFonts w:ascii="Arial" w:eastAsia="Times New Roman" w:hAnsi="Arial" w:cs="Arial"/>
          <w:sz w:val="20"/>
          <w:szCs w:val="20"/>
        </w:rPr>
        <w:t xml:space="preserve"> no</w:t>
      </w:r>
      <w:r w:rsidRPr="00531C1C">
        <w:rPr>
          <w:rFonts w:ascii="Arial" w:eastAsia="Times New Roman" w:hAnsi="Arial" w:cs="Arial"/>
          <w:sz w:val="20"/>
          <w:szCs w:val="20"/>
        </w:rPr>
        <w:t xml:space="preserve"> </w:t>
      </w:r>
      <w:r w:rsidR="002102A1" w:rsidRPr="00531C1C">
        <w:rPr>
          <w:rFonts w:ascii="Arial" w:eastAsia="Times New Roman" w:hAnsi="Arial" w:cs="Arial"/>
          <w:sz w:val="20"/>
          <w:szCs w:val="20"/>
        </w:rPr>
        <w:t>updates or edit</w:t>
      </w:r>
      <w:r w:rsidRPr="00531C1C">
        <w:rPr>
          <w:rFonts w:ascii="Arial" w:eastAsia="Times New Roman" w:hAnsi="Arial" w:cs="Arial"/>
          <w:sz w:val="20"/>
          <w:szCs w:val="20"/>
        </w:rPr>
        <w:t>s, the agenda will stand a</w:t>
      </w:r>
      <w:r w:rsidR="00464BDD" w:rsidRPr="00531C1C">
        <w:rPr>
          <w:rFonts w:ascii="Arial" w:eastAsia="Times New Roman" w:hAnsi="Arial" w:cs="Arial"/>
          <w:sz w:val="20"/>
          <w:szCs w:val="20"/>
        </w:rPr>
        <w:t>ccepted</w:t>
      </w:r>
      <w:r w:rsidRPr="00531C1C">
        <w:rPr>
          <w:rFonts w:ascii="Arial" w:eastAsia="Times New Roman" w:hAnsi="Arial" w:cs="Arial"/>
          <w:sz w:val="20"/>
          <w:szCs w:val="20"/>
        </w:rPr>
        <w:t xml:space="preserve"> as written.)</w:t>
      </w:r>
    </w:p>
    <w:p w14:paraId="601A3343" w14:textId="77777777" w:rsidR="00E5515C" w:rsidRPr="00531C1C" w:rsidRDefault="00E5515C" w:rsidP="00E5515C">
      <w:pPr>
        <w:pStyle w:val="NoSpacing"/>
        <w:spacing w:before="0" w:beforeAutospacing="0" w:after="0" w:afterAutospacing="0"/>
        <w:ind w:left="720"/>
        <w:jc w:val="both"/>
        <w:rPr>
          <w:rFonts w:ascii="Arial" w:eastAsia="Times New Roman" w:hAnsi="Arial" w:cs="Arial"/>
          <w:color w:val="000000"/>
          <w:sz w:val="24"/>
          <w:szCs w:val="24"/>
        </w:rPr>
      </w:pPr>
    </w:p>
    <w:p w14:paraId="41BD82BB" w14:textId="5C1C79F2"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Approval of Minutes</w:t>
      </w:r>
      <w:r w:rsidR="00B3165F" w:rsidRPr="00531C1C">
        <w:rPr>
          <w:rFonts w:ascii="Arial" w:eastAsia="Times New Roman" w:hAnsi="Arial" w:cs="Arial"/>
          <w:sz w:val="24"/>
          <w:szCs w:val="24"/>
        </w:rPr>
        <w:t xml:space="preserve"> from the</w:t>
      </w:r>
      <w:r w:rsidR="009340C4" w:rsidRPr="00531C1C">
        <w:rPr>
          <w:rFonts w:ascii="Arial" w:eastAsia="Times New Roman" w:hAnsi="Arial" w:cs="Arial"/>
          <w:sz w:val="24"/>
          <w:szCs w:val="24"/>
        </w:rPr>
        <w:t xml:space="preserve"> </w:t>
      </w:r>
      <w:r w:rsidR="003E5D8C">
        <w:rPr>
          <w:rFonts w:ascii="Arial" w:eastAsia="Times New Roman" w:hAnsi="Arial" w:cs="Arial"/>
          <w:sz w:val="24"/>
          <w:szCs w:val="24"/>
        </w:rPr>
        <w:t>March 26</w:t>
      </w:r>
      <w:r w:rsidR="003E5D8C" w:rsidRPr="003E5D8C">
        <w:rPr>
          <w:rFonts w:ascii="Arial" w:eastAsia="Times New Roman" w:hAnsi="Arial" w:cs="Arial"/>
          <w:sz w:val="24"/>
          <w:szCs w:val="24"/>
          <w:vertAlign w:val="superscript"/>
        </w:rPr>
        <w:t>th</w:t>
      </w:r>
      <w:r w:rsidR="003E5D8C">
        <w:rPr>
          <w:rFonts w:ascii="Arial" w:eastAsia="Times New Roman" w:hAnsi="Arial" w:cs="Arial"/>
          <w:sz w:val="24"/>
          <w:szCs w:val="24"/>
        </w:rPr>
        <w:t>, 2024</w:t>
      </w:r>
      <w:r w:rsidR="00B3165F" w:rsidRPr="00531C1C">
        <w:rPr>
          <w:rFonts w:ascii="Arial" w:eastAsia="Times New Roman" w:hAnsi="Arial" w:cs="Arial"/>
          <w:sz w:val="24"/>
          <w:szCs w:val="24"/>
        </w:rPr>
        <w:t xml:space="preserve"> meeting</w:t>
      </w:r>
      <w:r w:rsidR="00C7748A" w:rsidRPr="00531C1C">
        <w:rPr>
          <w:rFonts w:ascii="Arial" w:eastAsia="Times New Roman" w:hAnsi="Arial" w:cs="Arial"/>
          <w:sz w:val="24"/>
          <w:szCs w:val="24"/>
        </w:rPr>
        <w:t>.</w:t>
      </w:r>
    </w:p>
    <w:p w14:paraId="1101E9EA" w14:textId="4C30E84F"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If there are no corrections, the minutes will stand approved as written.)</w:t>
      </w:r>
    </w:p>
    <w:p w14:paraId="33F9786A" w14:textId="77777777"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5BEFCC3E" w14:textId="16B7E96F" w:rsidR="00E5515C" w:rsidRPr="00531C1C" w:rsidRDefault="005042CA"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Reports</w:t>
      </w:r>
    </w:p>
    <w:p w14:paraId="2883146D" w14:textId="35248C75" w:rsidR="00177F9A" w:rsidRPr="00531C1C" w:rsidRDefault="00177F9A"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Curriculum, Instruction, and Assessment Office</w:t>
      </w:r>
      <w:r w:rsidR="005161B6">
        <w:rPr>
          <w:rFonts w:ascii="Arial" w:eastAsia="Times New Roman" w:hAnsi="Arial" w:cs="Arial"/>
          <w:color w:val="000000"/>
          <w:sz w:val="24"/>
          <w:szCs w:val="24"/>
        </w:rPr>
        <w:t xml:space="preserve">: </w:t>
      </w:r>
      <w:r w:rsidR="00106740">
        <w:rPr>
          <w:rFonts w:ascii="Arial" w:eastAsia="Times New Roman" w:hAnsi="Arial" w:cs="Arial"/>
          <w:color w:val="000000"/>
          <w:sz w:val="24"/>
          <w:szCs w:val="24"/>
        </w:rPr>
        <w:t xml:space="preserve">Julia Fuller reports </w:t>
      </w:r>
      <w:r w:rsidR="00C80A58">
        <w:rPr>
          <w:rFonts w:ascii="Arial" w:eastAsia="Times New Roman" w:hAnsi="Arial" w:cs="Arial"/>
          <w:color w:val="000000"/>
          <w:sz w:val="24"/>
          <w:szCs w:val="24"/>
        </w:rPr>
        <w:t>1)</w:t>
      </w:r>
      <w:r w:rsidR="00106740">
        <w:rPr>
          <w:rFonts w:ascii="Arial" w:eastAsia="Times New Roman" w:hAnsi="Arial" w:cs="Arial"/>
          <w:color w:val="000000"/>
          <w:sz w:val="24"/>
          <w:szCs w:val="24"/>
        </w:rPr>
        <w:t xml:space="preserve"> DLI is looking for a </w:t>
      </w:r>
      <w:hyperlink r:id="rId11" w:history="1">
        <w:r w:rsidR="00106740" w:rsidRPr="002614AD">
          <w:rPr>
            <w:rStyle w:val="Hyperlink"/>
            <w:rFonts w:ascii="Arial" w:eastAsia="Times New Roman" w:hAnsi="Arial" w:cs="Arial"/>
            <w:sz w:val="24"/>
            <w:szCs w:val="24"/>
          </w:rPr>
          <w:t>Faculty Fellow for Academic Innovation</w:t>
        </w:r>
      </w:hyperlink>
      <w:r w:rsidR="00106740">
        <w:rPr>
          <w:rFonts w:ascii="Arial" w:eastAsia="Times New Roman" w:hAnsi="Arial" w:cs="Arial"/>
          <w:color w:val="000000"/>
          <w:sz w:val="24"/>
          <w:szCs w:val="24"/>
        </w:rPr>
        <w:t xml:space="preserve">. The application is open and will </w:t>
      </w:r>
      <w:r w:rsidR="00BD78AD">
        <w:rPr>
          <w:rFonts w:ascii="Arial" w:eastAsia="Times New Roman" w:hAnsi="Arial" w:cs="Arial"/>
          <w:color w:val="000000"/>
          <w:sz w:val="24"/>
          <w:szCs w:val="24"/>
        </w:rPr>
        <w:t>be reviewed starting</w:t>
      </w:r>
      <w:r w:rsidR="00106740">
        <w:rPr>
          <w:rFonts w:ascii="Arial" w:eastAsia="Times New Roman" w:hAnsi="Arial" w:cs="Arial"/>
          <w:color w:val="000000"/>
          <w:sz w:val="24"/>
          <w:szCs w:val="24"/>
        </w:rPr>
        <w:t xml:space="preserve"> 4/26, please share with interested colleagues</w:t>
      </w:r>
      <w:r w:rsidR="00BD78AD">
        <w:rPr>
          <w:rFonts w:ascii="Arial" w:eastAsia="Times New Roman" w:hAnsi="Arial" w:cs="Arial"/>
          <w:color w:val="000000"/>
          <w:sz w:val="24"/>
          <w:szCs w:val="24"/>
        </w:rPr>
        <w:t xml:space="preserve">. </w:t>
      </w:r>
      <w:r w:rsidR="00C80A58">
        <w:rPr>
          <w:rFonts w:ascii="Arial" w:eastAsia="Times New Roman" w:hAnsi="Arial" w:cs="Arial"/>
          <w:color w:val="000000"/>
          <w:sz w:val="24"/>
          <w:szCs w:val="24"/>
        </w:rPr>
        <w:t xml:space="preserve">2) </w:t>
      </w:r>
      <w:r w:rsidR="00BD78AD">
        <w:rPr>
          <w:rFonts w:ascii="Arial" w:eastAsia="Times New Roman" w:hAnsi="Arial" w:cs="Arial"/>
          <w:color w:val="000000"/>
          <w:sz w:val="24"/>
          <w:szCs w:val="24"/>
        </w:rPr>
        <w:t xml:space="preserve">Encourage faculty to participate in uHoo </w:t>
      </w:r>
      <w:r w:rsidR="00904178">
        <w:rPr>
          <w:rFonts w:ascii="Arial" w:eastAsia="Times New Roman" w:hAnsi="Arial" w:cs="Arial"/>
          <w:color w:val="000000"/>
          <w:sz w:val="24"/>
          <w:szCs w:val="24"/>
        </w:rPr>
        <w:t>Analytics platform and</w:t>
      </w:r>
      <w:r w:rsidR="00BD78AD">
        <w:rPr>
          <w:rFonts w:ascii="Arial" w:eastAsia="Times New Roman" w:hAnsi="Arial" w:cs="Arial"/>
          <w:color w:val="000000"/>
          <w:sz w:val="24"/>
          <w:szCs w:val="24"/>
        </w:rPr>
        <w:t xml:space="preserve"> take the 1 hour long Intro to uHoo Analytics course in OwlTrain</w:t>
      </w:r>
      <w:r w:rsidR="0011468C">
        <w:rPr>
          <w:rFonts w:ascii="Arial" w:eastAsia="Times New Roman" w:hAnsi="Arial" w:cs="Arial"/>
          <w:color w:val="000000"/>
          <w:sz w:val="24"/>
          <w:szCs w:val="24"/>
        </w:rPr>
        <w:t xml:space="preserve">, details on </w:t>
      </w:r>
      <w:hyperlink r:id="rId12" w:history="1">
        <w:r w:rsidR="0011468C" w:rsidRPr="002D57D2">
          <w:rPr>
            <w:rStyle w:val="Hyperlink"/>
            <w:rFonts w:ascii="Arial" w:eastAsia="Times New Roman" w:hAnsi="Arial" w:cs="Arial"/>
            <w:sz w:val="24"/>
            <w:szCs w:val="24"/>
          </w:rPr>
          <w:t>uHoo website</w:t>
        </w:r>
      </w:hyperlink>
      <w:r w:rsidR="0011468C">
        <w:rPr>
          <w:rFonts w:ascii="Arial" w:eastAsia="Times New Roman" w:hAnsi="Arial" w:cs="Arial"/>
          <w:color w:val="000000"/>
          <w:sz w:val="24"/>
          <w:szCs w:val="24"/>
        </w:rPr>
        <w:t xml:space="preserve">. </w:t>
      </w:r>
      <w:r w:rsidR="00C80A58">
        <w:rPr>
          <w:rFonts w:ascii="Arial" w:eastAsia="Times New Roman" w:hAnsi="Arial" w:cs="Arial"/>
          <w:color w:val="000000"/>
          <w:sz w:val="24"/>
          <w:szCs w:val="24"/>
        </w:rPr>
        <w:t xml:space="preserve">3) </w:t>
      </w:r>
      <w:hyperlink r:id="rId13" w:history="1">
        <w:r w:rsidR="0011468C" w:rsidRPr="002D57D2">
          <w:rPr>
            <w:rStyle w:val="Hyperlink"/>
            <w:rFonts w:ascii="Arial" w:eastAsia="Times New Roman" w:hAnsi="Arial" w:cs="Arial"/>
            <w:sz w:val="24"/>
            <w:szCs w:val="24"/>
          </w:rPr>
          <w:t>Summer 24-Spring 25 uHoo Faculty Development Program</w:t>
        </w:r>
      </w:hyperlink>
      <w:r w:rsidR="0011468C">
        <w:rPr>
          <w:rFonts w:ascii="Arial" w:eastAsia="Times New Roman" w:hAnsi="Arial" w:cs="Arial"/>
          <w:color w:val="000000"/>
          <w:sz w:val="24"/>
          <w:szCs w:val="24"/>
        </w:rPr>
        <w:t xml:space="preserve"> needs </w:t>
      </w:r>
      <w:r w:rsidR="00D451C3">
        <w:rPr>
          <w:rFonts w:ascii="Arial" w:eastAsia="Times New Roman" w:hAnsi="Arial" w:cs="Arial"/>
          <w:color w:val="000000"/>
          <w:sz w:val="24"/>
          <w:szCs w:val="24"/>
        </w:rPr>
        <w:t xml:space="preserve">previous uHoo Pilot participants to serve as facilitators for program sessions. </w:t>
      </w:r>
      <w:r w:rsidR="00C80A58">
        <w:rPr>
          <w:rFonts w:ascii="Arial" w:eastAsia="Times New Roman" w:hAnsi="Arial" w:cs="Arial"/>
          <w:color w:val="000000"/>
          <w:sz w:val="24"/>
          <w:szCs w:val="24"/>
        </w:rPr>
        <w:t xml:space="preserve">4) </w:t>
      </w:r>
      <w:hyperlink r:id="rId14" w:history="1">
        <w:r w:rsidR="00C80A58" w:rsidRPr="00DF2AF5">
          <w:rPr>
            <w:rStyle w:val="Hyperlink"/>
            <w:rFonts w:ascii="Arial" w:eastAsia="Times New Roman" w:hAnsi="Arial" w:cs="Arial"/>
            <w:sz w:val="24"/>
            <w:szCs w:val="24"/>
          </w:rPr>
          <w:t>Gen AI guidance and resources</w:t>
        </w:r>
      </w:hyperlink>
      <w:r w:rsidR="00C80A58">
        <w:rPr>
          <w:rFonts w:ascii="Arial" w:eastAsia="Times New Roman" w:hAnsi="Arial" w:cs="Arial"/>
          <w:color w:val="000000"/>
          <w:sz w:val="24"/>
          <w:szCs w:val="24"/>
        </w:rPr>
        <w:t xml:space="preserve"> on DLI website have been updated with Provost’s Office guidance and a link to Syllabi Templates with AI Policies faculty can include in syllabi.</w:t>
      </w:r>
    </w:p>
    <w:p w14:paraId="507F2C21" w14:textId="5D7095E0" w:rsidR="00177F9A" w:rsidRPr="00531C1C" w:rsidRDefault="00177F9A"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UITS</w:t>
      </w:r>
      <w:r w:rsidR="00C80A58">
        <w:rPr>
          <w:rFonts w:ascii="Arial" w:eastAsia="Times New Roman" w:hAnsi="Arial" w:cs="Arial"/>
          <w:color w:val="000000"/>
          <w:sz w:val="24"/>
          <w:szCs w:val="24"/>
        </w:rPr>
        <w:t xml:space="preserve">: Anushua Poddar reports 1) </w:t>
      </w:r>
      <w:r w:rsidR="00904178">
        <w:rPr>
          <w:rFonts w:ascii="Arial" w:eastAsia="Times New Roman" w:hAnsi="Arial" w:cs="Arial"/>
          <w:color w:val="000000"/>
          <w:sz w:val="24"/>
          <w:szCs w:val="24"/>
        </w:rPr>
        <w:t xml:space="preserve">SMS notification in D2L will be disabled in July and 2) Summer 24 courses available now in D2L for faculty. </w:t>
      </w:r>
    </w:p>
    <w:p w14:paraId="0A9FD2D4" w14:textId="2B7C8C6A" w:rsidR="00177F9A" w:rsidRPr="00531C1C" w:rsidRDefault="00177F9A"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KSU Library</w:t>
      </w:r>
      <w:r w:rsidR="00904178">
        <w:rPr>
          <w:rFonts w:ascii="Arial" w:eastAsia="Times New Roman" w:hAnsi="Arial" w:cs="Arial"/>
          <w:color w:val="000000"/>
          <w:sz w:val="24"/>
          <w:szCs w:val="24"/>
        </w:rPr>
        <w:t xml:space="preserve">: </w:t>
      </w:r>
      <w:r w:rsidR="004348F6">
        <w:rPr>
          <w:rFonts w:ascii="Arial" w:eastAsia="Times New Roman" w:hAnsi="Arial" w:cs="Arial"/>
          <w:color w:val="000000"/>
          <w:sz w:val="24"/>
          <w:szCs w:val="24"/>
        </w:rPr>
        <w:t>Karen Doster-Greenleaf reports the library is going to update research guides over the Summer, the template will be redesigned to be consistent with library website</w:t>
      </w:r>
      <w:r w:rsidR="00D36151">
        <w:rPr>
          <w:rFonts w:ascii="Arial" w:eastAsia="Times New Roman" w:hAnsi="Arial" w:cs="Arial"/>
          <w:color w:val="000000"/>
          <w:sz w:val="24"/>
          <w:szCs w:val="24"/>
        </w:rPr>
        <w:t xml:space="preserve">, please share with online instructors who use these or need course guides for their D2L shells, update should be done before Fall 24 semester. </w:t>
      </w:r>
      <w:r w:rsidR="00F757D8">
        <w:rPr>
          <w:rFonts w:ascii="Arial" w:eastAsia="Times New Roman" w:hAnsi="Arial" w:cs="Arial"/>
          <w:color w:val="000000"/>
          <w:sz w:val="24"/>
          <w:szCs w:val="24"/>
        </w:rPr>
        <w:t xml:space="preserve">Julie Moore asks who to reach out to regarding these lib guides, Karen says please use the </w:t>
      </w:r>
      <w:hyperlink r:id="rId15" w:history="1">
        <w:r w:rsidR="00F757D8" w:rsidRPr="00712633">
          <w:rPr>
            <w:rStyle w:val="Hyperlink"/>
            <w:rFonts w:ascii="Arial" w:eastAsia="Times New Roman" w:hAnsi="Arial" w:cs="Arial"/>
            <w:sz w:val="24"/>
            <w:szCs w:val="24"/>
          </w:rPr>
          <w:t>instructor request form</w:t>
        </w:r>
      </w:hyperlink>
      <w:r w:rsidR="00F757D8">
        <w:rPr>
          <w:rFonts w:ascii="Arial" w:eastAsia="Times New Roman" w:hAnsi="Arial" w:cs="Arial"/>
          <w:color w:val="000000"/>
          <w:sz w:val="24"/>
          <w:szCs w:val="24"/>
        </w:rPr>
        <w:t xml:space="preserve"> and the library will reach out. </w:t>
      </w:r>
    </w:p>
    <w:p w14:paraId="647BD744" w14:textId="67BAE389" w:rsidR="00731F2F" w:rsidRPr="00531C1C" w:rsidRDefault="00731F2F"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Registrar’s Office</w:t>
      </w:r>
      <w:r w:rsidR="00F757D8">
        <w:rPr>
          <w:rFonts w:ascii="Arial" w:eastAsia="Times New Roman" w:hAnsi="Arial" w:cs="Arial"/>
          <w:color w:val="000000"/>
          <w:sz w:val="24"/>
          <w:szCs w:val="24"/>
        </w:rPr>
        <w:t xml:space="preserve">: </w:t>
      </w:r>
      <w:r w:rsidR="003D1340">
        <w:rPr>
          <w:rFonts w:ascii="Arial" w:eastAsia="Times New Roman" w:hAnsi="Arial" w:cs="Arial"/>
          <w:color w:val="000000"/>
          <w:sz w:val="24"/>
          <w:szCs w:val="24"/>
        </w:rPr>
        <w:t>No report</w:t>
      </w:r>
      <w:r w:rsidR="00712633">
        <w:rPr>
          <w:rFonts w:ascii="Arial" w:eastAsia="Times New Roman" w:hAnsi="Arial" w:cs="Arial"/>
          <w:color w:val="000000"/>
          <w:sz w:val="24"/>
          <w:szCs w:val="24"/>
        </w:rPr>
        <w:t>.</w:t>
      </w:r>
    </w:p>
    <w:p w14:paraId="0A67E5CB" w14:textId="484988E7" w:rsidR="00731F2F" w:rsidRPr="00531C1C" w:rsidRDefault="00731F2F" w:rsidP="00467A75">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Affordable Learning Georgi</w:t>
      </w:r>
      <w:r w:rsidR="00467A75" w:rsidRPr="00531C1C">
        <w:rPr>
          <w:rFonts w:ascii="Arial" w:eastAsia="Times New Roman" w:hAnsi="Arial" w:cs="Arial"/>
          <w:color w:val="000000"/>
          <w:sz w:val="24"/>
          <w:szCs w:val="24"/>
        </w:rPr>
        <w:t>a</w:t>
      </w:r>
      <w:r w:rsidR="003D1340">
        <w:rPr>
          <w:rFonts w:ascii="Arial" w:eastAsia="Times New Roman" w:hAnsi="Arial" w:cs="Arial"/>
          <w:color w:val="000000"/>
          <w:sz w:val="24"/>
          <w:szCs w:val="24"/>
        </w:rPr>
        <w:t xml:space="preserve">: Ulli Ingram reports </w:t>
      </w:r>
      <w:r w:rsidR="005C2C8A">
        <w:rPr>
          <w:rFonts w:ascii="Arial" w:eastAsia="Times New Roman" w:hAnsi="Arial" w:cs="Arial"/>
          <w:color w:val="000000"/>
          <w:sz w:val="24"/>
          <w:szCs w:val="24"/>
        </w:rPr>
        <w:t xml:space="preserve">that Round 25 of ALG Grant closed, KSU received 11 grants out of 64 including one of the 4 research grants.  If interested in ALG Grants in future, please reach out. </w:t>
      </w:r>
    </w:p>
    <w:p w14:paraId="4F22458D" w14:textId="37BA94AF" w:rsidR="00731F2F" w:rsidRPr="00531C1C" w:rsidRDefault="00731F2F"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Digital Learning Innovations</w:t>
      </w:r>
      <w:r w:rsidR="00712633">
        <w:rPr>
          <w:rFonts w:ascii="Arial" w:eastAsia="Times New Roman" w:hAnsi="Arial" w:cs="Arial"/>
          <w:color w:val="000000"/>
          <w:sz w:val="24"/>
          <w:szCs w:val="24"/>
        </w:rPr>
        <w:t>: No update.</w:t>
      </w:r>
    </w:p>
    <w:p w14:paraId="514905C1" w14:textId="6E2DA25E" w:rsidR="005E6AFF" w:rsidRDefault="005E6AFF"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College Distance Learning Coordinators</w:t>
      </w:r>
      <w:r w:rsidR="00712633">
        <w:rPr>
          <w:rFonts w:ascii="Arial" w:eastAsia="Times New Roman" w:hAnsi="Arial" w:cs="Arial"/>
          <w:color w:val="000000"/>
          <w:sz w:val="24"/>
          <w:szCs w:val="24"/>
        </w:rPr>
        <w:t>: No updates.</w:t>
      </w:r>
    </w:p>
    <w:p w14:paraId="07281A53" w14:textId="7EC77EB4" w:rsidR="005E6AFF" w:rsidRPr="00531C1C" w:rsidRDefault="005E6AFF"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Other</w:t>
      </w:r>
    </w:p>
    <w:p w14:paraId="48660256" w14:textId="1FBBE4A2"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12981EC5" w14:textId="15333DCB" w:rsidR="00342429" w:rsidRPr="00531C1C" w:rsidRDefault="00342429"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nfinished B</w:t>
      </w:r>
      <w:r w:rsidR="00BB262C"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siness</w:t>
      </w:r>
    </w:p>
    <w:p w14:paraId="1FED8155" w14:textId="59F5DA27" w:rsidR="00C063C2" w:rsidRDefault="008F5DD1" w:rsidP="00CD5DA7">
      <w:pPr>
        <w:pStyle w:val="NoSpacing"/>
        <w:numPr>
          <w:ilvl w:val="0"/>
          <w:numId w:val="34"/>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 xml:space="preserve">Update from the </w:t>
      </w:r>
      <w:r w:rsidR="00C35221">
        <w:rPr>
          <w:rFonts w:ascii="Arial" w:eastAsia="Times New Roman" w:hAnsi="Arial" w:cs="Arial"/>
          <w:color w:val="000000"/>
          <w:sz w:val="24"/>
          <w:szCs w:val="24"/>
        </w:rPr>
        <w:t>Digital Learning Guidebook subcommittee</w:t>
      </w:r>
      <w:r w:rsidR="00712633">
        <w:rPr>
          <w:rFonts w:ascii="Arial" w:eastAsia="Times New Roman" w:hAnsi="Arial" w:cs="Arial"/>
          <w:color w:val="000000"/>
          <w:sz w:val="24"/>
          <w:szCs w:val="24"/>
        </w:rPr>
        <w:t xml:space="preserve">: </w:t>
      </w:r>
      <w:r w:rsidR="009A1814">
        <w:rPr>
          <w:rFonts w:ascii="Arial" w:eastAsia="Times New Roman" w:hAnsi="Arial" w:cs="Arial"/>
          <w:color w:val="000000"/>
          <w:sz w:val="24"/>
          <w:szCs w:val="24"/>
        </w:rPr>
        <w:t xml:space="preserve">Julia Fuller reports that the committee has been reviewing </w:t>
      </w:r>
      <w:r w:rsidR="00BD2ACC">
        <w:rPr>
          <w:rFonts w:ascii="Arial" w:eastAsia="Times New Roman" w:hAnsi="Arial" w:cs="Arial"/>
          <w:color w:val="000000"/>
          <w:sz w:val="24"/>
          <w:szCs w:val="24"/>
        </w:rPr>
        <w:t>the current</w:t>
      </w:r>
      <w:r w:rsidR="009A1814">
        <w:rPr>
          <w:rFonts w:ascii="Arial" w:eastAsia="Times New Roman" w:hAnsi="Arial" w:cs="Arial"/>
          <w:color w:val="000000"/>
          <w:sz w:val="24"/>
          <w:szCs w:val="24"/>
        </w:rPr>
        <w:t xml:space="preserve"> version of DL Guidebook and identified some areas where clarification is needed, going to continue reviewing.  CIA office also in communications with Board of </w:t>
      </w:r>
      <w:r w:rsidR="009A1814">
        <w:rPr>
          <w:rFonts w:ascii="Arial" w:eastAsia="Times New Roman" w:hAnsi="Arial" w:cs="Arial"/>
          <w:color w:val="000000"/>
          <w:sz w:val="24"/>
          <w:szCs w:val="24"/>
        </w:rPr>
        <w:lastRenderedPageBreak/>
        <w:t xml:space="preserve">Regents on definitions of program modalities, this will help committee develop language in the Guidebook to align with Board of Regents language.  Hope to have suggested changes for the DLAC to review in early Fall 24. </w:t>
      </w:r>
    </w:p>
    <w:p w14:paraId="5BB7B3AC" w14:textId="77777777" w:rsidR="00515C57" w:rsidRPr="00531C1C" w:rsidRDefault="00515C57" w:rsidP="00C063C2">
      <w:pPr>
        <w:pStyle w:val="NoSpacing"/>
        <w:spacing w:before="0" w:beforeAutospacing="0" w:after="0" w:afterAutospacing="0"/>
        <w:ind w:left="720"/>
        <w:jc w:val="both"/>
        <w:rPr>
          <w:rFonts w:ascii="Arial" w:eastAsia="Times New Roman" w:hAnsi="Arial" w:cs="Arial"/>
          <w:color w:val="000000"/>
          <w:sz w:val="24"/>
          <w:szCs w:val="24"/>
        </w:rPr>
      </w:pPr>
    </w:p>
    <w:p w14:paraId="6B41FDBB" w14:textId="74FFD9F2"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New Business</w:t>
      </w:r>
    </w:p>
    <w:p w14:paraId="5FA67686" w14:textId="3B325BFE" w:rsidR="00DF52E0" w:rsidRDefault="003E5D8C" w:rsidP="003E5D8C">
      <w:pPr>
        <w:pStyle w:val="ListParagraph"/>
        <w:numPr>
          <w:ilvl w:val="0"/>
          <w:numId w:val="33"/>
        </w:numPr>
        <w:rPr>
          <w:rFonts w:ascii="Arial" w:eastAsia="Times New Roman" w:hAnsi="Arial" w:cs="Arial"/>
          <w:color w:val="000000"/>
          <w:sz w:val="24"/>
          <w:szCs w:val="24"/>
        </w:rPr>
      </w:pPr>
      <w:r>
        <w:rPr>
          <w:rFonts w:ascii="Arial" w:eastAsia="Times New Roman" w:hAnsi="Arial" w:cs="Arial"/>
          <w:color w:val="000000"/>
          <w:sz w:val="24"/>
          <w:szCs w:val="24"/>
        </w:rPr>
        <w:t>RCHSS Course Review Policy change</w:t>
      </w:r>
      <w:r w:rsidR="009A1814">
        <w:rPr>
          <w:rFonts w:ascii="Arial" w:eastAsia="Times New Roman" w:hAnsi="Arial" w:cs="Arial"/>
          <w:color w:val="000000"/>
          <w:sz w:val="24"/>
          <w:szCs w:val="24"/>
        </w:rPr>
        <w:t xml:space="preserve">: Kris DuRocher reports that new change identifies </w:t>
      </w:r>
      <w:r w:rsidR="00180AA7">
        <w:rPr>
          <w:rFonts w:ascii="Arial" w:eastAsia="Times New Roman" w:hAnsi="Arial" w:cs="Arial"/>
          <w:color w:val="000000"/>
          <w:sz w:val="24"/>
          <w:szCs w:val="24"/>
        </w:rPr>
        <w:t xml:space="preserve">review </w:t>
      </w:r>
      <w:r w:rsidR="009A1814">
        <w:rPr>
          <w:rFonts w:ascii="Arial" w:eastAsia="Times New Roman" w:hAnsi="Arial" w:cs="Arial"/>
          <w:color w:val="000000"/>
          <w:sz w:val="24"/>
          <w:szCs w:val="24"/>
        </w:rPr>
        <w:t xml:space="preserve">differences in </w:t>
      </w:r>
      <w:r w:rsidR="00180AA7">
        <w:rPr>
          <w:rFonts w:ascii="Arial" w:eastAsia="Times New Roman" w:hAnsi="Arial" w:cs="Arial"/>
          <w:color w:val="000000"/>
          <w:sz w:val="24"/>
          <w:szCs w:val="24"/>
        </w:rPr>
        <w:t xml:space="preserve">their different </w:t>
      </w:r>
      <w:r w:rsidR="009A1814">
        <w:rPr>
          <w:rFonts w:ascii="Arial" w:eastAsia="Times New Roman" w:hAnsi="Arial" w:cs="Arial"/>
          <w:color w:val="000000"/>
          <w:sz w:val="24"/>
          <w:szCs w:val="24"/>
        </w:rPr>
        <w:t>types of hybrid courses</w:t>
      </w:r>
      <w:r w:rsidR="00354701">
        <w:rPr>
          <w:rFonts w:ascii="Arial" w:eastAsia="Times New Roman" w:hAnsi="Arial" w:cs="Arial"/>
          <w:color w:val="000000"/>
          <w:sz w:val="24"/>
          <w:szCs w:val="24"/>
        </w:rPr>
        <w:t xml:space="preserve"> so that faculty who teach 33% hybrid courses don’t have to develop fully online courses for review</w:t>
      </w:r>
      <w:r w:rsidR="00180AA7">
        <w:rPr>
          <w:rFonts w:ascii="Arial" w:eastAsia="Times New Roman" w:hAnsi="Arial" w:cs="Arial"/>
          <w:color w:val="000000"/>
          <w:sz w:val="24"/>
          <w:szCs w:val="24"/>
        </w:rPr>
        <w:t xml:space="preserve">, also removed language regarding ODE, which no longer exists in the college. </w:t>
      </w:r>
    </w:p>
    <w:p w14:paraId="4A6B85BE" w14:textId="2E219E29" w:rsidR="005E48EC" w:rsidRDefault="005E48EC" w:rsidP="005E48EC">
      <w:pPr>
        <w:pStyle w:val="ListParagraph"/>
        <w:numPr>
          <w:ilvl w:val="1"/>
          <w:numId w:val="33"/>
        </w:numPr>
        <w:rPr>
          <w:rFonts w:ascii="Arial" w:eastAsia="Times New Roman" w:hAnsi="Arial" w:cs="Arial"/>
          <w:color w:val="000000"/>
          <w:sz w:val="24"/>
          <w:szCs w:val="24"/>
        </w:rPr>
      </w:pPr>
      <w:r>
        <w:rPr>
          <w:rFonts w:ascii="Arial" w:eastAsia="Times New Roman" w:hAnsi="Arial" w:cs="Arial"/>
          <w:color w:val="000000"/>
          <w:sz w:val="24"/>
          <w:szCs w:val="24"/>
        </w:rPr>
        <w:t>Julia Fuller asks about Course Quality Checklist, item 1</w:t>
      </w:r>
      <w:r w:rsidR="00240AF7">
        <w:rPr>
          <w:rFonts w:ascii="Arial" w:eastAsia="Times New Roman" w:hAnsi="Arial" w:cs="Arial"/>
          <w:color w:val="000000"/>
          <w:sz w:val="24"/>
          <w:szCs w:val="24"/>
        </w:rPr>
        <w:t>, would RCHSS consider adding language about alternative options for material that can’t be made fully accessible? Kris says yes</w:t>
      </w:r>
      <w:r w:rsidR="000E3AB2">
        <w:rPr>
          <w:rFonts w:ascii="Arial" w:eastAsia="Times New Roman" w:hAnsi="Arial" w:cs="Arial"/>
          <w:color w:val="000000"/>
          <w:sz w:val="24"/>
          <w:szCs w:val="24"/>
        </w:rPr>
        <w:t xml:space="preserve"> and adds the language to the new policy. </w:t>
      </w:r>
    </w:p>
    <w:p w14:paraId="6A02FD2F" w14:textId="359D0FE0" w:rsidR="00DF2AF5" w:rsidRDefault="00DF2AF5" w:rsidP="005E48EC">
      <w:pPr>
        <w:pStyle w:val="ListParagraph"/>
        <w:numPr>
          <w:ilvl w:val="1"/>
          <w:numId w:val="33"/>
        </w:numPr>
        <w:rPr>
          <w:rFonts w:ascii="Arial" w:eastAsia="Times New Roman" w:hAnsi="Arial" w:cs="Arial"/>
          <w:color w:val="000000"/>
          <w:sz w:val="24"/>
          <w:szCs w:val="24"/>
        </w:rPr>
      </w:pPr>
      <w:r>
        <w:rPr>
          <w:rFonts w:ascii="Arial" w:eastAsia="Times New Roman" w:hAnsi="Arial" w:cs="Arial"/>
          <w:color w:val="000000"/>
          <w:sz w:val="24"/>
          <w:szCs w:val="24"/>
        </w:rPr>
        <w:t>Julia Fuller asks about the bottom of the Checklist, item 13 is blank</w:t>
      </w:r>
      <w:r w:rsidR="000469F8">
        <w:rPr>
          <w:rFonts w:ascii="Arial" w:eastAsia="Times New Roman" w:hAnsi="Arial" w:cs="Arial"/>
          <w:color w:val="000000"/>
          <w:sz w:val="24"/>
          <w:szCs w:val="24"/>
        </w:rPr>
        <w:t xml:space="preserve"> and what </w:t>
      </w:r>
      <w:r w:rsidR="00BD2ACC">
        <w:rPr>
          <w:rFonts w:ascii="Arial" w:eastAsia="Times New Roman" w:hAnsi="Arial" w:cs="Arial"/>
          <w:color w:val="000000"/>
          <w:sz w:val="24"/>
          <w:szCs w:val="24"/>
        </w:rPr>
        <w:t>are</w:t>
      </w:r>
      <w:r w:rsidR="000469F8">
        <w:rPr>
          <w:rFonts w:ascii="Arial" w:eastAsia="Times New Roman" w:hAnsi="Arial" w:cs="Arial"/>
          <w:color w:val="000000"/>
          <w:sz w:val="24"/>
          <w:szCs w:val="24"/>
        </w:rPr>
        <w:t xml:space="preserve"> Comments areas</w:t>
      </w:r>
      <w:r>
        <w:rPr>
          <w:rFonts w:ascii="Arial" w:eastAsia="Times New Roman" w:hAnsi="Arial" w:cs="Arial"/>
          <w:color w:val="000000"/>
          <w:sz w:val="24"/>
          <w:szCs w:val="24"/>
        </w:rPr>
        <w:t xml:space="preserve">? Kris says that auto numbered, but was not intended, so she will remove </w:t>
      </w:r>
      <w:r w:rsidR="00365D4E">
        <w:rPr>
          <w:rFonts w:ascii="Arial" w:eastAsia="Times New Roman" w:hAnsi="Arial" w:cs="Arial"/>
          <w:color w:val="000000"/>
          <w:sz w:val="24"/>
          <w:szCs w:val="24"/>
        </w:rPr>
        <w:t>the 13.  Comments area</w:t>
      </w:r>
      <w:r w:rsidR="000469F8">
        <w:rPr>
          <w:rFonts w:ascii="Arial" w:eastAsia="Times New Roman" w:hAnsi="Arial" w:cs="Arial"/>
          <w:color w:val="000000"/>
          <w:sz w:val="24"/>
          <w:szCs w:val="24"/>
        </w:rPr>
        <w:t>s</w:t>
      </w:r>
      <w:r w:rsidR="00365D4E">
        <w:rPr>
          <w:rFonts w:ascii="Arial" w:eastAsia="Times New Roman" w:hAnsi="Arial" w:cs="Arial"/>
          <w:color w:val="000000"/>
          <w:sz w:val="24"/>
          <w:szCs w:val="24"/>
        </w:rPr>
        <w:t xml:space="preserve"> </w:t>
      </w:r>
      <w:r w:rsidR="00BD2ACC">
        <w:rPr>
          <w:rFonts w:ascii="Arial" w:eastAsia="Times New Roman" w:hAnsi="Arial" w:cs="Arial"/>
          <w:color w:val="000000"/>
          <w:sz w:val="24"/>
          <w:szCs w:val="24"/>
        </w:rPr>
        <w:t>are spaces</w:t>
      </w:r>
      <w:r w:rsidR="00365D4E">
        <w:rPr>
          <w:rFonts w:ascii="Arial" w:eastAsia="Times New Roman" w:hAnsi="Arial" w:cs="Arial"/>
          <w:color w:val="000000"/>
          <w:sz w:val="24"/>
          <w:szCs w:val="24"/>
        </w:rPr>
        <w:t xml:space="preserve"> for reviewers to enter their </w:t>
      </w:r>
      <w:r w:rsidR="000469F8">
        <w:rPr>
          <w:rFonts w:ascii="Arial" w:eastAsia="Times New Roman" w:hAnsi="Arial" w:cs="Arial"/>
          <w:color w:val="000000"/>
          <w:sz w:val="24"/>
          <w:szCs w:val="24"/>
        </w:rPr>
        <w:t xml:space="preserve">comments and suggestions. </w:t>
      </w:r>
    </w:p>
    <w:p w14:paraId="7876F777" w14:textId="335D5E23" w:rsidR="000469F8" w:rsidRDefault="000469F8" w:rsidP="005E48EC">
      <w:pPr>
        <w:pStyle w:val="ListParagraph"/>
        <w:numPr>
          <w:ilvl w:val="1"/>
          <w:numId w:val="33"/>
        </w:numPr>
        <w:rPr>
          <w:rFonts w:ascii="Arial" w:eastAsia="Times New Roman" w:hAnsi="Arial" w:cs="Arial"/>
          <w:color w:val="000000"/>
          <w:sz w:val="24"/>
          <w:szCs w:val="24"/>
        </w:rPr>
      </w:pPr>
      <w:r>
        <w:rPr>
          <w:rFonts w:ascii="Arial" w:eastAsia="Times New Roman" w:hAnsi="Arial" w:cs="Arial"/>
          <w:color w:val="000000"/>
          <w:sz w:val="24"/>
          <w:szCs w:val="24"/>
        </w:rPr>
        <w:t>Julia Fuller notes typo under Procedures Document</w:t>
      </w:r>
      <w:r w:rsidR="006167AB">
        <w:rPr>
          <w:rFonts w:ascii="Arial" w:eastAsia="Times New Roman" w:hAnsi="Arial" w:cs="Arial"/>
          <w:color w:val="000000"/>
          <w:sz w:val="24"/>
          <w:szCs w:val="24"/>
        </w:rPr>
        <w:t xml:space="preserve"> Review Process, Kris says she will fix. </w:t>
      </w:r>
    </w:p>
    <w:p w14:paraId="058958CC" w14:textId="2E018C98" w:rsidR="006167AB" w:rsidRDefault="006167AB" w:rsidP="005E48EC">
      <w:pPr>
        <w:pStyle w:val="ListParagraph"/>
        <w:numPr>
          <w:ilvl w:val="1"/>
          <w:numId w:val="33"/>
        </w:numPr>
        <w:rPr>
          <w:rFonts w:ascii="Arial" w:eastAsia="Times New Roman" w:hAnsi="Arial" w:cs="Arial"/>
          <w:color w:val="000000"/>
          <w:sz w:val="24"/>
          <w:szCs w:val="24"/>
        </w:rPr>
      </w:pPr>
      <w:r>
        <w:rPr>
          <w:rFonts w:ascii="Arial" w:eastAsia="Times New Roman" w:hAnsi="Arial" w:cs="Arial"/>
          <w:color w:val="000000"/>
          <w:sz w:val="24"/>
          <w:szCs w:val="24"/>
        </w:rPr>
        <w:t>Julia Fuller asks why there is a need to separate 33% hybrid from other hybrids – needs clarification?  Kris says now all hybrids require fully online review, but some faculty only teach 33% hybrids, which will never be more online</w:t>
      </w:r>
      <w:r w:rsidR="00436DF9">
        <w:rPr>
          <w:rFonts w:ascii="Arial" w:eastAsia="Times New Roman" w:hAnsi="Arial" w:cs="Arial"/>
          <w:color w:val="000000"/>
          <w:sz w:val="24"/>
          <w:szCs w:val="24"/>
        </w:rPr>
        <w:t xml:space="preserve">, so it seemed unfair to ask the 33% hybrid faculty to create a fully online course that they won’t use. </w:t>
      </w:r>
    </w:p>
    <w:p w14:paraId="3A61872C" w14:textId="3D7908DF" w:rsidR="002D57D2" w:rsidRDefault="002D57D2" w:rsidP="005E48EC">
      <w:pPr>
        <w:pStyle w:val="ListParagraph"/>
        <w:numPr>
          <w:ilvl w:val="1"/>
          <w:numId w:val="33"/>
        </w:numPr>
        <w:rPr>
          <w:rFonts w:ascii="Arial" w:eastAsia="Times New Roman" w:hAnsi="Arial" w:cs="Arial"/>
          <w:color w:val="000000"/>
          <w:sz w:val="24"/>
          <w:szCs w:val="24"/>
        </w:rPr>
      </w:pPr>
      <w:r>
        <w:rPr>
          <w:rFonts w:ascii="Arial" w:eastAsia="Times New Roman" w:hAnsi="Arial" w:cs="Arial"/>
          <w:color w:val="000000"/>
          <w:sz w:val="24"/>
          <w:szCs w:val="24"/>
        </w:rPr>
        <w:t>Julia Fuller asks what if 33% hybrid faculty want to change to another type of hybrid?  Kris says they would have to go back to the start of the course review process.</w:t>
      </w:r>
    </w:p>
    <w:p w14:paraId="6E686B5C" w14:textId="11B50171" w:rsidR="002D57D2" w:rsidRDefault="002D57D2" w:rsidP="005E48EC">
      <w:pPr>
        <w:pStyle w:val="ListParagraph"/>
        <w:numPr>
          <w:ilvl w:val="1"/>
          <w:numId w:val="33"/>
        </w:numPr>
        <w:rPr>
          <w:rFonts w:ascii="Arial" w:eastAsia="Times New Roman" w:hAnsi="Arial" w:cs="Arial"/>
          <w:color w:val="000000"/>
          <w:sz w:val="24"/>
          <w:szCs w:val="24"/>
        </w:rPr>
      </w:pPr>
      <w:r>
        <w:rPr>
          <w:rFonts w:ascii="Arial" w:eastAsia="Times New Roman" w:hAnsi="Arial" w:cs="Arial"/>
          <w:color w:val="000000"/>
          <w:sz w:val="24"/>
          <w:szCs w:val="24"/>
        </w:rPr>
        <w:t xml:space="preserve">Dabae Lee asks about the Professional Development section, which does not now require </w:t>
      </w:r>
      <w:r w:rsidR="00F8571D">
        <w:rPr>
          <w:rFonts w:ascii="Arial" w:eastAsia="Times New Roman" w:hAnsi="Arial" w:cs="Arial"/>
          <w:color w:val="000000"/>
          <w:sz w:val="24"/>
          <w:szCs w:val="24"/>
        </w:rPr>
        <w:t xml:space="preserve">training. Kris says they have never required training, only recommended it. </w:t>
      </w:r>
    </w:p>
    <w:p w14:paraId="1E3F645A" w14:textId="26DDA189" w:rsidR="002614AD" w:rsidRDefault="002614AD" w:rsidP="005E48EC">
      <w:pPr>
        <w:pStyle w:val="ListParagraph"/>
        <w:numPr>
          <w:ilvl w:val="1"/>
          <w:numId w:val="33"/>
        </w:numPr>
        <w:rPr>
          <w:rFonts w:ascii="Arial" w:eastAsia="Times New Roman" w:hAnsi="Arial" w:cs="Arial"/>
          <w:color w:val="000000"/>
          <w:sz w:val="24"/>
          <w:szCs w:val="24"/>
        </w:rPr>
      </w:pPr>
      <w:r>
        <w:rPr>
          <w:rFonts w:ascii="Arial" w:eastAsia="Times New Roman" w:hAnsi="Arial" w:cs="Arial"/>
          <w:color w:val="000000"/>
          <w:sz w:val="24"/>
          <w:szCs w:val="24"/>
        </w:rPr>
        <w:t>Dabae Lee asks what questions are being asked in the Exemption Form. Kris says it asks what qualifications the faculty has for online teaching and the department decides whether that is enough to allow faculty to be exempt from KSU training.</w:t>
      </w:r>
    </w:p>
    <w:p w14:paraId="2C6B70C8" w14:textId="00B12C59" w:rsidR="002614AD" w:rsidRDefault="002614AD" w:rsidP="005E48EC">
      <w:pPr>
        <w:pStyle w:val="ListParagraph"/>
        <w:numPr>
          <w:ilvl w:val="1"/>
          <w:numId w:val="33"/>
        </w:numPr>
        <w:rPr>
          <w:rFonts w:ascii="Arial" w:eastAsia="Times New Roman" w:hAnsi="Arial" w:cs="Arial"/>
          <w:color w:val="000000"/>
          <w:sz w:val="24"/>
          <w:szCs w:val="24"/>
        </w:rPr>
      </w:pPr>
      <w:r>
        <w:rPr>
          <w:rFonts w:ascii="Arial" w:eastAsia="Times New Roman" w:hAnsi="Arial" w:cs="Arial"/>
          <w:color w:val="000000"/>
          <w:sz w:val="24"/>
          <w:szCs w:val="24"/>
        </w:rPr>
        <w:t xml:space="preserve">Julia Fuller asks </w:t>
      </w:r>
      <w:r w:rsidR="00644888">
        <w:rPr>
          <w:rFonts w:ascii="Arial" w:eastAsia="Times New Roman" w:hAnsi="Arial" w:cs="Arial"/>
          <w:color w:val="000000"/>
          <w:sz w:val="24"/>
          <w:szCs w:val="24"/>
        </w:rPr>
        <w:t xml:space="preserve">if Kris can summarize what does the new 33% hybrid course review no longer </w:t>
      </w:r>
      <w:r w:rsidR="00A2549D">
        <w:rPr>
          <w:rFonts w:ascii="Arial" w:eastAsia="Times New Roman" w:hAnsi="Arial" w:cs="Arial"/>
          <w:color w:val="000000"/>
          <w:sz w:val="24"/>
          <w:szCs w:val="24"/>
        </w:rPr>
        <w:t>addresses</w:t>
      </w:r>
      <w:r w:rsidR="00E75D68">
        <w:rPr>
          <w:rFonts w:ascii="Arial" w:eastAsia="Times New Roman" w:hAnsi="Arial" w:cs="Arial"/>
          <w:color w:val="000000"/>
          <w:sz w:val="24"/>
          <w:szCs w:val="24"/>
        </w:rPr>
        <w:t>, is there a certain part of the online course review that is excluded from the new 33% hybrid review</w:t>
      </w:r>
      <w:r w:rsidR="00644888">
        <w:rPr>
          <w:rFonts w:ascii="Arial" w:eastAsia="Times New Roman" w:hAnsi="Arial" w:cs="Arial"/>
          <w:color w:val="000000"/>
          <w:sz w:val="24"/>
          <w:szCs w:val="24"/>
        </w:rPr>
        <w:t xml:space="preserve">?  Kris says </w:t>
      </w:r>
      <w:r w:rsidR="00E75D68">
        <w:rPr>
          <w:rFonts w:ascii="Arial" w:eastAsia="Times New Roman" w:hAnsi="Arial" w:cs="Arial"/>
          <w:color w:val="000000"/>
          <w:sz w:val="24"/>
          <w:szCs w:val="24"/>
        </w:rPr>
        <w:t xml:space="preserve">it must state the 33% designation, </w:t>
      </w:r>
      <w:r w:rsidR="006C010D">
        <w:rPr>
          <w:rFonts w:ascii="Arial" w:eastAsia="Times New Roman" w:hAnsi="Arial" w:cs="Arial"/>
          <w:color w:val="000000"/>
          <w:sz w:val="24"/>
          <w:szCs w:val="24"/>
        </w:rPr>
        <w:t xml:space="preserve">what requirements count as engagement in the course is more than in fully online course, </w:t>
      </w:r>
      <w:r w:rsidR="00525C11">
        <w:rPr>
          <w:rFonts w:ascii="Arial" w:eastAsia="Times New Roman" w:hAnsi="Arial" w:cs="Arial"/>
          <w:color w:val="000000"/>
          <w:sz w:val="24"/>
          <w:szCs w:val="24"/>
        </w:rPr>
        <w:t>all other requirements are the same.</w:t>
      </w:r>
    </w:p>
    <w:p w14:paraId="36404649" w14:textId="4333B8F6" w:rsidR="00100129" w:rsidRDefault="00100129" w:rsidP="005E48EC">
      <w:pPr>
        <w:pStyle w:val="ListParagraph"/>
        <w:numPr>
          <w:ilvl w:val="1"/>
          <w:numId w:val="33"/>
        </w:numPr>
        <w:rPr>
          <w:rFonts w:ascii="Arial" w:eastAsia="Times New Roman" w:hAnsi="Arial" w:cs="Arial"/>
          <w:color w:val="000000"/>
          <w:sz w:val="24"/>
          <w:szCs w:val="24"/>
        </w:rPr>
      </w:pPr>
      <w:r>
        <w:rPr>
          <w:rFonts w:ascii="Arial" w:eastAsia="Times New Roman" w:hAnsi="Arial" w:cs="Arial"/>
          <w:color w:val="000000"/>
          <w:sz w:val="24"/>
          <w:szCs w:val="24"/>
        </w:rPr>
        <w:t xml:space="preserve">Svetlana Peltsverger asks if Professional Development counts in teaching or in service and does that also apply to Part-Time </w:t>
      </w:r>
      <w:r>
        <w:rPr>
          <w:rFonts w:ascii="Arial" w:eastAsia="Times New Roman" w:hAnsi="Arial" w:cs="Arial"/>
          <w:color w:val="000000"/>
          <w:sz w:val="24"/>
          <w:szCs w:val="24"/>
        </w:rPr>
        <w:lastRenderedPageBreak/>
        <w:t xml:space="preserve">faculty?  Kris says it is no longer required; professional development is only recommended. </w:t>
      </w:r>
    </w:p>
    <w:p w14:paraId="1990811B" w14:textId="67177AFA" w:rsidR="00100129" w:rsidRDefault="00C7006C" w:rsidP="005E48EC">
      <w:pPr>
        <w:pStyle w:val="ListParagraph"/>
        <w:numPr>
          <w:ilvl w:val="1"/>
          <w:numId w:val="33"/>
        </w:numPr>
        <w:rPr>
          <w:rFonts w:ascii="Arial" w:eastAsia="Times New Roman" w:hAnsi="Arial" w:cs="Arial"/>
          <w:color w:val="000000"/>
          <w:sz w:val="24"/>
          <w:szCs w:val="24"/>
        </w:rPr>
      </w:pPr>
      <w:r>
        <w:rPr>
          <w:rFonts w:ascii="Arial" w:eastAsia="Times New Roman" w:hAnsi="Arial" w:cs="Arial"/>
          <w:color w:val="000000"/>
          <w:sz w:val="24"/>
          <w:szCs w:val="24"/>
        </w:rPr>
        <w:t xml:space="preserve">Vote on policy with added suggestions, </w:t>
      </w:r>
      <w:r w:rsidR="007F7B8A">
        <w:rPr>
          <w:rFonts w:ascii="Arial" w:eastAsia="Times New Roman" w:hAnsi="Arial" w:cs="Arial"/>
          <w:color w:val="000000"/>
          <w:sz w:val="24"/>
          <w:szCs w:val="24"/>
        </w:rPr>
        <w:t xml:space="preserve">Julie Moore moves to recommend to provost office to </w:t>
      </w:r>
      <w:r w:rsidR="001C1E1C">
        <w:rPr>
          <w:rFonts w:ascii="Arial" w:eastAsia="Times New Roman" w:hAnsi="Arial" w:cs="Arial"/>
          <w:color w:val="000000"/>
          <w:sz w:val="24"/>
          <w:szCs w:val="24"/>
        </w:rPr>
        <w:t xml:space="preserve">accept changes to the policy, Cristen Dutcher seconds motion, vote </w:t>
      </w:r>
      <w:r w:rsidR="001B48D0">
        <w:rPr>
          <w:rFonts w:ascii="Arial" w:eastAsia="Times New Roman" w:hAnsi="Arial" w:cs="Arial"/>
          <w:color w:val="000000"/>
          <w:sz w:val="24"/>
          <w:szCs w:val="24"/>
        </w:rPr>
        <w:t>passes,</w:t>
      </w:r>
      <w:r w:rsidR="001C1E1C">
        <w:rPr>
          <w:rFonts w:ascii="Arial" w:eastAsia="Times New Roman" w:hAnsi="Arial" w:cs="Arial"/>
          <w:color w:val="000000"/>
          <w:sz w:val="24"/>
          <w:szCs w:val="24"/>
        </w:rPr>
        <w:t xml:space="preserve"> and policy will move to Provost’s Office</w:t>
      </w:r>
    </w:p>
    <w:p w14:paraId="025EB5B6" w14:textId="7B813A08" w:rsidR="003D35E8" w:rsidRDefault="001F7E06" w:rsidP="003E5D8C">
      <w:pPr>
        <w:pStyle w:val="ListParagraph"/>
        <w:numPr>
          <w:ilvl w:val="0"/>
          <w:numId w:val="33"/>
        </w:numPr>
        <w:rPr>
          <w:rFonts w:ascii="Arial" w:eastAsia="Times New Roman" w:hAnsi="Arial" w:cs="Arial"/>
          <w:color w:val="000000"/>
          <w:sz w:val="24"/>
          <w:szCs w:val="24"/>
        </w:rPr>
      </w:pPr>
      <w:r>
        <w:rPr>
          <w:rFonts w:ascii="Arial" w:eastAsia="Times New Roman" w:hAnsi="Arial" w:cs="Arial"/>
          <w:color w:val="000000"/>
          <w:sz w:val="24"/>
          <w:szCs w:val="24"/>
        </w:rPr>
        <w:t>Executive Committee member election 2024-2025</w:t>
      </w:r>
      <w:r w:rsidR="00FB5093">
        <w:rPr>
          <w:rFonts w:ascii="Arial" w:eastAsia="Times New Roman" w:hAnsi="Arial" w:cs="Arial"/>
          <w:color w:val="000000"/>
          <w:sz w:val="24"/>
          <w:szCs w:val="24"/>
        </w:rPr>
        <w:t xml:space="preserve">: current members describe </w:t>
      </w:r>
      <w:r w:rsidR="009052C4">
        <w:rPr>
          <w:rFonts w:ascii="Arial" w:eastAsia="Times New Roman" w:hAnsi="Arial" w:cs="Arial"/>
          <w:color w:val="000000"/>
          <w:sz w:val="24"/>
          <w:szCs w:val="24"/>
        </w:rPr>
        <w:t>commitments and actions they took in these roles this past year.</w:t>
      </w:r>
    </w:p>
    <w:p w14:paraId="1FB0E102" w14:textId="29742253" w:rsidR="00FB5093" w:rsidRDefault="007F720B" w:rsidP="007F720B">
      <w:pPr>
        <w:pStyle w:val="ListParagraph"/>
        <w:numPr>
          <w:ilvl w:val="1"/>
          <w:numId w:val="33"/>
        </w:numPr>
        <w:rPr>
          <w:rFonts w:ascii="Arial" w:eastAsia="Times New Roman" w:hAnsi="Arial" w:cs="Arial"/>
          <w:color w:val="000000"/>
          <w:sz w:val="24"/>
          <w:szCs w:val="24"/>
        </w:rPr>
      </w:pPr>
      <w:r>
        <w:rPr>
          <w:rFonts w:ascii="Arial" w:eastAsia="Times New Roman" w:hAnsi="Arial" w:cs="Arial"/>
          <w:color w:val="000000"/>
          <w:sz w:val="24"/>
          <w:szCs w:val="24"/>
        </w:rPr>
        <w:t>Committee Chair</w:t>
      </w:r>
      <w:r w:rsidR="00FB5093">
        <w:rPr>
          <w:rFonts w:ascii="Arial" w:eastAsia="Times New Roman" w:hAnsi="Arial" w:cs="Arial"/>
          <w:color w:val="000000"/>
          <w:sz w:val="24"/>
          <w:szCs w:val="24"/>
        </w:rPr>
        <w:t xml:space="preserve">: </w:t>
      </w:r>
      <w:r w:rsidR="001B48D0">
        <w:rPr>
          <w:rFonts w:ascii="Arial" w:eastAsia="Times New Roman" w:hAnsi="Arial" w:cs="Arial"/>
          <w:color w:val="000000"/>
          <w:sz w:val="24"/>
          <w:szCs w:val="24"/>
        </w:rPr>
        <w:t>Uli Ingram self-nominated</w:t>
      </w:r>
      <w:r w:rsidR="008559E7">
        <w:rPr>
          <w:rFonts w:ascii="Arial" w:eastAsia="Times New Roman" w:hAnsi="Arial" w:cs="Arial"/>
          <w:color w:val="000000"/>
          <w:sz w:val="24"/>
          <w:szCs w:val="24"/>
        </w:rPr>
        <w:t xml:space="preserve">, Cristen Dutcher seconds, </w:t>
      </w:r>
      <w:r w:rsidR="00CA5BDB">
        <w:rPr>
          <w:rFonts w:ascii="Arial" w:eastAsia="Times New Roman" w:hAnsi="Arial" w:cs="Arial"/>
          <w:color w:val="000000"/>
          <w:sz w:val="24"/>
          <w:szCs w:val="24"/>
        </w:rPr>
        <w:t>Julie Moore moves to accept Uli as chair by acclimation, Kandice Porter seconds, vote to accept by acclimation passes</w:t>
      </w:r>
      <w:r w:rsidR="0051476E">
        <w:rPr>
          <w:rFonts w:ascii="Arial" w:eastAsia="Times New Roman" w:hAnsi="Arial" w:cs="Arial"/>
          <w:color w:val="000000"/>
          <w:sz w:val="24"/>
          <w:szCs w:val="24"/>
        </w:rPr>
        <w:t>.</w:t>
      </w:r>
    </w:p>
    <w:p w14:paraId="3209FCAB" w14:textId="5060B7B3" w:rsidR="00FB5093" w:rsidRDefault="007F720B" w:rsidP="007F720B">
      <w:pPr>
        <w:pStyle w:val="ListParagraph"/>
        <w:numPr>
          <w:ilvl w:val="1"/>
          <w:numId w:val="33"/>
        </w:numPr>
        <w:rPr>
          <w:rFonts w:ascii="Arial" w:eastAsia="Times New Roman" w:hAnsi="Arial" w:cs="Arial"/>
          <w:color w:val="000000"/>
          <w:sz w:val="24"/>
          <w:szCs w:val="24"/>
        </w:rPr>
      </w:pPr>
      <w:r>
        <w:rPr>
          <w:rFonts w:ascii="Arial" w:eastAsia="Times New Roman" w:hAnsi="Arial" w:cs="Arial"/>
          <w:color w:val="000000"/>
          <w:sz w:val="24"/>
          <w:szCs w:val="24"/>
        </w:rPr>
        <w:t>Associate Chair</w:t>
      </w:r>
      <w:r w:rsidR="0077012B">
        <w:rPr>
          <w:rFonts w:ascii="Arial" w:eastAsia="Times New Roman" w:hAnsi="Arial" w:cs="Arial"/>
          <w:color w:val="000000"/>
          <w:sz w:val="24"/>
          <w:szCs w:val="24"/>
        </w:rPr>
        <w:t xml:space="preserve">: </w:t>
      </w:r>
      <w:r w:rsidR="003876A1">
        <w:rPr>
          <w:rFonts w:ascii="Arial" w:eastAsia="Times New Roman" w:hAnsi="Arial" w:cs="Arial"/>
          <w:color w:val="000000"/>
          <w:sz w:val="24"/>
          <w:szCs w:val="24"/>
        </w:rPr>
        <w:t>Julie Moore nominated by Deborah Mixon-Brookshire</w:t>
      </w:r>
      <w:r w:rsidR="000C1AC4">
        <w:rPr>
          <w:rFonts w:ascii="Arial" w:eastAsia="Times New Roman" w:hAnsi="Arial" w:cs="Arial"/>
          <w:color w:val="000000"/>
          <w:sz w:val="24"/>
          <w:szCs w:val="24"/>
        </w:rPr>
        <w:t xml:space="preserve">, Julie accepts, Cristen Dutcher seconds, </w:t>
      </w:r>
      <w:r w:rsidR="00107901">
        <w:rPr>
          <w:rFonts w:ascii="Arial" w:eastAsia="Times New Roman" w:hAnsi="Arial" w:cs="Arial"/>
          <w:color w:val="000000"/>
          <w:sz w:val="24"/>
          <w:szCs w:val="24"/>
        </w:rPr>
        <w:t>vote for Julie passes</w:t>
      </w:r>
      <w:r w:rsidR="0051476E">
        <w:rPr>
          <w:rFonts w:ascii="Arial" w:eastAsia="Times New Roman" w:hAnsi="Arial" w:cs="Arial"/>
          <w:color w:val="000000"/>
          <w:sz w:val="24"/>
          <w:szCs w:val="24"/>
        </w:rPr>
        <w:t>.</w:t>
      </w:r>
    </w:p>
    <w:p w14:paraId="18CCB52B" w14:textId="6DB83F49" w:rsidR="00FB5093" w:rsidRDefault="007F720B" w:rsidP="007F720B">
      <w:pPr>
        <w:pStyle w:val="ListParagraph"/>
        <w:numPr>
          <w:ilvl w:val="1"/>
          <w:numId w:val="33"/>
        </w:numPr>
        <w:rPr>
          <w:rFonts w:ascii="Arial" w:eastAsia="Times New Roman" w:hAnsi="Arial" w:cs="Arial"/>
          <w:color w:val="000000"/>
          <w:sz w:val="24"/>
          <w:szCs w:val="24"/>
        </w:rPr>
      </w:pPr>
      <w:r>
        <w:rPr>
          <w:rFonts w:ascii="Arial" w:eastAsia="Times New Roman" w:hAnsi="Arial" w:cs="Arial"/>
          <w:color w:val="000000"/>
          <w:sz w:val="24"/>
          <w:szCs w:val="24"/>
        </w:rPr>
        <w:t>Recording Secretary</w:t>
      </w:r>
      <w:r w:rsidR="00107901">
        <w:rPr>
          <w:rFonts w:ascii="Arial" w:eastAsia="Times New Roman" w:hAnsi="Arial" w:cs="Arial"/>
          <w:color w:val="000000"/>
          <w:sz w:val="24"/>
          <w:szCs w:val="24"/>
        </w:rPr>
        <w:t xml:space="preserve">: Cristen Dutcher self-nominated, </w:t>
      </w:r>
      <w:r w:rsidR="003E4CFB">
        <w:rPr>
          <w:rFonts w:ascii="Arial" w:eastAsia="Times New Roman" w:hAnsi="Arial" w:cs="Arial"/>
          <w:color w:val="000000"/>
          <w:sz w:val="24"/>
          <w:szCs w:val="24"/>
        </w:rPr>
        <w:t xml:space="preserve">Deborah Mixon-Brookshire seconds, </w:t>
      </w:r>
      <w:r w:rsidR="00B5608F">
        <w:rPr>
          <w:rFonts w:ascii="Arial" w:eastAsia="Times New Roman" w:hAnsi="Arial" w:cs="Arial"/>
          <w:color w:val="000000"/>
          <w:sz w:val="24"/>
          <w:szCs w:val="24"/>
        </w:rPr>
        <w:t>vote for Cristen passes</w:t>
      </w:r>
      <w:r w:rsidR="0051476E">
        <w:rPr>
          <w:rFonts w:ascii="Arial" w:eastAsia="Times New Roman" w:hAnsi="Arial" w:cs="Arial"/>
          <w:color w:val="000000"/>
          <w:sz w:val="24"/>
          <w:szCs w:val="24"/>
        </w:rPr>
        <w:t>.</w:t>
      </w:r>
    </w:p>
    <w:p w14:paraId="572FD096" w14:textId="2144F6AE" w:rsidR="00FB5093" w:rsidRDefault="006E34CD" w:rsidP="007F720B">
      <w:pPr>
        <w:pStyle w:val="ListParagraph"/>
        <w:numPr>
          <w:ilvl w:val="1"/>
          <w:numId w:val="33"/>
        </w:numPr>
        <w:rPr>
          <w:rFonts w:ascii="Arial" w:eastAsia="Times New Roman" w:hAnsi="Arial" w:cs="Arial"/>
          <w:color w:val="000000"/>
          <w:sz w:val="24"/>
          <w:szCs w:val="24"/>
        </w:rPr>
      </w:pPr>
      <w:r>
        <w:rPr>
          <w:rFonts w:ascii="Arial" w:eastAsia="Times New Roman" w:hAnsi="Arial" w:cs="Arial"/>
          <w:color w:val="000000"/>
          <w:sz w:val="24"/>
          <w:szCs w:val="24"/>
        </w:rPr>
        <w:t>At-large Members (2)</w:t>
      </w:r>
      <w:r w:rsidR="003B7764">
        <w:rPr>
          <w:rFonts w:ascii="Arial" w:eastAsia="Times New Roman" w:hAnsi="Arial" w:cs="Arial"/>
          <w:color w:val="000000"/>
          <w:sz w:val="24"/>
          <w:szCs w:val="24"/>
        </w:rPr>
        <w:t>: Peter Fielding self-nominated</w:t>
      </w:r>
      <w:r w:rsidR="00041567">
        <w:rPr>
          <w:rFonts w:ascii="Arial" w:eastAsia="Times New Roman" w:hAnsi="Arial" w:cs="Arial"/>
          <w:color w:val="000000"/>
          <w:sz w:val="24"/>
          <w:szCs w:val="24"/>
        </w:rPr>
        <w:t>, Deborah Mixon-Brookshire seconds Peter and self-nominates for second At-</w:t>
      </w:r>
      <w:r w:rsidR="008F15BE">
        <w:rPr>
          <w:rFonts w:ascii="Arial" w:eastAsia="Times New Roman" w:hAnsi="Arial" w:cs="Arial"/>
          <w:color w:val="000000"/>
          <w:sz w:val="24"/>
          <w:szCs w:val="24"/>
        </w:rPr>
        <w:t xml:space="preserve">Large member, Cristen Dutcher seconds Deborah’s self-nomination. </w:t>
      </w:r>
      <w:r w:rsidR="00E27176">
        <w:rPr>
          <w:rFonts w:ascii="Arial" w:eastAsia="Times New Roman" w:hAnsi="Arial" w:cs="Arial"/>
          <w:color w:val="000000"/>
          <w:sz w:val="24"/>
          <w:szCs w:val="24"/>
        </w:rPr>
        <w:t xml:space="preserve">Julie Moore moves to elect both by acclimation, Uli Ingram seconds motion, vote for </w:t>
      </w:r>
      <w:r w:rsidR="0051476E">
        <w:rPr>
          <w:rFonts w:ascii="Arial" w:eastAsia="Times New Roman" w:hAnsi="Arial" w:cs="Arial"/>
          <w:color w:val="000000"/>
          <w:sz w:val="24"/>
          <w:szCs w:val="24"/>
        </w:rPr>
        <w:t>Peter and Deborah</w:t>
      </w:r>
      <w:r w:rsidR="00E27176">
        <w:rPr>
          <w:rFonts w:ascii="Arial" w:eastAsia="Times New Roman" w:hAnsi="Arial" w:cs="Arial"/>
          <w:color w:val="000000"/>
          <w:sz w:val="24"/>
          <w:szCs w:val="24"/>
        </w:rPr>
        <w:t xml:space="preserve"> passes. </w:t>
      </w:r>
    </w:p>
    <w:p w14:paraId="6E5F51CA" w14:textId="05915224" w:rsidR="007F720B" w:rsidRPr="00531C1C" w:rsidRDefault="006E34CD" w:rsidP="007F720B">
      <w:pPr>
        <w:pStyle w:val="ListParagraph"/>
        <w:numPr>
          <w:ilvl w:val="1"/>
          <w:numId w:val="33"/>
        </w:numPr>
        <w:rPr>
          <w:rFonts w:ascii="Arial" w:eastAsia="Times New Roman" w:hAnsi="Arial" w:cs="Arial"/>
          <w:color w:val="000000"/>
          <w:sz w:val="24"/>
          <w:szCs w:val="24"/>
        </w:rPr>
      </w:pPr>
      <w:r>
        <w:rPr>
          <w:rFonts w:ascii="Arial" w:eastAsia="Times New Roman" w:hAnsi="Arial" w:cs="Arial"/>
          <w:color w:val="000000"/>
          <w:sz w:val="24"/>
          <w:szCs w:val="24"/>
        </w:rPr>
        <w:t>Faculty Senate Liaison</w:t>
      </w:r>
      <w:r w:rsidR="0051476E">
        <w:rPr>
          <w:rFonts w:ascii="Arial" w:eastAsia="Times New Roman" w:hAnsi="Arial" w:cs="Arial"/>
          <w:color w:val="000000"/>
          <w:sz w:val="24"/>
          <w:szCs w:val="24"/>
        </w:rPr>
        <w:t xml:space="preserve">: </w:t>
      </w:r>
      <w:r w:rsidR="008D7494">
        <w:rPr>
          <w:rFonts w:ascii="Arial" w:eastAsia="Times New Roman" w:hAnsi="Arial" w:cs="Arial"/>
          <w:color w:val="000000"/>
          <w:sz w:val="24"/>
          <w:szCs w:val="24"/>
        </w:rPr>
        <w:t xml:space="preserve">no nominations, will seek nominations at the start of the next academic year. </w:t>
      </w:r>
    </w:p>
    <w:p w14:paraId="1F356D15" w14:textId="77777777" w:rsidR="00DF52E0" w:rsidRPr="00531C1C" w:rsidRDefault="00DF52E0" w:rsidP="00DF52E0">
      <w:pPr>
        <w:pStyle w:val="NoSpacing"/>
        <w:spacing w:before="0" w:beforeAutospacing="0" w:after="0" w:afterAutospacing="0"/>
        <w:jc w:val="both"/>
        <w:rPr>
          <w:rFonts w:ascii="Arial" w:eastAsia="Times New Roman" w:hAnsi="Arial" w:cs="Arial"/>
          <w:color w:val="000000"/>
          <w:sz w:val="24"/>
          <w:szCs w:val="24"/>
        </w:rPr>
      </w:pPr>
    </w:p>
    <w:p w14:paraId="7F72D238" w14:textId="304310BC"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Announcements </w:t>
      </w:r>
    </w:p>
    <w:p w14:paraId="7F3A4B1F" w14:textId="1331245B" w:rsidR="00B67667" w:rsidRPr="00531C1C" w:rsidRDefault="00B67667" w:rsidP="00B67667">
      <w:pPr>
        <w:pStyle w:val="ListParagraph"/>
        <w:numPr>
          <w:ilvl w:val="0"/>
          <w:numId w:val="26"/>
        </w:numPr>
        <w:rPr>
          <w:rFonts w:ascii="Arial" w:hAnsi="Arial" w:cs="Arial"/>
          <w:sz w:val="24"/>
          <w:szCs w:val="24"/>
          <w:highlight w:val="yellow"/>
        </w:rPr>
      </w:pPr>
      <w:r w:rsidRPr="00531C1C">
        <w:rPr>
          <w:rFonts w:ascii="Arial" w:hAnsi="Arial" w:cs="Arial"/>
          <w:sz w:val="24"/>
          <w:szCs w:val="24"/>
        </w:rPr>
        <w:t xml:space="preserve">Next </w:t>
      </w:r>
      <w:r w:rsidR="005C0325" w:rsidRPr="00531C1C">
        <w:rPr>
          <w:rFonts w:ascii="Arial" w:hAnsi="Arial" w:cs="Arial"/>
          <w:sz w:val="24"/>
          <w:szCs w:val="24"/>
        </w:rPr>
        <w:t>DLAC</w:t>
      </w:r>
      <w:r w:rsidRPr="00531C1C">
        <w:rPr>
          <w:rFonts w:ascii="Arial" w:hAnsi="Arial" w:cs="Arial"/>
          <w:sz w:val="24"/>
          <w:szCs w:val="24"/>
        </w:rPr>
        <w:t xml:space="preserve"> Executive Committee meeting</w:t>
      </w:r>
      <w:r w:rsidR="00A454DE">
        <w:rPr>
          <w:rFonts w:ascii="Arial" w:hAnsi="Arial" w:cs="Arial"/>
          <w:sz w:val="24"/>
          <w:szCs w:val="24"/>
        </w:rPr>
        <w:t xml:space="preserve">: </w:t>
      </w:r>
      <w:r w:rsidR="00A56BC4">
        <w:rPr>
          <w:rFonts w:ascii="Arial" w:hAnsi="Arial" w:cs="Arial"/>
          <w:sz w:val="24"/>
          <w:szCs w:val="24"/>
        </w:rPr>
        <w:t>May 7</w:t>
      </w:r>
      <w:r w:rsidR="00A56BC4" w:rsidRPr="00A56BC4">
        <w:rPr>
          <w:rFonts w:ascii="Arial" w:hAnsi="Arial" w:cs="Arial"/>
          <w:sz w:val="24"/>
          <w:szCs w:val="24"/>
          <w:vertAlign w:val="superscript"/>
        </w:rPr>
        <w:t>th</w:t>
      </w:r>
      <w:r w:rsidR="00A56BC4">
        <w:rPr>
          <w:rFonts w:ascii="Arial" w:hAnsi="Arial" w:cs="Arial"/>
          <w:sz w:val="24"/>
          <w:szCs w:val="24"/>
        </w:rPr>
        <w:t xml:space="preserve"> Executive Transition Meeting, then next year Executive Committee meetings start the 2</w:t>
      </w:r>
      <w:r w:rsidR="00A56BC4" w:rsidRPr="00A56BC4">
        <w:rPr>
          <w:rFonts w:ascii="Arial" w:hAnsi="Arial" w:cs="Arial"/>
          <w:sz w:val="24"/>
          <w:szCs w:val="24"/>
          <w:vertAlign w:val="superscript"/>
        </w:rPr>
        <w:t>nd</w:t>
      </w:r>
      <w:r w:rsidR="00A56BC4">
        <w:rPr>
          <w:rFonts w:ascii="Arial" w:hAnsi="Arial" w:cs="Arial"/>
          <w:sz w:val="24"/>
          <w:szCs w:val="24"/>
        </w:rPr>
        <w:t xml:space="preserve"> Tuesday of August</w:t>
      </w:r>
    </w:p>
    <w:p w14:paraId="4ED53026" w14:textId="124D745C" w:rsidR="00D97CCF" w:rsidRPr="00531C1C" w:rsidRDefault="00B67667" w:rsidP="00D97CCF">
      <w:pPr>
        <w:pStyle w:val="ListParagraph"/>
        <w:numPr>
          <w:ilvl w:val="0"/>
          <w:numId w:val="26"/>
        </w:numPr>
        <w:rPr>
          <w:rFonts w:ascii="Arial" w:hAnsi="Arial" w:cs="Arial"/>
          <w:sz w:val="24"/>
          <w:szCs w:val="24"/>
          <w:highlight w:val="yellow"/>
        </w:rPr>
      </w:pPr>
      <w:r w:rsidRPr="00531C1C">
        <w:rPr>
          <w:rFonts w:ascii="Arial" w:hAnsi="Arial" w:cs="Arial"/>
          <w:sz w:val="24"/>
          <w:szCs w:val="24"/>
        </w:rPr>
        <w:t xml:space="preserve">Next </w:t>
      </w:r>
      <w:r w:rsidR="005C0325" w:rsidRPr="00531C1C">
        <w:rPr>
          <w:rFonts w:ascii="Arial" w:hAnsi="Arial" w:cs="Arial"/>
          <w:sz w:val="24"/>
          <w:szCs w:val="24"/>
        </w:rPr>
        <w:t>DLAC</w:t>
      </w:r>
      <w:r w:rsidRPr="00531C1C">
        <w:rPr>
          <w:rFonts w:ascii="Arial" w:hAnsi="Arial" w:cs="Arial"/>
          <w:sz w:val="24"/>
          <w:szCs w:val="24"/>
        </w:rPr>
        <w:t xml:space="preserve"> General Committee meeting:</w:t>
      </w:r>
      <w:r w:rsidR="000930EE" w:rsidRPr="00531C1C">
        <w:rPr>
          <w:rFonts w:ascii="Arial" w:hAnsi="Arial" w:cs="Arial"/>
          <w:sz w:val="24"/>
          <w:szCs w:val="24"/>
        </w:rPr>
        <w:t xml:space="preserve"> </w:t>
      </w:r>
      <w:r w:rsidR="00A454DE" w:rsidRPr="00A454DE">
        <w:rPr>
          <w:rFonts w:ascii="Arial" w:hAnsi="Arial" w:cs="Arial"/>
          <w:sz w:val="24"/>
          <w:szCs w:val="24"/>
        </w:rPr>
        <w:t>will be posted to DLAC website soon, but is traditionally 4</w:t>
      </w:r>
      <w:r w:rsidR="00A454DE" w:rsidRPr="00A454DE">
        <w:rPr>
          <w:rFonts w:ascii="Arial" w:hAnsi="Arial" w:cs="Arial"/>
          <w:sz w:val="24"/>
          <w:szCs w:val="24"/>
          <w:vertAlign w:val="superscript"/>
        </w:rPr>
        <w:t>th</w:t>
      </w:r>
      <w:r w:rsidR="00A454DE" w:rsidRPr="00A454DE">
        <w:rPr>
          <w:rFonts w:ascii="Arial" w:hAnsi="Arial" w:cs="Arial"/>
          <w:sz w:val="24"/>
          <w:szCs w:val="24"/>
        </w:rPr>
        <w:t xml:space="preserve"> Tuesday of August</w:t>
      </w:r>
    </w:p>
    <w:p w14:paraId="16E95BBD" w14:textId="63A50D67" w:rsidR="00B67667" w:rsidRPr="00531C1C" w:rsidRDefault="00B67667" w:rsidP="00D97CCF">
      <w:pPr>
        <w:ind w:left="1080"/>
        <w:rPr>
          <w:rFonts w:ascii="Arial" w:hAnsi="Arial" w:cs="Arial"/>
          <w:sz w:val="24"/>
          <w:szCs w:val="24"/>
        </w:rPr>
      </w:pPr>
      <w:r w:rsidRPr="00531C1C">
        <w:rPr>
          <w:rFonts w:ascii="Arial" w:hAnsi="Arial" w:cs="Arial"/>
          <w:sz w:val="24"/>
          <w:szCs w:val="24"/>
        </w:rPr>
        <w:t xml:space="preserve">Meeting schedules with links, agendas, and minutes can be found on the </w:t>
      </w:r>
      <w:r w:rsidR="005E6AFF" w:rsidRPr="00531C1C">
        <w:rPr>
          <w:rFonts w:ascii="Arial" w:hAnsi="Arial" w:cs="Arial"/>
          <w:sz w:val="24"/>
          <w:szCs w:val="24"/>
        </w:rPr>
        <w:t xml:space="preserve">DLAC website:  </w:t>
      </w:r>
      <w:hyperlink w:history="1">
        <w:r w:rsidR="005E6AFF" w:rsidRPr="00531C1C">
          <w:rPr>
            <w:rStyle w:val="Hyperlink"/>
            <w:rFonts w:ascii="Arial" w:hAnsi="Arial" w:cs="Arial"/>
            <w:sz w:val="24"/>
            <w:szCs w:val="24"/>
          </w:rPr>
          <w:t xml:space="preserve">https://dlac.kennesaw.edu </w:t>
        </w:r>
      </w:hyperlink>
    </w:p>
    <w:p w14:paraId="7B16C8F8" w14:textId="0D78B23F" w:rsidR="004939C3" w:rsidRPr="00531C1C" w:rsidRDefault="004939C3" w:rsidP="00B67667">
      <w:pPr>
        <w:pStyle w:val="ListParagraph"/>
        <w:ind w:left="1440"/>
        <w:rPr>
          <w:rFonts w:ascii="Arial" w:eastAsia="Times New Roman" w:hAnsi="Arial" w:cs="Arial"/>
          <w:color w:val="000000"/>
          <w:sz w:val="24"/>
          <w:szCs w:val="24"/>
        </w:rPr>
      </w:pPr>
    </w:p>
    <w:p w14:paraId="39C40080" w14:textId="2FB1C23F" w:rsidR="00021719" w:rsidRPr="00531C1C" w:rsidRDefault="00D66654" w:rsidP="00D66654">
      <w:pPr>
        <w:pStyle w:val="ListParagraph"/>
        <w:numPr>
          <w:ilvl w:val="0"/>
          <w:numId w:val="3"/>
        </w:numPr>
        <w:rPr>
          <w:rFonts w:ascii="Arial" w:hAnsi="Arial" w:cs="Arial"/>
          <w:sz w:val="24"/>
          <w:szCs w:val="24"/>
        </w:rPr>
      </w:pPr>
      <w:r w:rsidRPr="00531C1C">
        <w:rPr>
          <w:rFonts w:ascii="Arial" w:hAnsi="Arial" w:cs="Arial"/>
          <w:sz w:val="24"/>
          <w:szCs w:val="24"/>
        </w:rPr>
        <w:t>Adjournment</w:t>
      </w:r>
      <w:r w:rsidR="00AA371A">
        <w:rPr>
          <w:rFonts w:ascii="Arial" w:hAnsi="Arial" w:cs="Arial"/>
          <w:sz w:val="24"/>
          <w:szCs w:val="24"/>
        </w:rPr>
        <w:t xml:space="preserve"> – Julie Moore moves to adjourn, Deborah Mixon-Brookshire seconds</w:t>
      </w:r>
    </w:p>
    <w:p w14:paraId="09131D71" w14:textId="77777777" w:rsidR="00021719" w:rsidRPr="00531C1C" w:rsidRDefault="00021719">
      <w:pPr>
        <w:spacing w:after="160" w:line="259" w:lineRule="auto"/>
        <w:rPr>
          <w:rFonts w:ascii="Arial" w:hAnsi="Arial" w:cs="Arial"/>
          <w:sz w:val="24"/>
          <w:szCs w:val="24"/>
        </w:rPr>
      </w:pPr>
      <w:r w:rsidRPr="00531C1C">
        <w:rPr>
          <w:rFonts w:ascii="Arial" w:hAnsi="Arial" w:cs="Arial"/>
          <w:sz w:val="24"/>
          <w:szCs w:val="24"/>
        </w:rPr>
        <w:br w:type="page"/>
      </w:r>
    </w:p>
    <w:p w14:paraId="3BF6D679" w14:textId="144602F3" w:rsidR="00071F84" w:rsidRPr="00531C1C" w:rsidRDefault="00E64294" w:rsidP="00021719">
      <w:pPr>
        <w:jc w:val="center"/>
        <w:rPr>
          <w:rFonts w:ascii="Arial" w:hAnsi="Arial" w:cs="Arial"/>
          <w:sz w:val="24"/>
          <w:szCs w:val="24"/>
        </w:rPr>
      </w:pPr>
      <w:r w:rsidRPr="00531C1C">
        <w:rPr>
          <w:rFonts w:ascii="Arial" w:hAnsi="Arial" w:cs="Arial"/>
          <w:sz w:val="24"/>
          <w:szCs w:val="24"/>
        </w:rPr>
        <w:lastRenderedPageBreak/>
        <w:t xml:space="preserve">Attendance </w:t>
      </w:r>
    </w:p>
    <w:p w14:paraId="5FA9AE4F" w14:textId="77777777" w:rsidR="00E64294" w:rsidRPr="00531C1C" w:rsidRDefault="00E64294" w:rsidP="00021719">
      <w:pPr>
        <w:jc w:val="center"/>
        <w:rPr>
          <w:rFonts w:ascii="Arial" w:hAnsi="Arial" w:cs="Arial"/>
          <w:sz w:val="24"/>
          <w:szCs w:val="24"/>
        </w:rPr>
      </w:pPr>
    </w:p>
    <w:tbl>
      <w:tblPr>
        <w:tblStyle w:val="TableGrid"/>
        <w:tblW w:w="0" w:type="auto"/>
        <w:tblLook w:val="04A0" w:firstRow="1" w:lastRow="0" w:firstColumn="1" w:lastColumn="0" w:noHBand="0" w:noVBand="1"/>
      </w:tblPr>
      <w:tblGrid>
        <w:gridCol w:w="2383"/>
        <w:gridCol w:w="2350"/>
        <w:gridCol w:w="2204"/>
        <w:gridCol w:w="2413"/>
      </w:tblGrid>
      <w:tr w:rsidR="00E64294" w:rsidRPr="00531C1C" w14:paraId="0866B9F4" w14:textId="77777777" w:rsidTr="00E64294">
        <w:tc>
          <w:tcPr>
            <w:tcW w:w="2383" w:type="dxa"/>
          </w:tcPr>
          <w:p w14:paraId="359E9F7E" w14:textId="551880D9" w:rsidR="00E64294" w:rsidRPr="00531C1C" w:rsidRDefault="00E64294" w:rsidP="00021719">
            <w:pPr>
              <w:jc w:val="center"/>
              <w:rPr>
                <w:rFonts w:ascii="Arial" w:hAnsi="Arial" w:cs="Arial"/>
                <w:sz w:val="24"/>
                <w:szCs w:val="24"/>
              </w:rPr>
            </w:pPr>
            <w:r w:rsidRPr="00531C1C">
              <w:rPr>
                <w:rFonts w:ascii="Arial" w:hAnsi="Arial" w:cs="Arial"/>
                <w:sz w:val="24"/>
                <w:szCs w:val="24"/>
              </w:rPr>
              <w:t>Name</w:t>
            </w:r>
          </w:p>
        </w:tc>
        <w:tc>
          <w:tcPr>
            <w:tcW w:w="2350" w:type="dxa"/>
          </w:tcPr>
          <w:p w14:paraId="215971BA" w14:textId="54CCCEDB" w:rsidR="00E64294" w:rsidRPr="00531C1C" w:rsidRDefault="00E64294" w:rsidP="00021719">
            <w:pPr>
              <w:jc w:val="center"/>
              <w:rPr>
                <w:rFonts w:ascii="Arial" w:hAnsi="Arial" w:cs="Arial"/>
                <w:sz w:val="24"/>
                <w:szCs w:val="24"/>
              </w:rPr>
            </w:pPr>
            <w:r w:rsidRPr="00531C1C">
              <w:rPr>
                <w:rFonts w:ascii="Arial" w:hAnsi="Arial" w:cs="Arial"/>
                <w:sz w:val="24"/>
                <w:szCs w:val="24"/>
              </w:rPr>
              <w:t>Area</w:t>
            </w:r>
          </w:p>
        </w:tc>
        <w:tc>
          <w:tcPr>
            <w:tcW w:w="2204" w:type="dxa"/>
          </w:tcPr>
          <w:p w14:paraId="6C9DD266" w14:textId="7F31385C" w:rsidR="00E64294" w:rsidRPr="00531C1C" w:rsidRDefault="00E64294" w:rsidP="00021719">
            <w:pPr>
              <w:jc w:val="center"/>
              <w:rPr>
                <w:rFonts w:ascii="Arial" w:hAnsi="Arial" w:cs="Arial"/>
                <w:sz w:val="24"/>
                <w:szCs w:val="24"/>
              </w:rPr>
            </w:pPr>
            <w:r w:rsidRPr="00531C1C">
              <w:rPr>
                <w:rFonts w:ascii="Arial" w:hAnsi="Arial" w:cs="Arial"/>
                <w:sz w:val="24"/>
                <w:szCs w:val="24"/>
              </w:rPr>
              <w:t>Attendance</w:t>
            </w:r>
          </w:p>
        </w:tc>
        <w:tc>
          <w:tcPr>
            <w:tcW w:w="2413" w:type="dxa"/>
          </w:tcPr>
          <w:p w14:paraId="7F6CB4F3" w14:textId="7A88C942" w:rsidR="00E64294" w:rsidRPr="00531C1C" w:rsidRDefault="00E64294" w:rsidP="00021719">
            <w:pPr>
              <w:jc w:val="center"/>
              <w:rPr>
                <w:rFonts w:ascii="Arial" w:hAnsi="Arial" w:cs="Arial"/>
                <w:sz w:val="24"/>
                <w:szCs w:val="24"/>
              </w:rPr>
            </w:pPr>
            <w:r w:rsidRPr="00531C1C">
              <w:rPr>
                <w:rFonts w:ascii="Arial" w:hAnsi="Arial" w:cs="Arial"/>
                <w:sz w:val="24"/>
                <w:szCs w:val="24"/>
              </w:rPr>
              <w:t>Voting Status</w:t>
            </w:r>
          </w:p>
        </w:tc>
      </w:tr>
      <w:tr w:rsidR="00E64294" w:rsidRPr="00531C1C" w14:paraId="595C2B36" w14:textId="77777777" w:rsidTr="00E64294">
        <w:tc>
          <w:tcPr>
            <w:tcW w:w="2383" w:type="dxa"/>
          </w:tcPr>
          <w:p w14:paraId="67F879DD" w14:textId="065AFF23" w:rsidR="00E64294" w:rsidRPr="00531C1C" w:rsidRDefault="00E64294" w:rsidP="00021719">
            <w:pPr>
              <w:jc w:val="center"/>
              <w:rPr>
                <w:rFonts w:ascii="Arial" w:hAnsi="Arial" w:cs="Arial"/>
                <w:sz w:val="24"/>
                <w:szCs w:val="24"/>
              </w:rPr>
            </w:pPr>
            <w:r w:rsidRPr="00531C1C">
              <w:rPr>
                <w:rFonts w:ascii="Arial" w:hAnsi="Arial" w:cs="Arial"/>
                <w:sz w:val="24"/>
                <w:szCs w:val="24"/>
              </w:rPr>
              <w:t>Dabae Lee</w:t>
            </w:r>
          </w:p>
        </w:tc>
        <w:tc>
          <w:tcPr>
            <w:tcW w:w="2350" w:type="dxa"/>
          </w:tcPr>
          <w:p w14:paraId="42680447" w14:textId="43F3D527" w:rsidR="00E64294" w:rsidRPr="00531C1C" w:rsidRDefault="00E64294" w:rsidP="00021719">
            <w:pPr>
              <w:jc w:val="center"/>
              <w:rPr>
                <w:rFonts w:ascii="Arial" w:hAnsi="Arial" w:cs="Arial"/>
                <w:sz w:val="24"/>
                <w:szCs w:val="24"/>
              </w:rPr>
            </w:pPr>
            <w:r w:rsidRPr="00531C1C">
              <w:rPr>
                <w:rFonts w:ascii="Arial" w:hAnsi="Arial" w:cs="Arial"/>
                <w:sz w:val="24"/>
                <w:szCs w:val="24"/>
              </w:rPr>
              <w:t>BCOE</w:t>
            </w:r>
          </w:p>
        </w:tc>
        <w:tc>
          <w:tcPr>
            <w:tcW w:w="2204" w:type="dxa"/>
          </w:tcPr>
          <w:p w14:paraId="1EAEB92D" w14:textId="5631F336" w:rsidR="00E64294" w:rsidRPr="00531C1C" w:rsidRDefault="006C010D" w:rsidP="00021719">
            <w:pPr>
              <w:jc w:val="center"/>
              <w:rPr>
                <w:rFonts w:ascii="Arial" w:hAnsi="Arial" w:cs="Arial"/>
                <w:sz w:val="24"/>
                <w:szCs w:val="24"/>
              </w:rPr>
            </w:pPr>
            <w:r>
              <w:rPr>
                <w:rFonts w:ascii="Arial" w:hAnsi="Arial" w:cs="Arial"/>
                <w:sz w:val="24"/>
                <w:szCs w:val="24"/>
              </w:rPr>
              <w:t>x</w:t>
            </w:r>
          </w:p>
        </w:tc>
        <w:tc>
          <w:tcPr>
            <w:tcW w:w="2413" w:type="dxa"/>
          </w:tcPr>
          <w:p w14:paraId="2B78EE56" w14:textId="279DB752" w:rsidR="00E64294" w:rsidRPr="00531C1C" w:rsidRDefault="00E64294" w:rsidP="00021719">
            <w:pPr>
              <w:jc w:val="center"/>
              <w:rPr>
                <w:rFonts w:ascii="Arial" w:hAnsi="Arial" w:cs="Arial"/>
                <w:sz w:val="24"/>
                <w:szCs w:val="24"/>
              </w:rPr>
            </w:pPr>
            <w:r w:rsidRPr="00531C1C">
              <w:rPr>
                <w:rFonts w:ascii="Arial" w:hAnsi="Arial" w:cs="Arial"/>
                <w:sz w:val="24"/>
                <w:szCs w:val="24"/>
              </w:rPr>
              <w:t>Voting</w:t>
            </w:r>
          </w:p>
        </w:tc>
      </w:tr>
      <w:tr w:rsidR="00E64294" w:rsidRPr="00531C1C" w14:paraId="5A4F2019" w14:textId="77777777" w:rsidTr="00E64294">
        <w:tc>
          <w:tcPr>
            <w:tcW w:w="2383" w:type="dxa"/>
          </w:tcPr>
          <w:p w14:paraId="3FF2ABE1" w14:textId="699A36F8" w:rsidR="00E64294" w:rsidRPr="00531C1C" w:rsidRDefault="00B523B5" w:rsidP="00021719">
            <w:pPr>
              <w:jc w:val="center"/>
              <w:rPr>
                <w:rFonts w:ascii="Arial" w:hAnsi="Arial" w:cs="Arial"/>
                <w:sz w:val="24"/>
                <w:szCs w:val="24"/>
              </w:rPr>
            </w:pPr>
            <w:r w:rsidRPr="00531C1C">
              <w:rPr>
                <w:rFonts w:ascii="Arial" w:hAnsi="Arial" w:cs="Arial"/>
                <w:sz w:val="24"/>
                <w:szCs w:val="24"/>
              </w:rPr>
              <w:t>Julie Moore</w:t>
            </w:r>
          </w:p>
        </w:tc>
        <w:tc>
          <w:tcPr>
            <w:tcW w:w="2350" w:type="dxa"/>
          </w:tcPr>
          <w:p w14:paraId="5BB8BAD7" w14:textId="6CBCF7B3" w:rsidR="00E64294" w:rsidRPr="00531C1C" w:rsidRDefault="00B523B5" w:rsidP="00021719">
            <w:pPr>
              <w:jc w:val="center"/>
              <w:rPr>
                <w:rFonts w:ascii="Arial" w:hAnsi="Arial" w:cs="Arial"/>
                <w:sz w:val="24"/>
                <w:szCs w:val="24"/>
              </w:rPr>
            </w:pPr>
            <w:r w:rsidRPr="00531C1C">
              <w:rPr>
                <w:rFonts w:ascii="Arial" w:hAnsi="Arial" w:cs="Arial"/>
                <w:sz w:val="24"/>
                <w:szCs w:val="24"/>
              </w:rPr>
              <w:t>BCOE</w:t>
            </w:r>
          </w:p>
        </w:tc>
        <w:tc>
          <w:tcPr>
            <w:tcW w:w="2204" w:type="dxa"/>
          </w:tcPr>
          <w:p w14:paraId="7567090A" w14:textId="6AA1A488" w:rsidR="00E64294" w:rsidRPr="00531C1C" w:rsidRDefault="006C010D" w:rsidP="00021719">
            <w:pPr>
              <w:jc w:val="center"/>
              <w:rPr>
                <w:rFonts w:ascii="Arial" w:hAnsi="Arial" w:cs="Arial"/>
                <w:sz w:val="24"/>
                <w:szCs w:val="24"/>
              </w:rPr>
            </w:pPr>
            <w:r>
              <w:rPr>
                <w:rFonts w:ascii="Arial" w:hAnsi="Arial" w:cs="Arial"/>
                <w:sz w:val="24"/>
                <w:szCs w:val="24"/>
              </w:rPr>
              <w:t>x</w:t>
            </w:r>
          </w:p>
        </w:tc>
        <w:tc>
          <w:tcPr>
            <w:tcW w:w="2413" w:type="dxa"/>
          </w:tcPr>
          <w:p w14:paraId="58E4BDB8" w14:textId="0FFE3889" w:rsidR="00E64294"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E64294" w:rsidRPr="00531C1C" w14:paraId="3B535BDC" w14:textId="77777777" w:rsidTr="00E64294">
        <w:tc>
          <w:tcPr>
            <w:tcW w:w="2383" w:type="dxa"/>
          </w:tcPr>
          <w:p w14:paraId="288F3A46" w14:textId="7A248A11" w:rsidR="00E64294" w:rsidRPr="00531C1C" w:rsidRDefault="00B523B5" w:rsidP="00021719">
            <w:pPr>
              <w:jc w:val="center"/>
              <w:rPr>
                <w:rFonts w:ascii="Arial" w:hAnsi="Arial" w:cs="Arial"/>
                <w:sz w:val="24"/>
                <w:szCs w:val="24"/>
              </w:rPr>
            </w:pPr>
            <w:r w:rsidRPr="00531C1C">
              <w:rPr>
                <w:rFonts w:ascii="Arial" w:hAnsi="Arial" w:cs="Arial"/>
                <w:sz w:val="24"/>
                <w:szCs w:val="24"/>
              </w:rPr>
              <w:t>Deborah Mixon-Brookshire</w:t>
            </w:r>
          </w:p>
        </w:tc>
        <w:tc>
          <w:tcPr>
            <w:tcW w:w="2350" w:type="dxa"/>
          </w:tcPr>
          <w:p w14:paraId="19BB4515" w14:textId="6550D93A" w:rsidR="00E64294" w:rsidRPr="00531C1C" w:rsidRDefault="00B523B5" w:rsidP="00021719">
            <w:pPr>
              <w:jc w:val="center"/>
              <w:rPr>
                <w:rFonts w:ascii="Arial" w:hAnsi="Arial" w:cs="Arial"/>
                <w:sz w:val="24"/>
                <w:szCs w:val="24"/>
              </w:rPr>
            </w:pPr>
            <w:r w:rsidRPr="00531C1C">
              <w:rPr>
                <w:rFonts w:ascii="Arial" w:hAnsi="Arial" w:cs="Arial"/>
                <w:sz w:val="24"/>
                <w:szCs w:val="24"/>
              </w:rPr>
              <w:t>COLES</w:t>
            </w:r>
          </w:p>
        </w:tc>
        <w:tc>
          <w:tcPr>
            <w:tcW w:w="2204" w:type="dxa"/>
          </w:tcPr>
          <w:p w14:paraId="0B496957" w14:textId="554C377B" w:rsidR="00E64294" w:rsidRPr="00531C1C" w:rsidRDefault="006C010D" w:rsidP="00021719">
            <w:pPr>
              <w:jc w:val="center"/>
              <w:rPr>
                <w:rFonts w:ascii="Arial" w:hAnsi="Arial" w:cs="Arial"/>
                <w:sz w:val="24"/>
                <w:szCs w:val="24"/>
              </w:rPr>
            </w:pPr>
            <w:r>
              <w:rPr>
                <w:rFonts w:ascii="Arial" w:hAnsi="Arial" w:cs="Arial"/>
                <w:sz w:val="24"/>
                <w:szCs w:val="24"/>
              </w:rPr>
              <w:t>x</w:t>
            </w:r>
          </w:p>
        </w:tc>
        <w:tc>
          <w:tcPr>
            <w:tcW w:w="2413" w:type="dxa"/>
          </w:tcPr>
          <w:p w14:paraId="4055EC34" w14:textId="00A2842C" w:rsidR="00E64294"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E64294" w:rsidRPr="00531C1C" w14:paraId="695AD561" w14:textId="77777777" w:rsidTr="00E64294">
        <w:tc>
          <w:tcPr>
            <w:tcW w:w="2383" w:type="dxa"/>
          </w:tcPr>
          <w:p w14:paraId="07F7E004" w14:textId="439F39EF" w:rsidR="00E64294" w:rsidRPr="00531C1C" w:rsidRDefault="00B523B5" w:rsidP="00021719">
            <w:pPr>
              <w:jc w:val="center"/>
              <w:rPr>
                <w:rFonts w:ascii="Arial" w:hAnsi="Arial" w:cs="Arial"/>
                <w:sz w:val="24"/>
                <w:szCs w:val="24"/>
              </w:rPr>
            </w:pPr>
            <w:r w:rsidRPr="00531C1C">
              <w:rPr>
                <w:rFonts w:ascii="Arial" w:hAnsi="Arial" w:cs="Arial"/>
                <w:sz w:val="24"/>
                <w:szCs w:val="24"/>
              </w:rPr>
              <w:t>Cristen Dutcher</w:t>
            </w:r>
          </w:p>
        </w:tc>
        <w:tc>
          <w:tcPr>
            <w:tcW w:w="2350" w:type="dxa"/>
          </w:tcPr>
          <w:p w14:paraId="4B59ABCE" w14:textId="718A372C" w:rsidR="00E64294" w:rsidRPr="00531C1C" w:rsidRDefault="00B523B5" w:rsidP="00021719">
            <w:pPr>
              <w:jc w:val="center"/>
              <w:rPr>
                <w:rFonts w:ascii="Arial" w:hAnsi="Arial" w:cs="Arial"/>
                <w:sz w:val="24"/>
                <w:szCs w:val="24"/>
              </w:rPr>
            </w:pPr>
            <w:r w:rsidRPr="00531C1C">
              <w:rPr>
                <w:rFonts w:ascii="Arial" w:hAnsi="Arial" w:cs="Arial"/>
                <w:sz w:val="24"/>
                <w:szCs w:val="24"/>
              </w:rPr>
              <w:t>COLES</w:t>
            </w:r>
          </w:p>
        </w:tc>
        <w:tc>
          <w:tcPr>
            <w:tcW w:w="2204" w:type="dxa"/>
          </w:tcPr>
          <w:p w14:paraId="2B9771B1" w14:textId="1DBB5362" w:rsidR="00E64294" w:rsidRPr="00531C1C" w:rsidRDefault="006C010D" w:rsidP="00021719">
            <w:pPr>
              <w:jc w:val="center"/>
              <w:rPr>
                <w:rFonts w:ascii="Arial" w:hAnsi="Arial" w:cs="Arial"/>
                <w:sz w:val="24"/>
                <w:szCs w:val="24"/>
              </w:rPr>
            </w:pPr>
            <w:r>
              <w:rPr>
                <w:rFonts w:ascii="Arial" w:hAnsi="Arial" w:cs="Arial"/>
                <w:sz w:val="24"/>
                <w:szCs w:val="24"/>
              </w:rPr>
              <w:t>x</w:t>
            </w:r>
          </w:p>
        </w:tc>
        <w:tc>
          <w:tcPr>
            <w:tcW w:w="2413" w:type="dxa"/>
          </w:tcPr>
          <w:p w14:paraId="4A20DA13" w14:textId="24B05E58" w:rsidR="00E64294"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E64294" w:rsidRPr="00531C1C" w14:paraId="2D85092C" w14:textId="77777777" w:rsidTr="00E64294">
        <w:tc>
          <w:tcPr>
            <w:tcW w:w="2383" w:type="dxa"/>
          </w:tcPr>
          <w:p w14:paraId="5CB8D935" w14:textId="652721F1" w:rsidR="00E64294" w:rsidRPr="00531C1C" w:rsidRDefault="00B523B5" w:rsidP="00021719">
            <w:pPr>
              <w:jc w:val="center"/>
              <w:rPr>
                <w:rFonts w:ascii="Arial" w:hAnsi="Arial" w:cs="Arial"/>
                <w:sz w:val="24"/>
                <w:szCs w:val="24"/>
              </w:rPr>
            </w:pPr>
            <w:r w:rsidRPr="00531C1C">
              <w:rPr>
                <w:rFonts w:ascii="Arial" w:hAnsi="Arial" w:cs="Arial"/>
                <w:sz w:val="24"/>
                <w:szCs w:val="24"/>
              </w:rPr>
              <w:t>Christopher Welty</w:t>
            </w:r>
          </w:p>
        </w:tc>
        <w:tc>
          <w:tcPr>
            <w:tcW w:w="2350" w:type="dxa"/>
          </w:tcPr>
          <w:p w14:paraId="3A71A078" w14:textId="5B5A9BEE" w:rsidR="00E64294" w:rsidRPr="00531C1C" w:rsidRDefault="00B523B5" w:rsidP="00021719">
            <w:pPr>
              <w:jc w:val="center"/>
              <w:rPr>
                <w:rFonts w:ascii="Arial" w:hAnsi="Arial" w:cs="Arial"/>
                <w:sz w:val="24"/>
                <w:szCs w:val="24"/>
              </w:rPr>
            </w:pPr>
            <w:r w:rsidRPr="00531C1C">
              <w:rPr>
                <w:rFonts w:ascii="Arial" w:hAnsi="Arial" w:cs="Arial"/>
                <w:sz w:val="24"/>
                <w:szCs w:val="24"/>
              </w:rPr>
              <w:t>CACM</w:t>
            </w:r>
          </w:p>
        </w:tc>
        <w:tc>
          <w:tcPr>
            <w:tcW w:w="2204" w:type="dxa"/>
          </w:tcPr>
          <w:p w14:paraId="23FE1D67" w14:textId="77777777" w:rsidR="00E64294" w:rsidRPr="00531C1C" w:rsidRDefault="00E64294" w:rsidP="00021719">
            <w:pPr>
              <w:jc w:val="center"/>
              <w:rPr>
                <w:rFonts w:ascii="Arial" w:hAnsi="Arial" w:cs="Arial"/>
                <w:sz w:val="24"/>
                <w:szCs w:val="24"/>
              </w:rPr>
            </w:pPr>
          </w:p>
        </w:tc>
        <w:tc>
          <w:tcPr>
            <w:tcW w:w="2413" w:type="dxa"/>
          </w:tcPr>
          <w:p w14:paraId="3425E9BF" w14:textId="5494CCA5" w:rsidR="00E64294"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E64294" w:rsidRPr="00531C1C" w14:paraId="66DEEB6F" w14:textId="77777777" w:rsidTr="00E64294">
        <w:tc>
          <w:tcPr>
            <w:tcW w:w="2383" w:type="dxa"/>
          </w:tcPr>
          <w:p w14:paraId="63BDAD15" w14:textId="2E1EDC3D" w:rsidR="00E64294" w:rsidRPr="00531C1C" w:rsidRDefault="00B523B5" w:rsidP="00021719">
            <w:pPr>
              <w:jc w:val="center"/>
              <w:rPr>
                <w:rFonts w:ascii="Arial" w:hAnsi="Arial" w:cs="Arial"/>
                <w:sz w:val="24"/>
                <w:szCs w:val="24"/>
              </w:rPr>
            </w:pPr>
            <w:r w:rsidRPr="00531C1C">
              <w:rPr>
                <w:rFonts w:ascii="Arial" w:hAnsi="Arial" w:cs="Arial"/>
                <w:sz w:val="24"/>
                <w:szCs w:val="24"/>
              </w:rPr>
              <w:t>Hussein Abaza</w:t>
            </w:r>
          </w:p>
        </w:tc>
        <w:tc>
          <w:tcPr>
            <w:tcW w:w="2350" w:type="dxa"/>
          </w:tcPr>
          <w:p w14:paraId="7EA5DF22" w14:textId="225719A8" w:rsidR="00E64294" w:rsidRPr="00531C1C" w:rsidRDefault="00B523B5" w:rsidP="00021719">
            <w:pPr>
              <w:jc w:val="center"/>
              <w:rPr>
                <w:rFonts w:ascii="Arial" w:hAnsi="Arial" w:cs="Arial"/>
                <w:sz w:val="24"/>
                <w:szCs w:val="24"/>
              </w:rPr>
            </w:pPr>
            <w:r w:rsidRPr="00531C1C">
              <w:rPr>
                <w:rFonts w:ascii="Arial" w:hAnsi="Arial" w:cs="Arial"/>
                <w:sz w:val="24"/>
                <w:szCs w:val="24"/>
              </w:rPr>
              <w:t>CACM</w:t>
            </w:r>
          </w:p>
        </w:tc>
        <w:tc>
          <w:tcPr>
            <w:tcW w:w="2204" w:type="dxa"/>
          </w:tcPr>
          <w:p w14:paraId="279CC599" w14:textId="77777777" w:rsidR="00E64294" w:rsidRPr="00531C1C" w:rsidRDefault="00E64294" w:rsidP="00021719">
            <w:pPr>
              <w:jc w:val="center"/>
              <w:rPr>
                <w:rFonts w:ascii="Arial" w:hAnsi="Arial" w:cs="Arial"/>
                <w:sz w:val="24"/>
                <w:szCs w:val="24"/>
              </w:rPr>
            </w:pPr>
          </w:p>
        </w:tc>
        <w:tc>
          <w:tcPr>
            <w:tcW w:w="2413" w:type="dxa"/>
          </w:tcPr>
          <w:p w14:paraId="3C6E19C2" w14:textId="695A0519" w:rsidR="00E64294"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78690352" w14:textId="77777777" w:rsidTr="00E64294">
        <w:tc>
          <w:tcPr>
            <w:tcW w:w="2383" w:type="dxa"/>
          </w:tcPr>
          <w:p w14:paraId="13FF5CE2" w14:textId="4CDB369C" w:rsidR="00B523B5" w:rsidRPr="00531C1C" w:rsidRDefault="00B523B5" w:rsidP="00021719">
            <w:pPr>
              <w:jc w:val="center"/>
              <w:rPr>
                <w:rFonts w:ascii="Arial" w:hAnsi="Arial" w:cs="Arial"/>
                <w:sz w:val="24"/>
                <w:szCs w:val="24"/>
              </w:rPr>
            </w:pPr>
            <w:r w:rsidRPr="00531C1C">
              <w:rPr>
                <w:rFonts w:ascii="Arial" w:hAnsi="Arial" w:cs="Arial"/>
                <w:sz w:val="24"/>
                <w:szCs w:val="24"/>
              </w:rPr>
              <w:t>Zhigang Li</w:t>
            </w:r>
          </w:p>
        </w:tc>
        <w:tc>
          <w:tcPr>
            <w:tcW w:w="2350" w:type="dxa"/>
          </w:tcPr>
          <w:p w14:paraId="469AF915" w14:textId="6A3AA191" w:rsidR="00B523B5" w:rsidRPr="00531C1C" w:rsidRDefault="00B523B5" w:rsidP="00021719">
            <w:pPr>
              <w:jc w:val="center"/>
              <w:rPr>
                <w:rFonts w:ascii="Arial" w:hAnsi="Arial" w:cs="Arial"/>
                <w:sz w:val="24"/>
                <w:szCs w:val="24"/>
              </w:rPr>
            </w:pPr>
            <w:r w:rsidRPr="00531C1C">
              <w:rPr>
                <w:rFonts w:ascii="Arial" w:hAnsi="Arial" w:cs="Arial"/>
                <w:sz w:val="24"/>
                <w:szCs w:val="24"/>
              </w:rPr>
              <w:t>CCSE</w:t>
            </w:r>
          </w:p>
        </w:tc>
        <w:tc>
          <w:tcPr>
            <w:tcW w:w="2204" w:type="dxa"/>
          </w:tcPr>
          <w:p w14:paraId="42527032" w14:textId="5416A70E" w:rsidR="00B523B5" w:rsidRPr="00531C1C" w:rsidRDefault="00525C11" w:rsidP="00021719">
            <w:pPr>
              <w:jc w:val="center"/>
              <w:rPr>
                <w:rFonts w:ascii="Arial" w:hAnsi="Arial" w:cs="Arial"/>
                <w:sz w:val="24"/>
                <w:szCs w:val="24"/>
              </w:rPr>
            </w:pPr>
            <w:r>
              <w:rPr>
                <w:rFonts w:ascii="Arial" w:hAnsi="Arial" w:cs="Arial"/>
                <w:sz w:val="24"/>
                <w:szCs w:val="24"/>
              </w:rPr>
              <w:t>x</w:t>
            </w:r>
          </w:p>
        </w:tc>
        <w:tc>
          <w:tcPr>
            <w:tcW w:w="2413" w:type="dxa"/>
          </w:tcPr>
          <w:p w14:paraId="6FA718A2" w14:textId="6C89359B"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2EA29278" w14:textId="77777777" w:rsidTr="00E64294">
        <w:tc>
          <w:tcPr>
            <w:tcW w:w="2383" w:type="dxa"/>
          </w:tcPr>
          <w:p w14:paraId="03B356CB" w14:textId="4E74DCE3" w:rsidR="00B523B5" w:rsidRPr="00531C1C" w:rsidRDefault="00B523B5" w:rsidP="00021719">
            <w:pPr>
              <w:jc w:val="center"/>
              <w:rPr>
                <w:rFonts w:ascii="Arial" w:hAnsi="Arial" w:cs="Arial"/>
                <w:sz w:val="24"/>
                <w:szCs w:val="24"/>
              </w:rPr>
            </w:pPr>
            <w:r w:rsidRPr="00531C1C">
              <w:rPr>
                <w:rFonts w:ascii="Arial" w:hAnsi="Arial" w:cs="Arial"/>
                <w:sz w:val="24"/>
                <w:szCs w:val="24"/>
              </w:rPr>
              <w:t>Svetlana Peltsverger</w:t>
            </w:r>
          </w:p>
        </w:tc>
        <w:tc>
          <w:tcPr>
            <w:tcW w:w="2350" w:type="dxa"/>
          </w:tcPr>
          <w:p w14:paraId="12155C07" w14:textId="77A7F6C1" w:rsidR="00B523B5" w:rsidRPr="00531C1C" w:rsidRDefault="00B523B5" w:rsidP="00021719">
            <w:pPr>
              <w:jc w:val="center"/>
              <w:rPr>
                <w:rFonts w:ascii="Arial" w:hAnsi="Arial" w:cs="Arial"/>
                <w:sz w:val="24"/>
                <w:szCs w:val="24"/>
              </w:rPr>
            </w:pPr>
            <w:r w:rsidRPr="00531C1C">
              <w:rPr>
                <w:rFonts w:ascii="Arial" w:hAnsi="Arial" w:cs="Arial"/>
                <w:sz w:val="24"/>
                <w:szCs w:val="24"/>
              </w:rPr>
              <w:t>CCSE</w:t>
            </w:r>
          </w:p>
        </w:tc>
        <w:tc>
          <w:tcPr>
            <w:tcW w:w="2204" w:type="dxa"/>
          </w:tcPr>
          <w:p w14:paraId="58782772" w14:textId="0413AF76" w:rsidR="00B523B5" w:rsidRPr="00531C1C" w:rsidRDefault="00525C11" w:rsidP="00021719">
            <w:pPr>
              <w:jc w:val="center"/>
              <w:rPr>
                <w:rFonts w:ascii="Arial" w:hAnsi="Arial" w:cs="Arial"/>
                <w:sz w:val="24"/>
                <w:szCs w:val="24"/>
              </w:rPr>
            </w:pPr>
            <w:r>
              <w:rPr>
                <w:rFonts w:ascii="Arial" w:hAnsi="Arial" w:cs="Arial"/>
                <w:sz w:val="24"/>
                <w:szCs w:val="24"/>
              </w:rPr>
              <w:t>x</w:t>
            </w:r>
          </w:p>
        </w:tc>
        <w:tc>
          <w:tcPr>
            <w:tcW w:w="2413" w:type="dxa"/>
          </w:tcPr>
          <w:p w14:paraId="148E3561" w14:textId="50A3B259"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07B981C4" w14:textId="77777777" w:rsidTr="00E64294">
        <w:tc>
          <w:tcPr>
            <w:tcW w:w="2383" w:type="dxa"/>
          </w:tcPr>
          <w:p w14:paraId="20377B58" w14:textId="3CD18469" w:rsidR="00B523B5" w:rsidRPr="00531C1C" w:rsidRDefault="00B523B5" w:rsidP="00021719">
            <w:pPr>
              <w:jc w:val="center"/>
              <w:rPr>
                <w:rFonts w:ascii="Arial" w:hAnsi="Arial" w:cs="Arial"/>
                <w:sz w:val="24"/>
                <w:szCs w:val="24"/>
              </w:rPr>
            </w:pPr>
            <w:r w:rsidRPr="00531C1C">
              <w:rPr>
                <w:rFonts w:ascii="Arial" w:hAnsi="Arial" w:cs="Arial"/>
                <w:sz w:val="24"/>
                <w:szCs w:val="24"/>
              </w:rPr>
              <w:t>Joy Brookshire</w:t>
            </w:r>
          </w:p>
        </w:tc>
        <w:tc>
          <w:tcPr>
            <w:tcW w:w="2350" w:type="dxa"/>
          </w:tcPr>
          <w:p w14:paraId="0B83961F" w14:textId="7F23482B" w:rsidR="00B523B5" w:rsidRPr="00531C1C" w:rsidRDefault="00B523B5" w:rsidP="00021719">
            <w:pPr>
              <w:jc w:val="center"/>
              <w:rPr>
                <w:rFonts w:ascii="Arial" w:hAnsi="Arial" w:cs="Arial"/>
                <w:sz w:val="24"/>
                <w:szCs w:val="24"/>
              </w:rPr>
            </w:pPr>
            <w:r w:rsidRPr="00531C1C">
              <w:rPr>
                <w:rFonts w:ascii="Arial" w:hAnsi="Arial" w:cs="Arial"/>
                <w:sz w:val="24"/>
                <w:szCs w:val="24"/>
              </w:rPr>
              <w:t>CSM</w:t>
            </w:r>
          </w:p>
        </w:tc>
        <w:tc>
          <w:tcPr>
            <w:tcW w:w="2204" w:type="dxa"/>
          </w:tcPr>
          <w:p w14:paraId="5222CAC0" w14:textId="256AA443" w:rsidR="00B523B5" w:rsidRPr="00531C1C" w:rsidRDefault="00525C11" w:rsidP="00021719">
            <w:pPr>
              <w:jc w:val="center"/>
              <w:rPr>
                <w:rFonts w:ascii="Arial" w:hAnsi="Arial" w:cs="Arial"/>
                <w:sz w:val="24"/>
                <w:szCs w:val="24"/>
              </w:rPr>
            </w:pPr>
            <w:r>
              <w:rPr>
                <w:rFonts w:ascii="Arial" w:hAnsi="Arial" w:cs="Arial"/>
                <w:sz w:val="24"/>
                <w:szCs w:val="24"/>
              </w:rPr>
              <w:t>x</w:t>
            </w:r>
          </w:p>
        </w:tc>
        <w:tc>
          <w:tcPr>
            <w:tcW w:w="2413" w:type="dxa"/>
          </w:tcPr>
          <w:p w14:paraId="1BC8F707" w14:textId="2567A31B"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61EF7DF1" w14:textId="77777777" w:rsidTr="00E64294">
        <w:tc>
          <w:tcPr>
            <w:tcW w:w="2383" w:type="dxa"/>
          </w:tcPr>
          <w:p w14:paraId="381DB895" w14:textId="745EA56E" w:rsidR="00B523B5" w:rsidRPr="00531C1C" w:rsidRDefault="00B523B5" w:rsidP="00021719">
            <w:pPr>
              <w:jc w:val="center"/>
              <w:rPr>
                <w:rFonts w:ascii="Arial" w:hAnsi="Arial" w:cs="Arial"/>
                <w:sz w:val="24"/>
                <w:szCs w:val="24"/>
              </w:rPr>
            </w:pPr>
            <w:r w:rsidRPr="00531C1C">
              <w:rPr>
                <w:rFonts w:ascii="Arial" w:hAnsi="Arial" w:cs="Arial"/>
                <w:sz w:val="24"/>
                <w:szCs w:val="24"/>
              </w:rPr>
              <w:t>Ranjnish Singh</w:t>
            </w:r>
          </w:p>
        </w:tc>
        <w:tc>
          <w:tcPr>
            <w:tcW w:w="2350" w:type="dxa"/>
          </w:tcPr>
          <w:p w14:paraId="673EFBC7" w14:textId="7C60C4B4" w:rsidR="00B523B5" w:rsidRPr="00531C1C" w:rsidRDefault="00B523B5" w:rsidP="00021719">
            <w:pPr>
              <w:jc w:val="center"/>
              <w:rPr>
                <w:rFonts w:ascii="Arial" w:hAnsi="Arial" w:cs="Arial"/>
                <w:sz w:val="24"/>
                <w:szCs w:val="24"/>
              </w:rPr>
            </w:pPr>
            <w:r w:rsidRPr="00531C1C">
              <w:rPr>
                <w:rFonts w:ascii="Arial" w:hAnsi="Arial" w:cs="Arial"/>
                <w:sz w:val="24"/>
                <w:szCs w:val="24"/>
              </w:rPr>
              <w:t>CSM</w:t>
            </w:r>
          </w:p>
        </w:tc>
        <w:tc>
          <w:tcPr>
            <w:tcW w:w="2204" w:type="dxa"/>
          </w:tcPr>
          <w:p w14:paraId="764DDE5A" w14:textId="6AE8F81E" w:rsidR="00B523B5" w:rsidRPr="00531C1C" w:rsidRDefault="001C1E1C" w:rsidP="00021719">
            <w:pPr>
              <w:jc w:val="center"/>
              <w:rPr>
                <w:rFonts w:ascii="Arial" w:hAnsi="Arial" w:cs="Arial"/>
                <w:sz w:val="24"/>
                <w:szCs w:val="24"/>
              </w:rPr>
            </w:pPr>
            <w:r>
              <w:rPr>
                <w:rFonts w:ascii="Arial" w:hAnsi="Arial" w:cs="Arial"/>
                <w:sz w:val="24"/>
                <w:szCs w:val="24"/>
              </w:rPr>
              <w:t>x</w:t>
            </w:r>
          </w:p>
        </w:tc>
        <w:tc>
          <w:tcPr>
            <w:tcW w:w="2413" w:type="dxa"/>
          </w:tcPr>
          <w:p w14:paraId="24581377" w14:textId="62B787EF"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12FD0A11" w14:textId="77777777" w:rsidTr="00E64294">
        <w:tc>
          <w:tcPr>
            <w:tcW w:w="2383" w:type="dxa"/>
          </w:tcPr>
          <w:p w14:paraId="1A9E424D" w14:textId="30457E84" w:rsidR="00B523B5" w:rsidRPr="00531C1C" w:rsidRDefault="00B523B5" w:rsidP="00021719">
            <w:pPr>
              <w:jc w:val="center"/>
              <w:rPr>
                <w:rFonts w:ascii="Arial" w:hAnsi="Arial" w:cs="Arial"/>
                <w:sz w:val="24"/>
                <w:szCs w:val="24"/>
              </w:rPr>
            </w:pPr>
            <w:r w:rsidRPr="00531C1C">
              <w:rPr>
                <w:rFonts w:ascii="Arial" w:hAnsi="Arial" w:cs="Arial"/>
                <w:sz w:val="24"/>
                <w:szCs w:val="24"/>
              </w:rPr>
              <w:t>Ben Wadsworth</w:t>
            </w:r>
          </w:p>
        </w:tc>
        <w:tc>
          <w:tcPr>
            <w:tcW w:w="2350" w:type="dxa"/>
          </w:tcPr>
          <w:p w14:paraId="446237E6" w14:textId="6E05EB56" w:rsidR="00B523B5" w:rsidRPr="00531C1C" w:rsidRDefault="00B523B5" w:rsidP="00021719">
            <w:pPr>
              <w:jc w:val="center"/>
              <w:rPr>
                <w:rFonts w:ascii="Arial" w:hAnsi="Arial" w:cs="Arial"/>
                <w:sz w:val="24"/>
                <w:szCs w:val="24"/>
              </w:rPr>
            </w:pPr>
            <w:r w:rsidRPr="00531C1C">
              <w:rPr>
                <w:rFonts w:ascii="Arial" w:hAnsi="Arial" w:cs="Arial"/>
                <w:sz w:val="24"/>
                <w:szCs w:val="24"/>
              </w:rPr>
              <w:t>COTA</w:t>
            </w:r>
          </w:p>
        </w:tc>
        <w:tc>
          <w:tcPr>
            <w:tcW w:w="2204" w:type="dxa"/>
          </w:tcPr>
          <w:p w14:paraId="070747AD" w14:textId="77777777" w:rsidR="00B523B5" w:rsidRPr="00531C1C" w:rsidRDefault="00B523B5" w:rsidP="00021719">
            <w:pPr>
              <w:jc w:val="center"/>
              <w:rPr>
                <w:rFonts w:ascii="Arial" w:hAnsi="Arial" w:cs="Arial"/>
                <w:sz w:val="24"/>
                <w:szCs w:val="24"/>
              </w:rPr>
            </w:pPr>
          </w:p>
        </w:tc>
        <w:tc>
          <w:tcPr>
            <w:tcW w:w="2413" w:type="dxa"/>
          </w:tcPr>
          <w:p w14:paraId="3D557883" w14:textId="435D2439"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56CCE17B" w14:textId="77777777" w:rsidTr="00E64294">
        <w:tc>
          <w:tcPr>
            <w:tcW w:w="2383" w:type="dxa"/>
          </w:tcPr>
          <w:p w14:paraId="089C673A" w14:textId="47CA456E" w:rsidR="00B523B5" w:rsidRPr="00531C1C" w:rsidRDefault="00B523B5" w:rsidP="00021719">
            <w:pPr>
              <w:jc w:val="center"/>
              <w:rPr>
                <w:rFonts w:ascii="Arial" w:hAnsi="Arial" w:cs="Arial"/>
                <w:sz w:val="24"/>
                <w:szCs w:val="24"/>
              </w:rPr>
            </w:pPr>
            <w:r w:rsidRPr="00531C1C">
              <w:rPr>
                <w:rFonts w:ascii="Arial" w:hAnsi="Arial" w:cs="Arial"/>
                <w:sz w:val="24"/>
                <w:szCs w:val="24"/>
              </w:rPr>
              <w:t>Peter Fielding</w:t>
            </w:r>
          </w:p>
        </w:tc>
        <w:tc>
          <w:tcPr>
            <w:tcW w:w="2350" w:type="dxa"/>
          </w:tcPr>
          <w:p w14:paraId="7330C6C7" w14:textId="6418CFE9" w:rsidR="00B523B5" w:rsidRPr="00531C1C" w:rsidRDefault="00B523B5" w:rsidP="00021719">
            <w:pPr>
              <w:jc w:val="center"/>
              <w:rPr>
                <w:rFonts w:ascii="Arial" w:hAnsi="Arial" w:cs="Arial"/>
                <w:sz w:val="24"/>
                <w:szCs w:val="24"/>
              </w:rPr>
            </w:pPr>
            <w:r w:rsidRPr="00531C1C">
              <w:rPr>
                <w:rFonts w:ascii="Arial" w:hAnsi="Arial" w:cs="Arial"/>
                <w:sz w:val="24"/>
                <w:szCs w:val="24"/>
              </w:rPr>
              <w:t>COTA</w:t>
            </w:r>
          </w:p>
        </w:tc>
        <w:tc>
          <w:tcPr>
            <w:tcW w:w="2204" w:type="dxa"/>
          </w:tcPr>
          <w:p w14:paraId="3146AEAA" w14:textId="6312E128" w:rsidR="00B523B5" w:rsidRPr="00531C1C" w:rsidRDefault="006C010D" w:rsidP="00021719">
            <w:pPr>
              <w:jc w:val="center"/>
              <w:rPr>
                <w:rFonts w:ascii="Arial" w:hAnsi="Arial" w:cs="Arial"/>
                <w:sz w:val="24"/>
                <w:szCs w:val="24"/>
              </w:rPr>
            </w:pPr>
            <w:r>
              <w:rPr>
                <w:rFonts w:ascii="Arial" w:hAnsi="Arial" w:cs="Arial"/>
                <w:sz w:val="24"/>
                <w:szCs w:val="24"/>
              </w:rPr>
              <w:t>x</w:t>
            </w:r>
          </w:p>
        </w:tc>
        <w:tc>
          <w:tcPr>
            <w:tcW w:w="2413" w:type="dxa"/>
          </w:tcPr>
          <w:p w14:paraId="7FA778A9" w14:textId="7655A847"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1C68EAE5" w14:textId="77777777" w:rsidTr="00E64294">
        <w:tc>
          <w:tcPr>
            <w:tcW w:w="2383" w:type="dxa"/>
          </w:tcPr>
          <w:p w14:paraId="6F99089C" w14:textId="5CFBD1CE" w:rsidR="00B523B5" w:rsidRPr="00531C1C" w:rsidRDefault="00B523B5" w:rsidP="00021719">
            <w:pPr>
              <w:jc w:val="center"/>
              <w:rPr>
                <w:rFonts w:ascii="Arial" w:hAnsi="Arial" w:cs="Arial"/>
                <w:sz w:val="24"/>
                <w:szCs w:val="24"/>
              </w:rPr>
            </w:pPr>
            <w:r w:rsidRPr="00531C1C">
              <w:rPr>
                <w:rFonts w:ascii="Arial" w:hAnsi="Arial" w:cs="Arial"/>
                <w:sz w:val="24"/>
                <w:szCs w:val="24"/>
              </w:rPr>
              <w:t>Uli Ingram</w:t>
            </w:r>
          </w:p>
        </w:tc>
        <w:tc>
          <w:tcPr>
            <w:tcW w:w="2350" w:type="dxa"/>
          </w:tcPr>
          <w:p w14:paraId="5CEC4880" w14:textId="3F49F0AB" w:rsidR="00B523B5" w:rsidRPr="00531C1C" w:rsidRDefault="00B523B5" w:rsidP="00021719">
            <w:pPr>
              <w:jc w:val="center"/>
              <w:rPr>
                <w:rFonts w:ascii="Arial" w:hAnsi="Arial" w:cs="Arial"/>
                <w:sz w:val="24"/>
                <w:szCs w:val="24"/>
              </w:rPr>
            </w:pPr>
            <w:r w:rsidRPr="00531C1C">
              <w:rPr>
                <w:rFonts w:ascii="Arial" w:hAnsi="Arial" w:cs="Arial"/>
                <w:sz w:val="24"/>
                <w:szCs w:val="24"/>
              </w:rPr>
              <w:t>RCHSS</w:t>
            </w:r>
          </w:p>
        </w:tc>
        <w:tc>
          <w:tcPr>
            <w:tcW w:w="2204" w:type="dxa"/>
          </w:tcPr>
          <w:p w14:paraId="6FA62BD7" w14:textId="67F953DB" w:rsidR="00B523B5" w:rsidRPr="00531C1C" w:rsidRDefault="006C010D" w:rsidP="00021719">
            <w:pPr>
              <w:jc w:val="center"/>
              <w:rPr>
                <w:rFonts w:ascii="Arial" w:hAnsi="Arial" w:cs="Arial"/>
                <w:sz w:val="24"/>
                <w:szCs w:val="24"/>
              </w:rPr>
            </w:pPr>
            <w:r>
              <w:rPr>
                <w:rFonts w:ascii="Arial" w:hAnsi="Arial" w:cs="Arial"/>
                <w:sz w:val="24"/>
                <w:szCs w:val="24"/>
              </w:rPr>
              <w:t>x</w:t>
            </w:r>
          </w:p>
        </w:tc>
        <w:tc>
          <w:tcPr>
            <w:tcW w:w="2413" w:type="dxa"/>
          </w:tcPr>
          <w:p w14:paraId="54ECD309" w14:textId="3C595E61"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210F91BF" w14:textId="77777777" w:rsidTr="00E64294">
        <w:tc>
          <w:tcPr>
            <w:tcW w:w="2383" w:type="dxa"/>
          </w:tcPr>
          <w:p w14:paraId="247C4C36" w14:textId="6516AE6F" w:rsidR="00B523B5" w:rsidRPr="00531C1C" w:rsidRDefault="00B523B5" w:rsidP="00021719">
            <w:pPr>
              <w:jc w:val="center"/>
              <w:rPr>
                <w:rFonts w:ascii="Arial" w:hAnsi="Arial" w:cs="Arial"/>
                <w:sz w:val="24"/>
                <w:szCs w:val="24"/>
              </w:rPr>
            </w:pPr>
            <w:r w:rsidRPr="00531C1C">
              <w:rPr>
                <w:rFonts w:ascii="Arial" w:hAnsi="Arial" w:cs="Arial"/>
                <w:sz w:val="24"/>
                <w:szCs w:val="24"/>
              </w:rPr>
              <w:t>Kris DuRocher</w:t>
            </w:r>
          </w:p>
        </w:tc>
        <w:tc>
          <w:tcPr>
            <w:tcW w:w="2350" w:type="dxa"/>
          </w:tcPr>
          <w:p w14:paraId="4F8473E8" w14:textId="639D5CF2" w:rsidR="00B523B5" w:rsidRPr="00531C1C" w:rsidRDefault="00B523B5" w:rsidP="00021719">
            <w:pPr>
              <w:jc w:val="center"/>
              <w:rPr>
                <w:rFonts w:ascii="Arial" w:hAnsi="Arial" w:cs="Arial"/>
                <w:sz w:val="24"/>
                <w:szCs w:val="24"/>
              </w:rPr>
            </w:pPr>
            <w:r w:rsidRPr="00531C1C">
              <w:rPr>
                <w:rFonts w:ascii="Arial" w:hAnsi="Arial" w:cs="Arial"/>
                <w:sz w:val="24"/>
                <w:szCs w:val="24"/>
              </w:rPr>
              <w:t>RCHSS</w:t>
            </w:r>
          </w:p>
        </w:tc>
        <w:tc>
          <w:tcPr>
            <w:tcW w:w="2204" w:type="dxa"/>
          </w:tcPr>
          <w:p w14:paraId="275F5F47" w14:textId="6AD83D92" w:rsidR="00B523B5" w:rsidRPr="00531C1C" w:rsidRDefault="00100129" w:rsidP="00021719">
            <w:pPr>
              <w:jc w:val="center"/>
              <w:rPr>
                <w:rFonts w:ascii="Arial" w:hAnsi="Arial" w:cs="Arial"/>
                <w:sz w:val="24"/>
                <w:szCs w:val="24"/>
              </w:rPr>
            </w:pPr>
            <w:r>
              <w:rPr>
                <w:rFonts w:ascii="Arial" w:hAnsi="Arial" w:cs="Arial"/>
                <w:sz w:val="24"/>
                <w:szCs w:val="24"/>
              </w:rPr>
              <w:t>x</w:t>
            </w:r>
          </w:p>
        </w:tc>
        <w:tc>
          <w:tcPr>
            <w:tcW w:w="2413" w:type="dxa"/>
          </w:tcPr>
          <w:p w14:paraId="10D6F206" w14:textId="7E09DA8A"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1342452C" w14:textId="77777777" w:rsidTr="00E64294">
        <w:tc>
          <w:tcPr>
            <w:tcW w:w="2383" w:type="dxa"/>
          </w:tcPr>
          <w:p w14:paraId="15AC6A57" w14:textId="47FE1B8A" w:rsidR="00B523B5" w:rsidRPr="00531C1C" w:rsidRDefault="00B523B5" w:rsidP="00021719">
            <w:pPr>
              <w:jc w:val="center"/>
              <w:rPr>
                <w:rFonts w:ascii="Arial" w:hAnsi="Arial" w:cs="Arial"/>
                <w:sz w:val="24"/>
                <w:szCs w:val="24"/>
              </w:rPr>
            </w:pPr>
            <w:r w:rsidRPr="00531C1C">
              <w:rPr>
                <w:rFonts w:ascii="Arial" w:hAnsi="Arial" w:cs="Arial"/>
                <w:sz w:val="24"/>
                <w:szCs w:val="24"/>
              </w:rPr>
              <w:t>Turaj Ashuri</w:t>
            </w:r>
          </w:p>
        </w:tc>
        <w:tc>
          <w:tcPr>
            <w:tcW w:w="2350" w:type="dxa"/>
          </w:tcPr>
          <w:p w14:paraId="12785902" w14:textId="7DAB7CD7" w:rsidR="00B523B5" w:rsidRPr="00531C1C" w:rsidRDefault="00B523B5" w:rsidP="00021719">
            <w:pPr>
              <w:jc w:val="center"/>
              <w:rPr>
                <w:rFonts w:ascii="Arial" w:hAnsi="Arial" w:cs="Arial"/>
                <w:sz w:val="24"/>
                <w:szCs w:val="24"/>
              </w:rPr>
            </w:pPr>
            <w:r w:rsidRPr="00531C1C">
              <w:rPr>
                <w:rFonts w:ascii="Arial" w:hAnsi="Arial" w:cs="Arial"/>
                <w:sz w:val="24"/>
                <w:szCs w:val="24"/>
              </w:rPr>
              <w:t>SPCEET</w:t>
            </w:r>
          </w:p>
        </w:tc>
        <w:tc>
          <w:tcPr>
            <w:tcW w:w="2204" w:type="dxa"/>
          </w:tcPr>
          <w:p w14:paraId="2DFB6D8E" w14:textId="77777777" w:rsidR="00B523B5" w:rsidRPr="00531C1C" w:rsidRDefault="00B523B5" w:rsidP="00021719">
            <w:pPr>
              <w:jc w:val="center"/>
              <w:rPr>
                <w:rFonts w:ascii="Arial" w:hAnsi="Arial" w:cs="Arial"/>
                <w:sz w:val="24"/>
                <w:szCs w:val="24"/>
              </w:rPr>
            </w:pPr>
          </w:p>
        </w:tc>
        <w:tc>
          <w:tcPr>
            <w:tcW w:w="2413" w:type="dxa"/>
          </w:tcPr>
          <w:p w14:paraId="21A6B389" w14:textId="4247D96C"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544ED9EB" w14:textId="77777777" w:rsidTr="00E64294">
        <w:tc>
          <w:tcPr>
            <w:tcW w:w="2383" w:type="dxa"/>
          </w:tcPr>
          <w:p w14:paraId="7BECD309" w14:textId="3AA946C6" w:rsidR="00B523B5" w:rsidRPr="00531C1C" w:rsidRDefault="00B523B5" w:rsidP="00021719">
            <w:pPr>
              <w:jc w:val="center"/>
              <w:rPr>
                <w:rFonts w:ascii="Arial" w:hAnsi="Arial" w:cs="Arial"/>
                <w:sz w:val="24"/>
                <w:szCs w:val="24"/>
              </w:rPr>
            </w:pPr>
          </w:p>
        </w:tc>
        <w:tc>
          <w:tcPr>
            <w:tcW w:w="2350" w:type="dxa"/>
          </w:tcPr>
          <w:p w14:paraId="4768EC8A" w14:textId="57B72DF4" w:rsidR="00B523B5" w:rsidRPr="00531C1C" w:rsidRDefault="00B523B5" w:rsidP="00021719">
            <w:pPr>
              <w:jc w:val="center"/>
              <w:rPr>
                <w:rFonts w:ascii="Arial" w:hAnsi="Arial" w:cs="Arial"/>
                <w:sz w:val="24"/>
                <w:szCs w:val="24"/>
              </w:rPr>
            </w:pPr>
            <w:r w:rsidRPr="00531C1C">
              <w:rPr>
                <w:rFonts w:ascii="Arial" w:hAnsi="Arial" w:cs="Arial"/>
                <w:sz w:val="24"/>
                <w:szCs w:val="24"/>
              </w:rPr>
              <w:t>SPCEET</w:t>
            </w:r>
          </w:p>
        </w:tc>
        <w:tc>
          <w:tcPr>
            <w:tcW w:w="2204" w:type="dxa"/>
          </w:tcPr>
          <w:p w14:paraId="1F47561B" w14:textId="77777777" w:rsidR="00B523B5" w:rsidRPr="00531C1C" w:rsidRDefault="00B523B5" w:rsidP="00021719">
            <w:pPr>
              <w:jc w:val="center"/>
              <w:rPr>
                <w:rFonts w:ascii="Arial" w:hAnsi="Arial" w:cs="Arial"/>
                <w:sz w:val="24"/>
                <w:szCs w:val="24"/>
              </w:rPr>
            </w:pPr>
          </w:p>
        </w:tc>
        <w:tc>
          <w:tcPr>
            <w:tcW w:w="2413" w:type="dxa"/>
          </w:tcPr>
          <w:p w14:paraId="0EBF19D6" w14:textId="20B8FFB1"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77CAD062" w14:textId="77777777" w:rsidTr="00E64294">
        <w:tc>
          <w:tcPr>
            <w:tcW w:w="2383" w:type="dxa"/>
          </w:tcPr>
          <w:p w14:paraId="7F006DE7" w14:textId="47B5C019" w:rsidR="00B523B5" w:rsidRPr="00531C1C" w:rsidRDefault="00B523B5" w:rsidP="00021719">
            <w:pPr>
              <w:jc w:val="center"/>
              <w:rPr>
                <w:rFonts w:ascii="Arial" w:hAnsi="Arial" w:cs="Arial"/>
                <w:sz w:val="24"/>
                <w:szCs w:val="24"/>
              </w:rPr>
            </w:pPr>
            <w:r w:rsidRPr="00531C1C">
              <w:rPr>
                <w:rFonts w:ascii="Arial" w:hAnsi="Arial" w:cs="Arial"/>
                <w:sz w:val="24"/>
                <w:szCs w:val="24"/>
              </w:rPr>
              <w:t>Kandice Porter</w:t>
            </w:r>
          </w:p>
        </w:tc>
        <w:tc>
          <w:tcPr>
            <w:tcW w:w="2350" w:type="dxa"/>
          </w:tcPr>
          <w:p w14:paraId="4E852177" w14:textId="397553DE" w:rsidR="00B523B5" w:rsidRPr="00531C1C" w:rsidRDefault="00B523B5" w:rsidP="00021719">
            <w:pPr>
              <w:jc w:val="center"/>
              <w:rPr>
                <w:rFonts w:ascii="Arial" w:hAnsi="Arial" w:cs="Arial"/>
                <w:sz w:val="24"/>
                <w:szCs w:val="24"/>
              </w:rPr>
            </w:pPr>
            <w:r w:rsidRPr="00531C1C">
              <w:rPr>
                <w:rFonts w:ascii="Arial" w:hAnsi="Arial" w:cs="Arial"/>
                <w:sz w:val="24"/>
                <w:szCs w:val="24"/>
              </w:rPr>
              <w:t>WCHHS</w:t>
            </w:r>
          </w:p>
        </w:tc>
        <w:tc>
          <w:tcPr>
            <w:tcW w:w="2204" w:type="dxa"/>
          </w:tcPr>
          <w:p w14:paraId="6461B775" w14:textId="77777777" w:rsidR="00B523B5" w:rsidRPr="00531C1C" w:rsidRDefault="00B523B5" w:rsidP="00021719">
            <w:pPr>
              <w:jc w:val="center"/>
              <w:rPr>
                <w:rFonts w:ascii="Arial" w:hAnsi="Arial" w:cs="Arial"/>
                <w:sz w:val="24"/>
                <w:szCs w:val="24"/>
              </w:rPr>
            </w:pPr>
          </w:p>
        </w:tc>
        <w:tc>
          <w:tcPr>
            <w:tcW w:w="2413" w:type="dxa"/>
          </w:tcPr>
          <w:p w14:paraId="13C7EC8E" w14:textId="7E30B40C"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0A96BC94" w14:textId="77777777" w:rsidTr="00E64294">
        <w:tc>
          <w:tcPr>
            <w:tcW w:w="2383" w:type="dxa"/>
          </w:tcPr>
          <w:p w14:paraId="7282D49C" w14:textId="77777777" w:rsidR="00B523B5" w:rsidRPr="00531C1C" w:rsidRDefault="00B523B5" w:rsidP="00021719">
            <w:pPr>
              <w:jc w:val="center"/>
              <w:rPr>
                <w:rFonts w:ascii="Arial" w:hAnsi="Arial" w:cs="Arial"/>
                <w:sz w:val="24"/>
                <w:szCs w:val="24"/>
              </w:rPr>
            </w:pPr>
          </w:p>
        </w:tc>
        <w:tc>
          <w:tcPr>
            <w:tcW w:w="2350" w:type="dxa"/>
          </w:tcPr>
          <w:p w14:paraId="20234CC0" w14:textId="5980EE53" w:rsidR="00B523B5" w:rsidRPr="00531C1C" w:rsidRDefault="00B523B5" w:rsidP="00021719">
            <w:pPr>
              <w:jc w:val="center"/>
              <w:rPr>
                <w:rFonts w:ascii="Arial" w:hAnsi="Arial" w:cs="Arial"/>
                <w:sz w:val="24"/>
                <w:szCs w:val="24"/>
              </w:rPr>
            </w:pPr>
            <w:r w:rsidRPr="00531C1C">
              <w:rPr>
                <w:rFonts w:ascii="Arial" w:hAnsi="Arial" w:cs="Arial"/>
                <w:sz w:val="24"/>
                <w:szCs w:val="24"/>
              </w:rPr>
              <w:t>WCHHS</w:t>
            </w:r>
          </w:p>
        </w:tc>
        <w:tc>
          <w:tcPr>
            <w:tcW w:w="2204" w:type="dxa"/>
          </w:tcPr>
          <w:p w14:paraId="054420C5" w14:textId="77777777" w:rsidR="00B523B5" w:rsidRPr="00531C1C" w:rsidRDefault="00B523B5" w:rsidP="00021719">
            <w:pPr>
              <w:jc w:val="center"/>
              <w:rPr>
                <w:rFonts w:ascii="Arial" w:hAnsi="Arial" w:cs="Arial"/>
                <w:sz w:val="24"/>
                <w:szCs w:val="24"/>
              </w:rPr>
            </w:pPr>
          </w:p>
        </w:tc>
        <w:tc>
          <w:tcPr>
            <w:tcW w:w="2413" w:type="dxa"/>
          </w:tcPr>
          <w:p w14:paraId="21A9CFD4" w14:textId="0C17F252" w:rsidR="00B523B5" w:rsidRPr="00531C1C" w:rsidRDefault="00B523B5" w:rsidP="00021719">
            <w:pPr>
              <w:jc w:val="center"/>
              <w:rPr>
                <w:rFonts w:ascii="Arial" w:hAnsi="Arial" w:cs="Arial"/>
                <w:sz w:val="24"/>
                <w:szCs w:val="24"/>
              </w:rPr>
            </w:pPr>
            <w:r w:rsidRPr="00531C1C">
              <w:rPr>
                <w:rFonts w:ascii="Arial" w:hAnsi="Arial" w:cs="Arial"/>
                <w:sz w:val="24"/>
                <w:szCs w:val="24"/>
              </w:rPr>
              <w:t>Voting</w:t>
            </w:r>
          </w:p>
        </w:tc>
      </w:tr>
      <w:tr w:rsidR="00B523B5" w:rsidRPr="00531C1C" w14:paraId="66F1DD0E" w14:textId="77777777" w:rsidTr="00E64294">
        <w:tc>
          <w:tcPr>
            <w:tcW w:w="2383" w:type="dxa"/>
          </w:tcPr>
          <w:p w14:paraId="31B46545" w14:textId="19BB690C" w:rsidR="00B523B5" w:rsidRPr="00531C1C" w:rsidRDefault="00B523B5" w:rsidP="00021719">
            <w:pPr>
              <w:jc w:val="center"/>
              <w:rPr>
                <w:rFonts w:ascii="Arial" w:hAnsi="Arial" w:cs="Arial"/>
                <w:sz w:val="24"/>
                <w:szCs w:val="24"/>
              </w:rPr>
            </w:pPr>
            <w:r w:rsidRPr="00531C1C">
              <w:rPr>
                <w:rFonts w:ascii="Arial" w:hAnsi="Arial" w:cs="Arial"/>
                <w:sz w:val="24"/>
                <w:szCs w:val="24"/>
              </w:rPr>
              <w:t>Anissa Vega</w:t>
            </w:r>
          </w:p>
        </w:tc>
        <w:tc>
          <w:tcPr>
            <w:tcW w:w="2350" w:type="dxa"/>
          </w:tcPr>
          <w:p w14:paraId="709DD311" w14:textId="65CFA21F" w:rsidR="00B523B5" w:rsidRPr="00531C1C" w:rsidRDefault="00B523B5" w:rsidP="00021719">
            <w:pPr>
              <w:jc w:val="center"/>
              <w:rPr>
                <w:rFonts w:ascii="Arial" w:hAnsi="Arial" w:cs="Arial"/>
                <w:sz w:val="24"/>
                <w:szCs w:val="24"/>
              </w:rPr>
            </w:pPr>
            <w:r w:rsidRPr="00531C1C">
              <w:rPr>
                <w:rFonts w:ascii="Arial" w:hAnsi="Arial" w:cs="Arial"/>
                <w:sz w:val="24"/>
                <w:szCs w:val="24"/>
              </w:rPr>
              <w:t>Academic Affairs</w:t>
            </w:r>
          </w:p>
        </w:tc>
        <w:tc>
          <w:tcPr>
            <w:tcW w:w="2204" w:type="dxa"/>
          </w:tcPr>
          <w:p w14:paraId="71B72C8F" w14:textId="77777777" w:rsidR="00B523B5" w:rsidRPr="00531C1C" w:rsidRDefault="00B523B5" w:rsidP="00021719">
            <w:pPr>
              <w:jc w:val="center"/>
              <w:rPr>
                <w:rFonts w:ascii="Arial" w:hAnsi="Arial" w:cs="Arial"/>
                <w:sz w:val="24"/>
                <w:szCs w:val="24"/>
              </w:rPr>
            </w:pPr>
          </w:p>
        </w:tc>
        <w:tc>
          <w:tcPr>
            <w:tcW w:w="2413" w:type="dxa"/>
          </w:tcPr>
          <w:p w14:paraId="1B354DAE" w14:textId="27F384B5" w:rsidR="00B523B5" w:rsidRPr="00531C1C" w:rsidRDefault="00B523B5" w:rsidP="00021719">
            <w:pPr>
              <w:jc w:val="center"/>
              <w:rPr>
                <w:rFonts w:ascii="Arial" w:hAnsi="Arial" w:cs="Arial"/>
                <w:sz w:val="24"/>
                <w:szCs w:val="24"/>
              </w:rPr>
            </w:pPr>
            <w:r w:rsidRPr="00531C1C">
              <w:rPr>
                <w:rFonts w:ascii="Arial" w:hAnsi="Arial" w:cs="Arial"/>
                <w:sz w:val="24"/>
                <w:szCs w:val="24"/>
              </w:rPr>
              <w:t>Non-voting</w:t>
            </w:r>
          </w:p>
        </w:tc>
      </w:tr>
      <w:tr w:rsidR="00B523B5" w:rsidRPr="00531C1C" w14:paraId="20236672" w14:textId="77777777" w:rsidTr="00E64294">
        <w:tc>
          <w:tcPr>
            <w:tcW w:w="2383" w:type="dxa"/>
          </w:tcPr>
          <w:p w14:paraId="1D4062D7" w14:textId="2806CB42" w:rsidR="00B523B5" w:rsidRPr="00531C1C" w:rsidRDefault="00B523B5" w:rsidP="00021719">
            <w:pPr>
              <w:jc w:val="center"/>
              <w:rPr>
                <w:rFonts w:ascii="Arial" w:hAnsi="Arial" w:cs="Arial"/>
                <w:sz w:val="24"/>
                <w:szCs w:val="24"/>
              </w:rPr>
            </w:pPr>
            <w:r w:rsidRPr="00531C1C">
              <w:rPr>
                <w:rFonts w:ascii="Arial" w:hAnsi="Arial" w:cs="Arial"/>
                <w:sz w:val="24"/>
                <w:szCs w:val="24"/>
              </w:rPr>
              <w:t>Brichaya Shah</w:t>
            </w:r>
          </w:p>
        </w:tc>
        <w:tc>
          <w:tcPr>
            <w:tcW w:w="2350" w:type="dxa"/>
          </w:tcPr>
          <w:p w14:paraId="4A1C93F8" w14:textId="5C9DE8CA" w:rsidR="00B523B5" w:rsidRPr="00531C1C" w:rsidRDefault="00B523B5" w:rsidP="00021719">
            <w:pPr>
              <w:jc w:val="center"/>
              <w:rPr>
                <w:rFonts w:ascii="Arial" w:hAnsi="Arial" w:cs="Arial"/>
                <w:sz w:val="24"/>
                <w:szCs w:val="24"/>
              </w:rPr>
            </w:pPr>
            <w:r w:rsidRPr="00531C1C">
              <w:rPr>
                <w:rFonts w:ascii="Arial" w:hAnsi="Arial" w:cs="Arial"/>
                <w:sz w:val="24"/>
                <w:szCs w:val="24"/>
              </w:rPr>
              <w:t>DLI</w:t>
            </w:r>
          </w:p>
        </w:tc>
        <w:tc>
          <w:tcPr>
            <w:tcW w:w="2204" w:type="dxa"/>
          </w:tcPr>
          <w:p w14:paraId="45655DF8" w14:textId="77777777" w:rsidR="00B523B5" w:rsidRPr="00531C1C" w:rsidRDefault="00B523B5" w:rsidP="00021719">
            <w:pPr>
              <w:jc w:val="center"/>
              <w:rPr>
                <w:rFonts w:ascii="Arial" w:hAnsi="Arial" w:cs="Arial"/>
                <w:sz w:val="24"/>
                <w:szCs w:val="24"/>
              </w:rPr>
            </w:pPr>
          </w:p>
        </w:tc>
        <w:tc>
          <w:tcPr>
            <w:tcW w:w="2413" w:type="dxa"/>
          </w:tcPr>
          <w:p w14:paraId="5CD2DADE" w14:textId="4AD5DF7C" w:rsidR="00B523B5" w:rsidRPr="00531C1C" w:rsidRDefault="00B523B5" w:rsidP="00021719">
            <w:pPr>
              <w:jc w:val="center"/>
              <w:rPr>
                <w:rFonts w:ascii="Arial" w:hAnsi="Arial" w:cs="Arial"/>
                <w:sz w:val="24"/>
                <w:szCs w:val="24"/>
              </w:rPr>
            </w:pPr>
            <w:r w:rsidRPr="00531C1C">
              <w:rPr>
                <w:rFonts w:ascii="Arial" w:hAnsi="Arial" w:cs="Arial"/>
                <w:sz w:val="24"/>
                <w:szCs w:val="24"/>
              </w:rPr>
              <w:t>Non-voting</w:t>
            </w:r>
          </w:p>
        </w:tc>
      </w:tr>
      <w:tr w:rsidR="00B523B5" w:rsidRPr="00531C1C" w14:paraId="14BD4132" w14:textId="77777777" w:rsidTr="00E64294">
        <w:tc>
          <w:tcPr>
            <w:tcW w:w="2383" w:type="dxa"/>
          </w:tcPr>
          <w:p w14:paraId="1EF882AB" w14:textId="635785CB" w:rsidR="00B523B5" w:rsidRPr="00531C1C" w:rsidRDefault="00B523B5" w:rsidP="00021719">
            <w:pPr>
              <w:jc w:val="center"/>
              <w:rPr>
                <w:rFonts w:ascii="Arial" w:hAnsi="Arial" w:cs="Arial"/>
                <w:sz w:val="24"/>
                <w:szCs w:val="24"/>
              </w:rPr>
            </w:pPr>
            <w:r w:rsidRPr="00531C1C">
              <w:rPr>
                <w:rFonts w:ascii="Arial" w:hAnsi="Arial" w:cs="Arial"/>
                <w:sz w:val="24"/>
                <w:szCs w:val="24"/>
              </w:rPr>
              <w:t>Julia Fuller</w:t>
            </w:r>
          </w:p>
        </w:tc>
        <w:tc>
          <w:tcPr>
            <w:tcW w:w="2350" w:type="dxa"/>
          </w:tcPr>
          <w:p w14:paraId="3EB9A8CC" w14:textId="149F232D" w:rsidR="00B523B5" w:rsidRPr="00531C1C" w:rsidRDefault="00B523B5" w:rsidP="00021719">
            <w:pPr>
              <w:jc w:val="center"/>
              <w:rPr>
                <w:rFonts w:ascii="Arial" w:hAnsi="Arial" w:cs="Arial"/>
                <w:sz w:val="24"/>
                <w:szCs w:val="24"/>
              </w:rPr>
            </w:pPr>
            <w:r w:rsidRPr="00531C1C">
              <w:rPr>
                <w:rFonts w:ascii="Arial" w:hAnsi="Arial" w:cs="Arial"/>
                <w:sz w:val="24"/>
                <w:szCs w:val="24"/>
              </w:rPr>
              <w:t>DLI</w:t>
            </w:r>
          </w:p>
        </w:tc>
        <w:tc>
          <w:tcPr>
            <w:tcW w:w="2204" w:type="dxa"/>
          </w:tcPr>
          <w:p w14:paraId="738D694E" w14:textId="77777777" w:rsidR="00B523B5" w:rsidRPr="00531C1C" w:rsidRDefault="00B523B5" w:rsidP="00021719">
            <w:pPr>
              <w:jc w:val="center"/>
              <w:rPr>
                <w:rFonts w:ascii="Arial" w:hAnsi="Arial" w:cs="Arial"/>
                <w:sz w:val="24"/>
                <w:szCs w:val="24"/>
              </w:rPr>
            </w:pPr>
          </w:p>
        </w:tc>
        <w:tc>
          <w:tcPr>
            <w:tcW w:w="2413" w:type="dxa"/>
          </w:tcPr>
          <w:p w14:paraId="130DD551" w14:textId="2922C266" w:rsidR="00B523B5" w:rsidRPr="00531C1C" w:rsidRDefault="00B523B5" w:rsidP="00021719">
            <w:pPr>
              <w:jc w:val="center"/>
              <w:rPr>
                <w:rFonts w:ascii="Arial" w:hAnsi="Arial" w:cs="Arial"/>
                <w:sz w:val="24"/>
                <w:szCs w:val="24"/>
              </w:rPr>
            </w:pPr>
            <w:r w:rsidRPr="00531C1C">
              <w:rPr>
                <w:rFonts w:ascii="Arial" w:hAnsi="Arial" w:cs="Arial"/>
                <w:sz w:val="24"/>
                <w:szCs w:val="24"/>
              </w:rPr>
              <w:t>Non-voting</w:t>
            </w:r>
          </w:p>
        </w:tc>
      </w:tr>
      <w:tr w:rsidR="00B523B5" w:rsidRPr="00531C1C" w14:paraId="03EB86BB" w14:textId="77777777" w:rsidTr="00E64294">
        <w:tc>
          <w:tcPr>
            <w:tcW w:w="2383" w:type="dxa"/>
          </w:tcPr>
          <w:p w14:paraId="5006F8D8" w14:textId="23442909" w:rsidR="00B523B5" w:rsidRPr="00531C1C" w:rsidRDefault="00B523B5" w:rsidP="00021719">
            <w:pPr>
              <w:jc w:val="center"/>
              <w:rPr>
                <w:rFonts w:ascii="Arial" w:hAnsi="Arial" w:cs="Arial"/>
                <w:sz w:val="24"/>
                <w:szCs w:val="24"/>
              </w:rPr>
            </w:pPr>
            <w:r w:rsidRPr="00531C1C">
              <w:rPr>
                <w:rFonts w:ascii="Arial" w:hAnsi="Arial" w:cs="Arial"/>
                <w:sz w:val="24"/>
                <w:szCs w:val="24"/>
              </w:rPr>
              <w:t>Carey Huddlestun</w:t>
            </w:r>
          </w:p>
        </w:tc>
        <w:tc>
          <w:tcPr>
            <w:tcW w:w="2350" w:type="dxa"/>
          </w:tcPr>
          <w:p w14:paraId="36854512" w14:textId="1A7183DB" w:rsidR="00B523B5" w:rsidRPr="00531C1C" w:rsidRDefault="00B523B5" w:rsidP="00021719">
            <w:pPr>
              <w:jc w:val="center"/>
              <w:rPr>
                <w:rFonts w:ascii="Arial" w:hAnsi="Arial" w:cs="Arial"/>
                <w:sz w:val="24"/>
                <w:szCs w:val="24"/>
              </w:rPr>
            </w:pPr>
            <w:r w:rsidRPr="00531C1C">
              <w:rPr>
                <w:rFonts w:ascii="Arial" w:hAnsi="Arial" w:cs="Arial"/>
                <w:sz w:val="24"/>
                <w:szCs w:val="24"/>
              </w:rPr>
              <w:t>Library</w:t>
            </w:r>
          </w:p>
        </w:tc>
        <w:tc>
          <w:tcPr>
            <w:tcW w:w="2204" w:type="dxa"/>
          </w:tcPr>
          <w:p w14:paraId="31B78BC5" w14:textId="77777777" w:rsidR="00B523B5" w:rsidRPr="00531C1C" w:rsidRDefault="00B523B5" w:rsidP="00021719">
            <w:pPr>
              <w:jc w:val="center"/>
              <w:rPr>
                <w:rFonts w:ascii="Arial" w:hAnsi="Arial" w:cs="Arial"/>
                <w:sz w:val="24"/>
                <w:szCs w:val="24"/>
              </w:rPr>
            </w:pPr>
          </w:p>
        </w:tc>
        <w:tc>
          <w:tcPr>
            <w:tcW w:w="2413" w:type="dxa"/>
          </w:tcPr>
          <w:p w14:paraId="6979E24D" w14:textId="58BDB34E" w:rsidR="00B523B5" w:rsidRPr="00531C1C" w:rsidRDefault="00B523B5" w:rsidP="00021719">
            <w:pPr>
              <w:jc w:val="center"/>
              <w:rPr>
                <w:rFonts w:ascii="Arial" w:hAnsi="Arial" w:cs="Arial"/>
                <w:sz w:val="24"/>
                <w:szCs w:val="24"/>
              </w:rPr>
            </w:pPr>
            <w:r w:rsidRPr="00531C1C">
              <w:rPr>
                <w:rFonts w:ascii="Arial" w:hAnsi="Arial" w:cs="Arial"/>
                <w:sz w:val="24"/>
                <w:szCs w:val="24"/>
              </w:rPr>
              <w:t>Non-voting</w:t>
            </w:r>
          </w:p>
        </w:tc>
      </w:tr>
      <w:tr w:rsidR="00B523B5" w:rsidRPr="00531C1C" w14:paraId="4BF4ED10" w14:textId="77777777" w:rsidTr="00E64294">
        <w:tc>
          <w:tcPr>
            <w:tcW w:w="2383" w:type="dxa"/>
          </w:tcPr>
          <w:p w14:paraId="1BB51CB6" w14:textId="110DCE57" w:rsidR="00B523B5" w:rsidRPr="00531C1C" w:rsidRDefault="00B523B5" w:rsidP="00021719">
            <w:pPr>
              <w:jc w:val="center"/>
              <w:rPr>
                <w:rFonts w:ascii="Arial" w:hAnsi="Arial" w:cs="Arial"/>
                <w:sz w:val="24"/>
                <w:szCs w:val="24"/>
              </w:rPr>
            </w:pPr>
            <w:r w:rsidRPr="00531C1C">
              <w:rPr>
                <w:rFonts w:ascii="Arial" w:hAnsi="Arial" w:cs="Arial"/>
                <w:sz w:val="24"/>
                <w:szCs w:val="24"/>
              </w:rPr>
              <w:t>Danielle Herrington</w:t>
            </w:r>
          </w:p>
        </w:tc>
        <w:tc>
          <w:tcPr>
            <w:tcW w:w="2350" w:type="dxa"/>
          </w:tcPr>
          <w:p w14:paraId="0E1B2D8A" w14:textId="5F8576E8" w:rsidR="00B523B5" w:rsidRPr="00531C1C" w:rsidRDefault="00B523B5" w:rsidP="00021719">
            <w:pPr>
              <w:jc w:val="center"/>
              <w:rPr>
                <w:rFonts w:ascii="Arial" w:hAnsi="Arial" w:cs="Arial"/>
                <w:sz w:val="24"/>
                <w:szCs w:val="24"/>
              </w:rPr>
            </w:pPr>
            <w:r w:rsidRPr="00531C1C">
              <w:rPr>
                <w:rFonts w:ascii="Arial" w:hAnsi="Arial" w:cs="Arial"/>
                <w:sz w:val="24"/>
                <w:szCs w:val="24"/>
              </w:rPr>
              <w:t>Registrar’s Office</w:t>
            </w:r>
          </w:p>
        </w:tc>
        <w:tc>
          <w:tcPr>
            <w:tcW w:w="2204" w:type="dxa"/>
          </w:tcPr>
          <w:p w14:paraId="43AEBC2F" w14:textId="77777777" w:rsidR="00B523B5" w:rsidRPr="00531C1C" w:rsidRDefault="00B523B5" w:rsidP="00021719">
            <w:pPr>
              <w:jc w:val="center"/>
              <w:rPr>
                <w:rFonts w:ascii="Arial" w:hAnsi="Arial" w:cs="Arial"/>
                <w:sz w:val="24"/>
                <w:szCs w:val="24"/>
              </w:rPr>
            </w:pPr>
          </w:p>
        </w:tc>
        <w:tc>
          <w:tcPr>
            <w:tcW w:w="2413" w:type="dxa"/>
          </w:tcPr>
          <w:p w14:paraId="217621A1" w14:textId="5284F50C" w:rsidR="00B523B5" w:rsidRPr="00531C1C" w:rsidRDefault="00B523B5" w:rsidP="00021719">
            <w:pPr>
              <w:jc w:val="center"/>
              <w:rPr>
                <w:rFonts w:ascii="Arial" w:hAnsi="Arial" w:cs="Arial"/>
                <w:sz w:val="24"/>
                <w:szCs w:val="24"/>
              </w:rPr>
            </w:pPr>
            <w:r w:rsidRPr="00531C1C">
              <w:rPr>
                <w:rFonts w:ascii="Arial" w:hAnsi="Arial" w:cs="Arial"/>
                <w:sz w:val="24"/>
                <w:szCs w:val="24"/>
              </w:rPr>
              <w:t>Non-voting</w:t>
            </w:r>
          </w:p>
        </w:tc>
      </w:tr>
      <w:tr w:rsidR="00B523B5" w:rsidRPr="00531C1C" w14:paraId="33A0F368" w14:textId="77777777" w:rsidTr="00E64294">
        <w:tc>
          <w:tcPr>
            <w:tcW w:w="2383" w:type="dxa"/>
          </w:tcPr>
          <w:p w14:paraId="656C5A92" w14:textId="75C7C514" w:rsidR="00B523B5" w:rsidRPr="00531C1C" w:rsidRDefault="00B523B5" w:rsidP="00021719">
            <w:pPr>
              <w:jc w:val="center"/>
              <w:rPr>
                <w:rFonts w:ascii="Arial" w:hAnsi="Arial" w:cs="Arial"/>
                <w:sz w:val="24"/>
                <w:szCs w:val="24"/>
              </w:rPr>
            </w:pPr>
            <w:r w:rsidRPr="00531C1C">
              <w:rPr>
                <w:rFonts w:ascii="Arial" w:hAnsi="Arial" w:cs="Arial"/>
                <w:sz w:val="24"/>
                <w:szCs w:val="24"/>
              </w:rPr>
              <w:t>Veronica Trammell</w:t>
            </w:r>
          </w:p>
        </w:tc>
        <w:tc>
          <w:tcPr>
            <w:tcW w:w="2350" w:type="dxa"/>
          </w:tcPr>
          <w:p w14:paraId="08DB7294" w14:textId="36808548" w:rsidR="00B523B5" w:rsidRPr="00531C1C" w:rsidRDefault="00B523B5" w:rsidP="00021719">
            <w:pPr>
              <w:jc w:val="center"/>
              <w:rPr>
                <w:rFonts w:ascii="Arial" w:hAnsi="Arial" w:cs="Arial"/>
                <w:sz w:val="24"/>
                <w:szCs w:val="24"/>
              </w:rPr>
            </w:pPr>
            <w:r w:rsidRPr="00531C1C">
              <w:rPr>
                <w:rFonts w:ascii="Arial" w:hAnsi="Arial" w:cs="Arial"/>
                <w:sz w:val="24"/>
                <w:szCs w:val="24"/>
              </w:rPr>
              <w:t>UITS</w:t>
            </w:r>
          </w:p>
        </w:tc>
        <w:tc>
          <w:tcPr>
            <w:tcW w:w="2204" w:type="dxa"/>
          </w:tcPr>
          <w:p w14:paraId="65C73B94" w14:textId="77777777" w:rsidR="00B523B5" w:rsidRPr="00531C1C" w:rsidRDefault="00B523B5" w:rsidP="00021719">
            <w:pPr>
              <w:jc w:val="center"/>
              <w:rPr>
                <w:rFonts w:ascii="Arial" w:hAnsi="Arial" w:cs="Arial"/>
                <w:sz w:val="24"/>
                <w:szCs w:val="24"/>
              </w:rPr>
            </w:pPr>
          </w:p>
        </w:tc>
        <w:tc>
          <w:tcPr>
            <w:tcW w:w="2413" w:type="dxa"/>
          </w:tcPr>
          <w:p w14:paraId="2745963A" w14:textId="69D87A75" w:rsidR="00B523B5" w:rsidRPr="00531C1C" w:rsidRDefault="00B523B5" w:rsidP="00021719">
            <w:pPr>
              <w:jc w:val="center"/>
              <w:rPr>
                <w:rFonts w:ascii="Arial" w:hAnsi="Arial" w:cs="Arial"/>
                <w:sz w:val="24"/>
                <w:szCs w:val="24"/>
              </w:rPr>
            </w:pPr>
            <w:r w:rsidRPr="00531C1C">
              <w:rPr>
                <w:rFonts w:ascii="Arial" w:hAnsi="Arial" w:cs="Arial"/>
                <w:sz w:val="24"/>
                <w:szCs w:val="24"/>
              </w:rPr>
              <w:t>Non-voting</w:t>
            </w:r>
          </w:p>
        </w:tc>
      </w:tr>
      <w:tr w:rsidR="00B523B5" w:rsidRPr="00531C1C" w14:paraId="3683447E" w14:textId="77777777" w:rsidTr="00E64294">
        <w:tc>
          <w:tcPr>
            <w:tcW w:w="2383" w:type="dxa"/>
          </w:tcPr>
          <w:p w14:paraId="0819494F" w14:textId="0D1A6329" w:rsidR="00B523B5" w:rsidRPr="00531C1C" w:rsidRDefault="00B523B5" w:rsidP="00021719">
            <w:pPr>
              <w:jc w:val="center"/>
              <w:rPr>
                <w:rFonts w:ascii="Arial" w:hAnsi="Arial" w:cs="Arial"/>
                <w:sz w:val="24"/>
                <w:szCs w:val="24"/>
              </w:rPr>
            </w:pPr>
            <w:r w:rsidRPr="00531C1C">
              <w:rPr>
                <w:rFonts w:ascii="Arial" w:hAnsi="Arial" w:cs="Arial"/>
                <w:sz w:val="24"/>
                <w:szCs w:val="24"/>
              </w:rPr>
              <w:t>Kim Loomis</w:t>
            </w:r>
          </w:p>
        </w:tc>
        <w:tc>
          <w:tcPr>
            <w:tcW w:w="2350" w:type="dxa"/>
          </w:tcPr>
          <w:p w14:paraId="4D1DFF4A" w14:textId="33FC231B" w:rsidR="00B523B5" w:rsidRPr="00531C1C" w:rsidRDefault="00B523B5" w:rsidP="00021719">
            <w:pPr>
              <w:jc w:val="center"/>
              <w:rPr>
                <w:rFonts w:ascii="Arial" w:hAnsi="Arial" w:cs="Arial"/>
                <w:sz w:val="24"/>
                <w:szCs w:val="24"/>
              </w:rPr>
            </w:pPr>
            <w:r w:rsidRPr="00531C1C">
              <w:rPr>
                <w:rFonts w:ascii="Arial" w:hAnsi="Arial" w:cs="Arial"/>
                <w:sz w:val="24"/>
                <w:szCs w:val="24"/>
              </w:rPr>
              <w:t>Academic Affairs</w:t>
            </w:r>
          </w:p>
        </w:tc>
        <w:tc>
          <w:tcPr>
            <w:tcW w:w="2204" w:type="dxa"/>
          </w:tcPr>
          <w:p w14:paraId="12D79E71" w14:textId="77777777" w:rsidR="00B523B5" w:rsidRPr="00531C1C" w:rsidRDefault="00B523B5" w:rsidP="00021719">
            <w:pPr>
              <w:jc w:val="center"/>
              <w:rPr>
                <w:rFonts w:ascii="Arial" w:hAnsi="Arial" w:cs="Arial"/>
                <w:sz w:val="24"/>
                <w:szCs w:val="24"/>
              </w:rPr>
            </w:pPr>
          </w:p>
        </w:tc>
        <w:tc>
          <w:tcPr>
            <w:tcW w:w="2413" w:type="dxa"/>
          </w:tcPr>
          <w:p w14:paraId="74E5FF62" w14:textId="4F5688C5" w:rsidR="00B523B5" w:rsidRPr="00531C1C" w:rsidRDefault="00B523B5" w:rsidP="00021719">
            <w:pPr>
              <w:jc w:val="center"/>
              <w:rPr>
                <w:rFonts w:ascii="Arial" w:hAnsi="Arial" w:cs="Arial"/>
                <w:sz w:val="24"/>
                <w:szCs w:val="24"/>
              </w:rPr>
            </w:pPr>
            <w:r w:rsidRPr="00531C1C">
              <w:rPr>
                <w:rFonts w:ascii="Arial" w:hAnsi="Arial" w:cs="Arial"/>
                <w:sz w:val="24"/>
                <w:szCs w:val="24"/>
              </w:rPr>
              <w:t>Non-voting</w:t>
            </w:r>
          </w:p>
        </w:tc>
      </w:tr>
    </w:tbl>
    <w:p w14:paraId="528F9ACB" w14:textId="77777777" w:rsidR="00E64294" w:rsidRPr="00531C1C" w:rsidRDefault="00E64294" w:rsidP="00021719">
      <w:pPr>
        <w:jc w:val="center"/>
        <w:rPr>
          <w:rFonts w:ascii="Arial" w:hAnsi="Arial" w:cs="Arial"/>
          <w:sz w:val="24"/>
          <w:szCs w:val="24"/>
        </w:rPr>
      </w:pPr>
    </w:p>
    <w:p w14:paraId="79C4AAFB" w14:textId="2488D835" w:rsidR="00B523B5" w:rsidRPr="00531C1C" w:rsidRDefault="00B523B5" w:rsidP="00021719">
      <w:pPr>
        <w:jc w:val="center"/>
        <w:rPr>
          <w:rFonts w:ascii="Arial" w:hAnsi="Arial" w:cs="Arial"/>
          <w:sz w:val="24"/>
          <w:szCs w:val="24"/>
        </w:rPr>
      </w:pPr>
      <w:r w:rsidRPr="00531C1C">
        <w:rPr>
          <w:rFonts w:ascii="Arial" w:hAnsi="Arial" w:cs="Arial"/>
          <w:sz w:val="24"/>
          <w:szCs w:val="24"/>
        </w:rPr>
        <w:t xml:space="preserve">Guests: </w:t>
      </w:r>
      <w:r w:rsidR="00525C11">
        <w:rPr>
          <w:rFonts w:ascii="Arial" w:hAnsi="Arial" w:cs="Arial"/>
          <w:sz w:val="24"/>
          <w:szCs w:val="24"/>
        </w:rPr>
        <w:t xml:space="preserve">Brian Etheridge, Honors; Mia Oberlton, Wellstar; </w:t>
      </w:r>
      <w:r w:rsidR="006C010D">
        <w:rPr>
          <w:rFonts w:ascii="Arial" w:hAnsi="Arial" w:cs="Arial"/>
          <w:sz w:val="24"/>
          <w:szCs w:val="24"/>
        </w:rPr>
        <w:t xml:space="preserve">Jason Rodenbeck, DLI; </w:t>
      </w:r>
      <w:r w:rsidR="00100129">
        <w:rPr>
          <w:rFonts w:ascii="Arial" w:hAnsi="Arial" w:cs="Arial"/>
          <w:sz w:val="24"/>
          <w:szCs w:val="24"/>
        </w:rPr>
        <w:t xml:space="preserve">Anushua Poddar, UITS; Ashley Moore, DLI; </w:t>
      </w:r>
      <w:r w:rsidR="001C1E1C">
        <w:rPr>
          <w:rFonts w:ascii="Arial" w:hAnsi="Arial" w:cs="Arial"/>
          <w:sz w:val="24"/>
          <w:szCs w:val="24"/>
        </w:rPr>
        <w:t>Milya Maxfield, DLI</w:t>
      </w:r>
    </w:p>
    <w:p w14:paraId="7E0BB611" w14:textId="77777777" w:rsidR="00B523B5" w:rsidRPr="00531C1C" w:rsidRDefault="00B523B5" w:rsidP="00B523B5">
      <w:pPr>
        <w:rPr>
          <w:rFonts w:ascii="Arial" w:hAnsi="Arial" w:cs="Arial"/>
          <w:sz w:val="24"/>
          <w:szCs w:val="24"/>
        </w:rPr>
      </w:pPr>
    </w:p>
    <w:sectPr w:rsidR="00B523B5" w:rsidRPr="00531C1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E9348" w14:textId="77777777" w:rsidR="0011790C" w:rsidRDefault="0011790C" w:rsidP="00416F22">
      <w:r>
        <w:separator/>
      </w:r>
    </w:p>
  </w:endnote>
  <w:endnote w:type="continuationSeparator" w:id="0">
    <w:p w14:paraId="64969494" w14:textId="77777777" w:rsidR="0011790C" w:rsidRDefault="0011790C" w:rsidP="00416F22">
      <w:r>
        <w:continuationSeparator/>
      </w:r>
    </w:p>
  </w:endnote>
  <w:endnote w:type="continuationNotice" w:id="1">
    <w:p w14:paraId="40CF4CA5" w14:textId="77777777" w:rsidR="0011790C" w:rsidRDefault="00117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E2B14" w14:textId="77777777" w:rsidR="00FF4B9A" w:rsidRDefault="00FF4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3AA36"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For any questions or comments regarding the DLAC Agenda, please contact:</w:t>
    </w:r>
  </w:p>
  <w:p w14:paraId="1225C239"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 xml:space="preserve">Lindsey Salimbot-Skinner | </w:t>
    </w:r>
    <w:hyperlink r:id="rId1" w:history="1">
      <w:r w:rsidRPr="002F7E96">
        <w:rPr>
          <w:rStyle w:val="Hyperlink"/>
          <w:rFonts w:ascii="Arial" w:hAnsi="Arial" w:cs="Arial"/>
          <w:sz w:val="20"/>
          <w:szCs w:val="20"/>
        </w:rPr>
        <w:t>lsalimbo@kennesaw.edu</w:t>
      </w:r>
    </w:hyperlink>
    <w:r w:rsidRPr="002F7E96">
      <w:rPr>
        <w:rFonts w:ascii="Arial" w:hAnsi="Arial" w:cs="Arial"/>
        <w:sz w:val="20"/>
        <w:szCs w:val="20"/>
      </w:rPr>
      <w:t xml:space="preserve"> | 470-578-7550</w:t>
    </w:r>
  </w:p>
  <w:p w14:paraId="4D98B33D" w14:textId="77777777" w:rsidR="00531C1C" w:rsidRPr="002F7E96" w:rsidRDefault="00531C1C" w:rsidP="00531C1C">
    <w:pPr>
      <w:pStyle w:val="Footer"/>
      <w:rPr>
        <w:rFonts w:ascii="Arial" w:hAnsi="Arial" w:cs="Arial"/>
        <w:i/>
        <w:iCs/>
        <w:sz w:val="20"/>
        <w:szCs w:val="20"/>
      </w:rPr>
    </w:pPr>
  </w:p>
  <w:p w14:paraId="6F818593" w14:textId="0FBC652C" w:rsidR="00992846" w:rsidRPr="00531C1C" w:rsidRDefault="00531C1C" w:rsidP="00531C1C">
    <w:pPr>
      <w:pStyle w:val="Footer"/>
      <w:rPr>
        <w:rFonts w:ascii="Arial" w:hAnsi="Arial" w:cs="Arial"/>
        <w:i/>
        <w:iCs/>
        <w:sz w:val="20"/>
        <w:szCs w:val="20"/>
      </w:rPr>
    </w:pPr>
    <w:r w:rsidRPr="002F7E96">
      <w:rPr>
        <w:rFonts w:ascii="Arial" w:hAnsi="Arial" w:cs="Arial"/>
        <w:i/>
        <w:iCs/>
        <w:sz w:val="20"/>
        <w:szCs w:val="20"/>
      </w:rPr>
      <w:t xml:space="preserve">Updated: </w:t>
    </w:r>
    <w:r>
      <w:rPr>
        <w:rFonts w:ascii="Arial" w:hAnsi="Arial" w:cs="Arial"/>
        <w:i/>
        <w:iCs/>
        <w:sz w:val="20"/>
        <w:szCs w:val="20"/>
      </w:rPr>
      <w:t>2</w:t>
    </w:r>
    <w:r w:rsidR="00FF4B9A">
      <w:rPr>
        <w:rFonts w:ascii="Arial" w:hAnsi="Arial" w:cs="Arial"/>
        <w:i/>
        <w:iCs/>
        <w:sz w:val="20"/>
        <w:szCs w:val="20"/>
      </w:rPr>
      <w:t>.19.2024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E2330" w14:textId="77777777" w:rsidR="00FF4B9A" w:rsidRDefault="00FF4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E3B53" w14:textId="77777777" w:rsidR="0011790C" w:rsidRDefault="0011790C" w:rsidP="00416F22">
      <w:r>
        <w:separator/>
      </w:r>
    </w:p>
  </w:footnote>
  <w:footnote w:type="continuationSeparator" w:id="0">
    <w:p w14:paraId="4A0B0BAE" w14:textId="77777777" w:rsidR="0011790C" w:rsidRDefault="0011790C" w:rsidP="00416F22">
      <w:r>
        <w:continuationSeparator/>
      </w:r>
    </w:p>
  </w:footnote>
  <w:footnote w:type="continuationNotice" w:id="1">
    <w:p w14:paraId="3D79486A" w14:textId="77777777" w:rsidR="0011790C" w:rsidRDefault="001179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D655B" w14:textId="77777777" w:rsidR="00FF4B9A" w:rsidRDefault="00FF4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6CD0E" w14:textId="77777777" w:rsidR="00531C1C" w:rsidRPr="002F7E96" w:rsidRDefault="00531C1C" w:rsidP="00531C1C">
    <w:pPr>
      <w:pStyle w:val="Header"/>
      <w:jc w:val="center"/>
      <w:rPr>
        <w:rFonts w:ascii="Arial" w:hAnsi="Arial" w:cs="Arial"/>
        <w:b/>
        <w:bCs/>
      </w:rPr>
    </w:pPr>
    <w:r w:rsidRPr="002F7E96">
      <w:rPr>
        <w:rFonts w:ascii="Arial" w:hAnsi="Arial" w:cs="Arial"/>
        <w:i/>
        <w:iCs/>
        <w:noProof/>
      </w:rPr>
      <w:drawing>
        <wp:anchor distT="0" distB="0" distL="114300" distR="114300" simplePos="0" relativeHeight="251658240" behindDoc="0" locked="0" layoutInCell="1" allowOverlap="1" wp14:anchorId="2D1D89F1" wp14:editId="6141AD67">
          <wp:simplePos x="0" y="0"/>
          <wp:positionH relativeFrom="margin">
            <wp:align>left</wp:align>
          </wp:positionH>
          <wp:positionV relativeFrom="paragraph">
            <wp:posOffset>-214630</wp:posOffset>
          </wp:positionV>
          <wp:extent cx="2752725" cy="821055"/>
          <wp:effectExtent l="0" t="0" r="0" b="0"/>
          <wp:wrapThrough wrapText="bothSides">
            <wp:wrapPolygon edited="0">
              <wp:start x="1644" y="2005"/>
              <wp:lineTo x="897" y="5513"/>
              <wp:lineTo x="897" y="14032"/>
              <wp:lineTo x="1644" y="19044"/>
              <wp:lineTo x="18984" y="19044"/>
              <wp:lineTo x="19731" y="18042"/>
              <wp:lineTo x="21226" y="13030"/>
              <wp:lineTo x="21376" y="6014"/>
              <wp:lineTo x="20180" y="5513"/>
              <wp:lineTo x="5830" y="2005"/>
              <wp:lineTo x="1644" y="2005"/>
            </wp:wrapPolygon>
          </wp:wrapThrough>
          <wp:docPr id="209561238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1238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752725" cy="821055"/>
                  </a:xfrm>
                  <a:prstGeom prst="rect">
                    <a:avLst/>
                  </a:prstGeom>
                </pic:spPr>
              </pic:pic>
            </a:graphicData>
          </a:graphic>
          <wp14:sizeRelH relativeFrom="page">
            <wp14:pctWidth>0</wp14:pctWidth>
          </wp14:sizeRelH>
          <wp14:sizeRelV relativeFrom="page">
            <wp14:pctHeight>0</wp14:pctHeight>
          </wp14:sizeRelV>
        </wp:anchor>
      </w:drawing>
    </w:r>
    <w:r w:rsidRPr="002F7E96">
      <w:rPr>
        <w:rFonts w:ascii="Arial" w:hAnsi="Arial" w:cs="Arial"/>
        <w:b/>
        <w:bCs/>
      </w:rPr>
      <w:t>Digital Learning Advisory Committee (DLAC)</w:t>
    </w:r>
  </w:p>
  <w:p w14:paraId="2C056B41" w14:textId="77777777" w:rsidR="00531C1C" w:rsidRPr="002F7E96" w:rsidRDefault="00531C1C" w:rsidP="00531C1C">
    <w:pPr>
      <w:pStyle w:val="Header"/>
      <w:jc w:val="center"/>
      <w:rPr>
        <w:rFonts w:ascii="Arial" w:hAnsi="Arial" w:cs="Arial"/>
        <w:b/>
        <w:bCs/>
      </w:rPr>
    </w:pPr>
    <w:r w:rsidRPr="002F7E96">
      <w:rPr>
        <w:rFonts w:ascii="Arial" w:hAnsi="Arial" w:cs="Arial"/>
        <w:b/>
        <w:bCs/>
      </w:rPr>
      <w:t>General Committee Meeting Agenda</w:t>
    </w:r>
  </w:p>
  <w:p w14:paraId="66F055EE" w14:textId="77777777" w:rsidR="00531C1C" w:rsidRPr="002F7E96" w:rsidRDefault="00531C1C" w:rsidP="00531C1C">
    <w:pPr>
      <w:pStyle w:val="Header"/>
      <w:jc w:val="center"/>
      <w:rPr>
        <w:rFonts w:ascii="Arial" w:hAnsi="Arial" w:cs="Arial"/>
        <w:i/>
        <w:iCs/>
      </w:rPr>
    </w:pPr>
    <w:r w:rsidRPr="002F7E96">
      <w:rPr>
        <w:rFonts w:ascii="Arial" w:hAnsi="Arial" w:cs="Arial"/>
        <w:i/>
        <w:iCs/>
      </w:rPr>
      <w:t>MS Teams Virtual Meeting</w:t>
    </w:r>
  </w:p>
  <w:p w14:paraId="4BE746F0" w14:textId="77777777" w:rsidR="00DF61E7" w:rsidRPr="00416F22" w:rsidRDefault="00DF61E7" w:rsidP="00416F22">
    <w:pPr>
      <w:pStyle w:val="Header"/>
      <w:jc w:val="center"/>
      <w:rPr>
        <w:rFonts w:ascii="Times New Roman" w:hAnsi="Times New Roman" w:cs="Times New Roman"/>
        <w:i/>
        <w:i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5E564" w14:textId="77777777" w:rsidR="00FF4B9A" w:rsidRDefault="00FF4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D19DD"/>
    <w:multiLevelType w:val="hybridMultilevel"/>
    <w:tmpl w:val="DF5ED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C2658"/>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105239D5"/>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15:restartNumberingAfterBreak="0">
    <w:nsid w:val="134C77CC"/>
    <w:multiLevelType w:val="hybridMultilevel"/>
    <w:tmpl w:val="2724EB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9C1515"/>
    <w:multiLevelType w:val="multilevel"/>
    <w:tmpl w:val="F6C0B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47C66"/>
    <w:multiLevelType w:val="hybridMultilevel"/>
    <w:tmpl w:val="505C4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1F18A4"/>
    <w:multiLevelType w:val="hybridMultilevel"/>
    <w:tmpl w:val="735CF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0175FA"/>
    <w:multiLevelType w:val="multilevel"/>
    <w:tmpl w:val="991E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F57FC"/>
    <w:multiLevelType w:val="hybridMultilevel"/>
    <w:tmpl w:val="37CE3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8E1BF7"/>
    <w:multiLevelType w:val="multilevel"/>
    <w:tmpl w:val="06F2D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1FC49B2"/>
    <w:multiLevelType w:val="multilevel"/>
    <w:tmpl w:val="AA3AF346"/>
    <w:lvl w:ilvl="0">
      <w:start w:val="2"/>
      <w:numFmt w:val="upp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1" w15:restartNumberingAfterBreak="0">
    <w:nsid w:val="3232706C"/>
    <w:multiLevelType w:val="multilevel"/>
    <w:tmpl w:val="57F4B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E11B20"/>
    <w:multiLevelType w:val="hybridMultilevel"/>
    <w:tmpl w:val="81CCF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6F5388"/>
    <w:multiLevelType w:val="hybridMultilevel"/>
    <w:tmpl w:val="BF4A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F445CA"/>
    <w:multiLevelType w:val="multilevel"/>
    <w:tmpl w:val="4A621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0E3B4E"/>
    <w:multiLevelType w:val="hybridMultilevel"/>
    <w:tmpl w:val="AFE0C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4004C9"/>
    <w:multiLevelType w:val="hybridMultilevel"/>
    <w:tmpl w:val="674EA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8B546E"/>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8" w15:restartNumberingAfterBreak="0">
    <w:nsid w:val="47F70D06"/>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9" w15:restartNumberingAfterBreak="0">
    <w:nsid w:val="4FCD41B9"/>
    <w:multiLevelType w:val="hybridMultilevel"/>
    <w:tmpl w:val="27C66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753868"/>
    <w:multiLevelType w:val="hybridMultilevel"/>
    <w:tmpl w:val="33F832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37AAD"/>
    <w:multiLevelType w:val="hybridMultilevel"/>
    <w:tmpl w:val="14E26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29B3BE3"/>
    <w:multiLevelType w:val="hybridMultilevel"/>
    <w:tmpl w:val="51E63F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3482E0C"/>
    <w:multiLevelType w:val="multilevel"/>
    <w:tmpl w:val="65E20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174EA1"/>
    <w:multiLevelType w:val="multilevel"/>
    <w:tmpl w:val="80E2DF3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5" w15:restartNumberingAfterBreak="0">
    <w:nsid w:val="561A63F9"/>
    <w:multiLevelType w:val="hybridMultilevel"/>
    <w:tmpl w:val="247AA6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56E21"/>
    <w:multiLevelType w:val="hybridMultilevel"/>
    <w:tmpl w:val="7DE4119E"/>
    <w:lvl w:ilvl="0" w:tplc="DD3013D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4CB0F88"/>
    <w:multiLevelType w:val="hybridMultilevel"/>
    <w:tmpl w:val="F9FCE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5E96FAD"/>
    <w:multiLevelType w:val="multilevel"/>
    <w:tmpl w:val="2628152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9" w15:restartNumberingAfterBreak="0">
    <w:nsid w:val="6A4945A6"/>
    <w:multiLevelType w:val="hybridMultilevel"/>
    <w:tmpl w:val="585AD4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674AA7"/>
    <w:multiLevelType w:val="multilevel"/>
    <w:tmpl w:val="595CA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3940DD"/>
    <w:multiLevelType w:val="hybridMultilevel"/>
    <w:tmpl w:val="AA32C4B0"/>
    <w:lvl w:ilvl="0" w:tplc="719E24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4DC7780"/>
    <w:multiLevelType w:val="hybridMultilevel"/>
    <w:tmpl w:val="0EF6393C"/>
    <w:lvl w:ilvl="0" w:tplc="02B4FAA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7C2A45"/>
    <w:multiLevelType w:val="hybridMultilevel"/>
    <w:tmpl w:val="582E579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44019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41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7207">
    <w:abstractNumId w:val="10"/>
  </w:num>
  <w:num w:numId="4" w16cid:durableId="1016347126">
    <w:abstractNumId w:val="23"/>
  </w:num>
  <w:num w:numId="5" w16cid:durableId="24184396">
    <w:abstractNumId w:val="18"/>
  </w:num>
  <w:num w:numId="6" w16cid:durableId="2100371493">
    <w:abstractNumId w:val="4"/>
  </w:num>
  <w:num w:numId="7" w16cid:durableId="573395463">
    <w:abstractNumId w:val="1"/>
  </w:num>
  <w:num w:numId="8" w16cid:durableId="25722409">
    <w:abstractNumId w:val="11"/>
  </w:num>
  <w:num w:numId="9" w16cid:durableId="1177304444">
    <w:abstractNumId w:val="30"/>
  </w:num>
  <w:num w:numId="10" w16cid:durableId="1220018660">
    <w:abstractNumId w:val="0"/>
  </w:num>
  <w:num w:numId="11" w16cid:durableId="1251155791">
    <w:abstractNumId w:val="19"/>
  </w:num>
  <w:num w:numId="12" w16cid:durableId="721443685">
    <w:abstractNumId w:val="28"/>
  </w:num>
  <w:num w:numId="13" w16cid:durableId="2006399345">
    <w:abstractNumId w:val="32"/>
  </w:num>
  <w:num w:numId="14" w16cid:durableId="395665948">
    <w:abstractNumId w:val="7"/>
  </w:num>
  <w:num w:numId="15" w16cid:durableId="1808549725">
    <w:abstractNumId w:val="13"/>
  </w:num>
  <w:num w:numId="16" w16cid:durableId="471572">
    <w:abstractNumId w:val="14"/>
  </w:num>
  <w:num w:numId="17" w16cid:durableId="35010251">
    <w:abstractNumId w:val="31"/>
  </w:num>
  <w:num w:numId="18" w16cid:durableId="1844203879">
    <w:abstractNumId w:val="16"/>
  </w:num>
  <w:num w:numId="19" w16cid:durableId="673073384">
    <w:abstractNumId w:val="33"/>
  </w:num>
  <w:num w:numId="20" w16cid:durableId="102380090">
    <w:abstractNumId w:val="22"/>
  </w:num>
  <w:num w:numId="21" w16cid:durableId="30496713">
    <w:abstractNumId w:val="2"/>
  </w:num>
  <w:num w:numId="22" w16cid:durableId="593317416">
    <w:abstractNumId w:val="17"/>
  </w:num>
  <w:num w:numId="23" w16cid:durableId="1337730096">
    <w:abstractNumId w:val="20"/>
  </w:num>
  <w:num w:numId="24" w16cid:durableId="1340081303">
    <w:abstractNumId w:val="25"/>
  </w:num>
  <w:num w:numId="25" w16cid:durableId="385760713">
    <w:abstractNumId w:val="8"/>
  </w:num>
  <w:num w:numId="26" w16cid:durableId="474643735">
    <w:abstractNumId w:val="6"/>
  </w:num>
  <w:num w:numId="27" w16cid:durableId="760687819">
    <w:abstractNumId w:val="5"/>
  </w:num>
  <w:num w:numId="28" w16cid:durableId="837429450">
    <w:abstractNumId w:val="26"/>
  </w:num>
  <w:num w:numId="29" w16cid:durableId="1776944070">
    <w:abstractNumId w:val="29"/>
  </w:num>
  <w:num w:numId="30" w16cid:durableId="2134789747">
    <w:abstractNumId w:val="21"/>
  </w:num>
  <w:num w:numId="31" w16cid:durableId="197864959">
    <w:abstractNumId w:val="12"/>
  </w:num>
  <w:num w:numId="32" w16cid:durableId="1037970687">
    <w:abstractNumId w:val="27"/>
  </w:num>
  <w:num w:numId="33" w16cid:durableId="305014232">
    <w:abstractNumId w:val="3"/>
  </w:num>
  <w:num w:numId="34" w16cid:durableId="202251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1C"/>
    <w:rsid w:val="00021719"/>
    <w:rsid w:val="00041567"/>
    <w:rsid w:val="000469F8"/>
    <w:rsid w:val="00050C4F"/>
    <w:rsid w:val="00057B58"/>
    <w:rsid w:val="00061D88"/>
    <w:rsid w:val="00062E7F"/>
    <w:rsid w:val="00066012"/>
    <w:rsid w:val="00071F84"/>
    <w:rsid w:val="000930EE"/>
    <w:rsid w:val="000B14F3"/>
    <w:rsid w:val="000B5210"/>
    <w:rsid w:val="000C1AC4"/>
    <w:rsid w:val="000E3AB2"/>
    <w:rsid w:val="00100129"/>
    <w:rsid w:val="00106740"/>
    <w:rsid w:val="00107901"/>
    <w:rsid w:val="0011468C"/>
    <w:rsid w:val="0011790C"/>
    <w:rsid w:val="00136D5F"/>
    <w:rsid w:val="00153824"/>
    <w:rsid w:val="0015406E"/>
    <w:rsid w:val="00155C74"/>
    <w:rsid w:val="00177F9A"/>
    <w:rsid w:val="00180AA7"/>
    <w:rsid w:val="001A7E01"/>
    <w:rsid w:val="001B48D0"/>
    <w:rsid w:val="001C1E1C"/>
    <w:rsid w:val="001F4EC2"/>
    <w:rsid w:val="001F7E06"/>
    <w:rsid w:val="00206AC5"/>
    <w:rsid w:val="002102A1"/>
    <w:rsid w:val="00240AF7"/>
    <w:rsid w:val="00250032"/>
    <w:rsid w:val="002614AD"/>
    <w:rsid w:val="0028103F"/>
    <w:rsid w:val="002C129B"/>
    <w:rsid w:val="002D3690"/>
    <w:rsid w:val="002D57D2"/>
    <w:rsid w:val="002D6309"/>
    <w:rsid w:val="00330F47"/>
    <w:rsid w:val="003316CA"/>
    <w:rsid w:val="00342429"/>
    <w:rsid w:val="00354701"/>
    <w:rsid w:val="00365D4E"/>
    <w:rsid w:val="0036722C"/>
    <w:rsid w:val="003876A1"/>
    <w:rsid w:val="00395F8C"/>
    <w:rsid w:val="003A453D"/>
    <w:rsid w:val="003A6119"/>
    <w:rsid w:val="003B7764"/>
    <w:rsid w:val="003D1340"/>
    <w:rsid w:val="003D35E8"/>
    <w:rsid w:val="003E27CC"/>
    <w:rsid w:val="003E4CFB"/>
    <w:rsid w:val="003E5D48"/>
    <w:rsid w:val="003E5D8C"/>
    <w:rsid w:val="00407F08"/>
    <w:rsid w:val="00416F22"/>
    <w:rsid w:val="004348F6"/>
    <w:rsid w:val="00436DF9"/>
    <w:rsid w:val="004552DA"/>
    <w:rsid w:val="00464BDD"/>
    <w:rsid w:val="00465666"/>
    <w:rsid w:val="00467A75"/>
    <w:rsid w:val="00481ADD"/>
    <w:rsid w:val="004939C3"/>
    <w:rsid w:val="004A5480"/>
    <w:rsid w:val="004A7F47"/>
    <w:rsid w:val="004B07AC"/>
    <w:rsid w:val="004B62AF"/>
    <w:rsid w:val="004C10B3"/>
    <w:rsid w:val="004C7A2A"/>
    <w:rsid w:val="004D429C"/>
    <w:rsid w:val="004E3BD1"/>
    <w:rsid w:val="0050323A"/>
    <w:rsid w:val="00504095"/>
    <w:rsid w:val="005042CA"/>
    <w:rsid w:val="0051476E"/>
    <w:rsid w:val="00515C57"/>
    <w:rsid w:val="005161B6"/>
    <w:rsid w:val="00525C11"/>
    <w:rsid w:val="00531C1C"/>
    <w:rsid w:val="00534408"/>
    <w:rsid w:val="005449FE"/>
    <w:rsid w:val="00555AAF"/>
    <w:rsid w:val="00577651"/>
    <w:rsid w:val="00591072"/>
    <w:rsid w:val="005A1230"/>
    <w:rsid w:val="005A781C"/>
    <w:rsid w:val="005B0482"/>
    <w:rsid w:val="005C0325"/>
    <w:rsid w:val="005C2C8A"/>
    <w:rsid w:val="005D6BFD"/>
    <w:rsid w:val="005E48EC"/>
    <w:rsid w:val="005E6AFF"/>
    <w:rsid w:val="006167AB"/>
    <w:rsid w:val="00644888"/>
    <w:rsid w:val="0065532F"/>
    <w:rsid w:val="006627D0"/>
    <w:rsid w:val="00670F0A"/>
    <w:rsid w:val="00677F20"/>
    <w:rsid w:val="006C010D"/>
    <w:rsid w:val="006D4D4A"/>
    <w:rsid w:val="006E34CD"/>
    <w:rsid w:val="0071253B"/>
    <w:rsid w:val="00712633"/>
    <w:rsid w:val="00731F2F"/>
    <w:rsid w:val="00744D63"/>
    <w:rsid w:val="007579DD"/>
    <w:rsid w:val="0077012B"/>
    <w:rsid w:val="007874CD"/>
    <w:rsid w:val="00795068"/>
    <w:rsid w:val="007C63D2"/>
    <w:rsid w:val="007D6170"/>
    <w:rsid w:val="007F4882"/>
    <w:rsid w:val="007F720B"/>
    <w:rsid w:val="007F7B8A"/>
    <w:rsid w:val="00813A1C"/>
    <w:rsid w:val="00817F0C"/>
    <w:rsid w:val="008559E7"/>
    <w:rsid w:val="00860C8A"/>
    <w:rsid w:val="00860D60"/>
    <w:rsid w:val="0086334C"/>
    <w:rsid w:val="00864E4E"/>
    <w:rsid w:val="00884A5B"/>
    <w:rsid w:val="00885225"/>
    <w:rsid w:val="008A1758"/>
    <w:rsid w:val="008B3EE3"/>
    <w:rsid w:val="008C15D5"/>
    <w:rsid w:val="008C2BBB"/>
    <w:rsid w:val="008D7494"/>
    <w:rsid w:val="008F15BE"/>
    <w:rsid w:val="008F5DD1"/>
    <w:rsid w:val="00904178"/>
    <w:rsid w:val="009052C4"/>
    <w:rsid w:val="00916432"/>
    <w:rsid w:val="009340C4"/>
    <w:rsid w:val="00935231"/>
    <w:rsid w:val="009565F1"/>
    <w:rsid w:val="00956F76"/>
    <w:rsid w:val="00992846"/>
    <w:rsid w:val="00996FDC"/>
    <w:rsid w:val="009A1814"/>
    <w:rsid w:val="009A7CE7"/>
    <w:rsid w:val="009B7016"/>
    <w:rsid w:val="009D1FCF"/>
    <w:rsid w:val="009F0E1D"/>
    <w:rsid w:val="00A00EF0"/>
    <w:rsid w:val="00A1714E"/>
    <w:rsid w:val="00A17417"/>
    <w:rsid w:val="00A2549D"/>
    <w:rsid w:val="00A34C87"/>
    <w:rsid w:val="00A454DE"/>
    <w:rsid w:val="00A5555E"/>
    <w:rsid w:val="00A56BC4"/>
    <w:rsid w:val="00A61D19"/>
    <w:rsid w:val="00AA371A"/>
    <w:rsid w:val="00AD228F"/>
    <w:rsid w:val="00B05FB8"/>
    <w:rsid w:val="00B2485B"/>
    <w:rsid w:val="00B3165F"/>
    <w:rsid w:val="00B40CB7"/>
    <w:rsid w:val="00B41C70"/>
    <w:rsid w:val="00B50F4F"/>
    <w:rsid w:val="00B523B5"/>
    <w:rsid w:val="00B5608F"/>
    <w:rsid w:val="00B67667"/>
    <w:rsid w:val="00B67E0D"/>
    <w:rsid w:val="00B76CA2"/>
    <w:rsid w:val="00B8154C"/>
    <w:rsid w:val="00B86F9F"/>
    <w:rsid w:val="00BB03B5"/>
    <w:rsid w:val="00BB262C"/>
    <w:rsid w:val="00BD2ACC"/>
    <w:rsid w:val="00BD619F"/>
    <w:rsid w:val="00BD78AD"/>
    <w:rsid w:val="00C0593B"/>
    <w:rsid w:val="00C063C2"/>
    <w:rsid w:val="00C35221"/>
    <w:rsid w:val="00C3599A"/>
    <w:rsid w:val="00C41605"/>
    <w:rsid w:val="00C64A5F"/>
    <w:rsid w:val="00C7006C"/>
    <w:rsid w:val="00C705E4"/>
    <w:rsid w:val="00C7748A"/>
    <w:rsid w:val="00C80A58"/>
    <w:rsid w:val="00C83FFA"/>
    <w:rsid w:val="00CA327D"/>
    <w:rsid w:val="00CA5BDB"/>
    <w:rsid w:val="00CB15E7"/>
    <w:rsid w:val="00CC4E80"/>
    <w:rsid w:val="00CD5DA7"/>
    <w:rsid w:val="00CF1D9D"/>
    <w:rsid w:val="00CF37F3"/>
    <w:rsid w:val="00D122E2"/>
    <w:rsid w:val="00D36151"/>
    <w:rsid w:val="00D451C3"/>
    <w:rsid w:val="00D52687"/>
    <w:rsid w:val="00D63EAD"/>
    <w:rsid w:val="00D66654"/>
    <w:rsid w:val="00D7000B"/>
    <w:rsid w:val="00D97CCF"/>
    <w:rsid w:val="00DB17B4"/>
    <w:rsid w:val="00DD14AA"/>
    <w:rsid w:val="00DD1666"/>
    <w:rsid w:val="00DD4159"/>
    <w:rsid w:val="00DE0544"/>
    <w:rsid w:val="00DE4036"/>
    <w:rsid w:val="00DF2AF5"/>
    <w:rsid w:val="00DF52E0"/>
    <w:rsid w:val="00DF61E7"/>
    <w:rsid w:val="00E030BF"/>
    <w:rsid w:val="00E27176"/>
    <w:rsid w:val="00E320E0"/>
    <w:rsid w:val="00E455D3"/>
    <w:rsid w:val="00E5515C"/>
    <w:rsid w:val="00E64294"/>
    <w:rsid w:val="00E65BD0"/>
    <w:rsid w:val="00E75D68"/>
    <w:rsid w:val="00EA28F7"/>
    <w:rsid w:val="00EB4D34"/>
    <w:rsid w:val="00EF1DCC"/>
    <w:rsid w:val="00F10201"/>
    <w:rsid w:val="00F27E93"/>
    <w:rsid w:val="00F34324"/>
    <w:rsid w:val="00F72802"/>
    <w:rsid w:val="00F757D8"/>
    <w:rsid w:val="00F8571D"/>
    <w:rsid w:val="00F95130"/>
    <w:rsid w:val="00FB5093"/>
    <w:rsid w:val="00FF1CB0"/>
    <w:rsid w:val="00FF4B9A"/>
    <w:rsid w:val="00FF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F11C6"/>
  <w15:chartTrackingRefBased/>
  <w15:docId w15:val="{576CCF61-AD71-48D6-99C4-F763474F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1C"/>
    <w:pPr>
      <w:spacing w:after="0" w:line="240" w:lineRule="auto"/>
    </w:pPr>
    <w:rPr>
      <w:sz w:val="22"/>
      <w:szCs w:val="22"/>
    </w:rPr>
  </w:style>
  <w:style w:type="paragraph" w:styleId="Heading3">
    <w:name w:val="heading 3"/>
    <w:basedOn w:val="Normal"/>
    <w:link w:val="Heading3Char"/>
    <w:uiPriority w:val="9"/>
    <w:qFormat/>
    <w:rsid w:val="00C705E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Underlined heading"/>
    <w:basedOn w:val="Quote"/>
    <w:link w:val="IntenseQuoteChar"/>
    <w:uiPriority w:val="30"/>
    <w:qFormat/>
    <w:rsid w:val="00F95130"/>
    <w:pPr>
      <w:pBdr>
        <w:bottom w:val="double" w:sz="4" w:space="4" w:color="4472C4" w:themeColor="accent1"/>
      </w:pBdr>
      <w:spacing w:before="0" w:after="240"/>
      <w:ind w:left="0" w:right="0"/>
    </w:pPr>
    <w:rPr>
      <w:rFonts w:cstheme="minorHAnsi"/>
      <w:i w:val="0"/>
      <w:iCs w:val="0"/>
      <w:color w:val="000000" w:themeColor="text1"/>
      <w:szCs w:val="20"/>
      <w:lang w:eastAsia="ja-JP"/>
    </w:rPr>
  </w:style>
  <w:style w:type="character" w:customStyle="1" w:styleId="IntenseQuoteChar">
    <w:name w:val="Intense Quote Char"/>
    <w:aliases w:val="Underlined heading Char"/>
    <w:basedOn w:val="DefaultParagraphFont"/>
    <w:link w:val="IntenseQuote"/>
    <w:uiPriority w:val="30"/>
    <w:rsid w:val="00F95130"/>
    <w:rPr>
      <w:rFonts w:cstheme="minorHAnsi"/>
      <w:color w:val="000000" w:themeColor="text1"/>
      <w:sz w:val="24"/>
      <w:szCs w:val="20"/>
      <w:lang w:eastAsia="ja-JP"/>
    </w:rPr>
  </w:style>
  <w:style w:type="paragraph" w:styleId="Quote">
    <w:name w:val="Quote"/>
    <w:basedOn w:val="Normal"/>
    <w:next w:val="Normal"/>
    <w:link w:val="QuoteChar"/>
    <w:uiPriority w:val="29"/>
    <w:qFormat/>
    <w:rsid w:val="00F951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5130"/>
    <w:rPr>
      <w:i/>
      <w:iCs/>
      <w:color w:val="404040" w:themeColor="text1" w:themeTint="BF"/>
    </w:rPr>
  </w:style>
  <w:style w:type="paragraph" w:styleId="NormalWeb">
    <w:name w:val="Normal (Web)"/>
    <w:basedOn w:val="Normal"/>
    <w:uiPriority w:val="99"/>
    <w:unhideWhenUsed/>
    <w:rsid w:val="00813A1C"/>
  </w:style>
  <w:style w:type="paragraph" w:styleId="NoSpacing">
    <w:name w:val="No Spacing"/>
    <w:basedOn w:val="Normal"/>
    <w:uiPriority w:val="1"/>
    <w:qFormat/>
    <w:rsid w:val="00813A1C"/>
    <w:pPr>
      <w:spacing w:before="100" w:beforeAutospacing="1" w:after="100" w:afterAutospacing="1"/>
    </w:pPr>
  </w:style>
  <w:style w:type="character" w:styleId="Hyperlink">
    <w:name w:val="Hyperlink"/>
    <w:basedOn w:val="DefaultParagraphFont"/>
    <w:uiPriority w:val="99"/>
    <w:unhideWhenUsed/>
    <w:rsid w:val="00E320E0"/>
    <w:rPr>
      <w:color w:val="0563C1" w:themeColor="hyperlink"/>
      <w:u w:val="single"/>
    </w:rPr>
  </w:style>
  <w:style w:type="character" w:styleId="UnresolvedMention">
    <w:name w:val="Unresolved Mention"/>
    <w:basedOn w:val="DefaultParagraphFont"/>
    <w:uiPriority w:val="99"/>
    <w:semiHidden/>
    <w:unhideWhenUsed/>
    <w:rsid w:val="00E320E0"/>
    <w:rPr>
      <w:color w:val="605E5C"/>
      <w:shd w:val="clear" w:color="auto" w:fill="E1DFDD"/>
    </w:rPr>
  </w:style>
  <w:style w:type="character" w:styleId="FollowedHyperlink">
    <w:name w:val="FollowedHyperlink"/>
    <w:basedOn w:val="DefaultParagraphFont"/>
    <w:uiPriority w:val="99"/>
    <w:semiHidden/>
    <w:unhideWhenUsed/>
    <w:rsid w:val="00DE4036"/>
    <w:rPr>
      <w:color w:val="954F72" w:themeColor="followedHyperlink"/>
      <w:u w:val="single"/>
    </w:rPr>
  </w:style>
  <w:style w:type="character" w:styleId="CommentReference">
    <w:name w:val="annotation reference"/>
    <w:basedOn w:val="DefaultParagraphFont"/>
    <w:uiPriority w:val="99"/>
    <w:semiHidden/>
    <w:unhideWhenUsed/>
    <w:rsid w:val="008C2BBB"/>
    <w:rPr>
      <w:sz w:val="16"/>
      <w:szCs w:val="16"/>
    </w:rPr>
  </w:style>
  <w:style w:type="paragraph" w:styleId="CommentText">
    <w:name w:val="annotation text"/>
    <w:basedOn w:val="Normal"/>
    <w:link w:val="CommentTextChar"/>
    <w:uiPriority w:val="99"/>
    <w:semiHidden/>
    <w:unhideWhenUsed/>
    <w:rsid w:val="008C2BBB"/>
    <w:rPr>
      <w:sz w:val="20"/>
      <w:szCs w:val="20"/>
    </w:rPr>
  </w:style>
  <w:style w:type="character" w:customStyle="1" w:styleId="CommentTextChar">
    <w:name w:val="Comment Text Char"/>
    <w:basedOn w:val="DefaultParagraphFont"/>
    <w:link w:val="CommentText"/>
    <w:uiPriority w:val="99"/>
    <w:semiHidden/>
    <w:rsid w:val="008C2BBB"/>
    <w:rPr>
      <w:sz w:val="20"/>
      <w:szCs w:val="20"/>
    </w:rPr>
  </w:style>
  <w:style w:type="paragraph" w:styleId="CommentSubject">
    <w:name w:val="annotation subject"/>
    <w:basedOn w:val="CommentText"/>
    <w:next w:val="CommentText"/>
    <w:link w:val="CommentSubjectChar"/>
    <w:uiPriority w:val="99"/>
    <w:semiHidden/>
    <w:unhideWhenUsed/>
    <w:rsid w:val="008C2BBB"/>
    <w:rPr>
      <w:b/>
      <w:bCs/>
    </w:rPr>
  </w:style>
  <w:style w:type="character" w:customStyle="1" w:styleId="CommentSubjectChar">
    <w:name w:val="Comment Subject Char"/>
    <w:basedOn w:val="CommentTextChar"/>
    <w:link w:val="CommentSubject"/>
    <w:uiPriority w:val="99"/>
    <w:semiHidden/>
    <w:rsid w:val="008C2BBB"/>
    <w:rPr>
      <w:b/>
      <w:bCs/>
      <w:sz w:val="20"/>
      <w:szCs w:val="20"/>
    </w:rPr>
  </w:style>
  <w:style w:type="paragraph" w:styleId="BalloonText">
    <w:name w:val="Balloon Text"/>
    <w:basedOn w:val="Normal"/>
    <w:link w:val="BalloonTextChar"/>
    <w:uiPriority w:val="99"/>
    <w:semiHidden/>
    <w:unhideWhenUsed/>
    <w:rsid w:val="008C2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BB"/>
    <w:rPr>
      <w:rFonts w:ascii="Segoe UI" w:hAnsi="Segoe UI" w:cs="Segoe UI"/>
      <w:sz w:val="18"/>
      <w:szCs w:val="18"/>
    </w:rPr>
  </w:style>
  <w:style w:type="character" w:customStyle="1" w:styleId="Heading3Char">
    <w:name w:val="Heading 3 Char"/>
    <w:basedOn w:val="DefaultParagraphFont"/>
    <w:link w:val="Heading3"/>
    <w:uiPriority w:val="9"/>
    <w:rsid w:val="00C705E4"/>
    <w:rPr>
      <w:rFonts w:ascii="Times New Roman" w:eastAsia="Times New Roman" w:hAnsi="Times New Roman" w:cs="Times New Roman"/>
      <w:b/>
      <w:bCs/>
      <w:sz w:val="27"/>
      <w:szCs w:val="27"/>
    </w:rPr>
  </w:style>
  <w:style w:type="paragraph" w:styleId="ListParagraph">
    <w:name w:val="List Paragraph"/>
    <w:basedOn w:val="Normal"/>
    <w:uiPriority w:val="34"/>
    <w:qFormat/>
    <w:rsid w:val="007579DD"/>
    <w:pPr>
      <w:ind w:left="720"/>
      <w:contextualSpacing/>
    </w:pPr>
  </w:style>
  <w:style w:type="paragraph" w:styleId="Header">
    <w:name w:val="header"/>
    <w:basedOn w:val="Normal"/>
    <w:link w:val="HeaderChar"/>
    <w:uiPriority w:val="99"/>
    <w:unhideWhenUsed/>
    <w:rsid w:val="00416F22"/>
    <w:pPr>
      <w:tabs>
        <w:tab w:val="center" w:pos="4680"/>
        <w:tab w:val="right" w:pos="9360"/>
      </w:tabs>
    </w:pPr>
  </w:style>
  <w:style w:type="character" w:customStyle="1" w:styleId="HeaderChar">
    <w:name w:val="Header Char"/>
    <w:basedOn w:val="DefaultParagraphFont"/>
    <w:link w:val="Header"/>
    <w:uiPriority w:val="99"/>
    <w:rsid w:val="00416F22"/>
    <w:rPr>
      <w:sz w:val="22"/>
      <w:szCs w:val="22"/>
    </w:rPr>
  </w:style>
  <w:style w:type="paragraph" w:styleId="Footer">
    <w:name w:val="footer"/>
    <w:basedOn w:val="Normal"/>
    <w:link w:val="FooterChar"/>
    <w:uiPriority w:val="99"/>
    <w:unhideWhenUsed/>
    <w:rsid w:val="00416F22"/>
    <w:pPr>
      <w:tabs>
        <w:tab w:val="center" w:pos="4680"/>
        <w:tab w:val="right" w:pos="9360"/>
      </w:tabs>
    </w:pPr>
  </w:style>
  <w:style w:type="character" w:customStyle="1" w:styleId="FooterChar">
    <w:name w:val="Footer Char"/>
    <w:basedOn w:val="DefaultParagraphFont"/>
    <w:link w:val="Footer"/>
    <w:uiPriority w:val="99"/>
    <w:rsid w:val="00416F22"/>
    <w:rPr>
      <w:sz w:val="22"/>
      <w:szCs w:val="22"/>
    </w:rPr>
  </w:style>
  <w:style w:type="paragraph" w:customStyle="1" w:styleId="paragraph">
    <w:name w:val="paragraph"/>
    <w:basedOn w:val="Normal"/>
    <w:rsid w:val="00467A7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67A75"/>
  </w:style>
  <w:style w:type="character" w:customStyle="1" w:styleId="eop">
    <w:name w:val="eop"/>
    <w:basedOn w:val="DefaultParagraphFont"/>
    <w:rsid w:val="00467A75"/>
  </w:style>
  <w:style w:type="table" w:styleId="TableGrid">
    <w:name w:val="Table Grid"/>
    <w:basedOn w:val="TableNormal"/>
    <w:uiPriority w:val="39"/>
    <w:rsid w:val="00E64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198705">
      <w:bodyDiv w:val="1"/>
      <w:marLeft w:val="0"/>
      <w:marRight w:val="0"/>
      <w:marTop w:val="0"/>
      <w:marBottom w:val="0"/>
      <w:divBdr>
        <w:top w:val="none" w:sz="0" w:space="0" w:color="auto"/>
        <w:left w:val="none" w:sz="0" w:space="0" w:color="auto"/>
        <w:bottom w:val="none" w:sz="0" w:space="0" w:color="auto"/>
        <w:right w:val="none" w:sz="0" w:space="0" w:color="auto"/>
      </w:divBdr>
      <w:divsChild>
        <w:div w:id="60102972">
          <w:marLeft w:val="0"/>
          <w:marRight w:val="347"/>
          <w:marTop w:val="0"/>
          <w:marBottom w:val="0"/>
          <w:divBdr>
            <w:top w:val="none" w:sz="0" w:space="0" w:color="auto"/>
            <w:left w:val="none" w:sz="0" w:space="0" w:color="auto"/>
            <w:bottom w:val="none" w:sz="0" w:space="0" w:color="auto"/>
            <w:right w:val="none" w:sz="0" w:space="0" w:color="auto"/>
          </w:divBdr>
        </w:div>
      </w:divsChild>
    </w:div>
    <w:div w:id="951588971">
      <w:bodyDiv w:val="1"/>
      <w:marLeft w:val="0"/>
      <w:marRight w:val="0"/>
      <w:marTop w:val="0"/>
      <w:marBottom w:val="0"/>
      <w:divBdr>
        <w:top w:val="none" w:sz="0" w:space="0" w:color="auto"/>
        <w:left w:val="none" w:sz="0" w:space="0" w:color="auto"/>
        <w:bottom w:val="none" w:sz="0" w:space="0" w:color="auto"/>
        <w:right w:val="none" w:sz="0" w:space="0" w:color="auto"/>
      </w:divBdr>
    </w:div>
    <w:div w:id="137134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a.kennesaw.edu/uhoo/uhoo_faculty_development.ph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ia.kennesaw.edu/uhoo/index.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li.kennesaw.edu/aboutus/" TargetMode="External"/><Relationship Id="rId5" Type="http://schemas.openxmlformats.org/officeDocument/2006/relationships/numbering" Target="numbering.xml"/><Relationship Id="rId15" Type="http://schemas.openxmlformats.org/officeDocument/2006/relationships/hyperlink" Target="https://kennesaw.libwizard.com/f/lt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li.kennesaw.edu/resources/generative_ai.php"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lsalimbo@kennesaw.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5E7FED060D2E49A28F64FEF685A0E3" ma:contentTypeVersion="8" ma:contentTypeDescription="Create a new document." ma:contentTypeScope="" ma:versionID="11dc9deb3328b13b803b29825afbcf55">
  <xsd:schema xmlns:xsd="http://www.w3.org/2001/XMLSchema" xmlns:xs="http://www.w3.org/2001/XMLSchema" xmlns:p="http://schemas.microsoft.com/office/2006/metadata/properties" xmlns:ns2="283cbcaa-479e-4078-98be-603b05ee8f59" xmlns:ns3="7793b438-6ae6-4717-85eb-eaa19b9a8fdb" targetNamespace="http://schemas.microsoft.com/office/2006/metadata/properties" ma:root="true" ma:fieldsID="92c9c7fd303fbe700aac64cef5252595" ns2:_="" ns3:_="">
    <xsd:import namespace="283cbcaa-479e-4078-98be-603b05ee8f59"/>
    <xsd:import namespace="7793b438-6ae6-4717-85eb-eaa19b9a8f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bcaa-479e-4078-98be-603b05ee8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3b438-6ae6-4717-85eb-eaa19b9a8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F549D-D824-45E4-AEB4-30AB48A8CA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3A1350-4D16-41FE-8DEF-63A1D4EBC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bcaa-479e-4078-98be-603b05ee8f59"/>
    <ds:schemaRef ds:uri="7793b438-6ae6-4717-85eb-eaa19b9a8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CBC85-5A1E-4F20-97A4-4B36D022BD9E}">
  <ds:schemaRefs>
    <ds:schemaRef ds:uri="http://schemas.microsoft.com/sharepoint/v3/contenttype/forms"/>
  </ds:schemaRefs>
</ds:datastoreItem>
</file>

<file path=customXml/itemProps4.xml><?xml version="1.0" encoding="utf-8"?>
<ds:datastoreItem xmlns:ds="http://schemas.openxmlformats.org/officeDocument/2006/customXml" ds:itemID="{6E58E9EC-3C64-4344-859D-2EA838E8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1198</Words>
  <Characters>6762</Characters>
  <Application>Microsoft Office Word</Application>
  <DocSecurity>0</DocSecurity>
  <Lines>250</Lines>
  <Paragraphs>159</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DuRocher</dc:creator>
  <cp:keywords/>
  <dc:description/>
  <cp:lastModifiedBy>Kelley Price</cp:lastModifiedBy>
  <cp:revision>2</cp:revision>
  <cp:lastPrinted>2021-08-19T14:44:00Z</cp:lastPrinted>
  <dcterms:created xsi:type="dcterms:W3CDTF">2024-09-04T14:10:00Z</dcterms:created>
  <dcterms:modified xsi:type="dcterms:W3CDTF">2024-09-04T14:10:00Z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0x010100005E7FED060D2E49A28F64FEF685A0E3</vt:lpwstr>
  </property>
</Properties>
</file>