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DEE" w:rsidRPr="00C34DEE" w:rsidRDefault="00C34DEE" w:rsidP="00C34DEE">
      <w:pPr>
        <w:jc w:val="center"/>
        <w:rPr>
          <w:b/>
        </w:rPr>
      </w:pPr>
      <w:bookmarkStart w:id="0" w:name="_GoBack"/>
      <w:bookmarkEnd w:id="0"/>
      <w:r w:rsidRPr="00C34DEE">
        <w:rPr>
          <w:b/>
        </w:rPr>
        <w:t>Political Science Major: Area F Substitutions</w:t>
      </w:r>
    </w:p>
    <w:p w:rsidR="000E7C39" w:rsidRDefault="004B4914">
      <w:r>
        <w:t xml:space="preserve">The following courses can be used to fulfill Political Science Area F </w:t>
      </w:r>
      <w:r w:rsidRPr="004C3A54">
        <w:rPr>
          <w:i/>
        </w:rPr>
        <w:t>if STAT 1107 has been taken in Area D</w:t>
      </w:r>
      <w:r w:rsidR="004C3A54">
        <w:rPr>
          <w:i/>
        </w:rPr>
        <w:t xml:space="preserve"> (you must take STAT 1107, whether it is used in Area D or Area F)</w:t>
      </w:r>
      <w:r>
        <w:t>:</w:t>
      </w:r>
      <w:r w:rsidR="004C3A54">
        <w:t xml:space="preserve"> </w:t>
      </w:r>
      <w:r>
        <w:br/>
      </w:r>
      <w:r>
        <w:br/>
        <w:t>(Note: If one of the courses below has been used to fulfill a general education requirement, you may not use it in Area F).</w:t>
      </w:r>
    </w:p>
    <w:p w:rsidR="004B4914" w:rsidRDefault="004B4914">
      <w:r>
        <w:t>POLS 2401</w:t>
      </w:r>
      <w:r w:rsidR="004C3A54">
        <w:tab/>
        <w:t>Global Issues</w:t>
      </w:r>
    </w:p>
    <w:p w:rsidR="004B4914" w:rsidRDefault="004B4914">
      <w:r>
        <w:t>ANTH 2220</w:t>
      </w:r>
      <w:r w:rsidR="004C3A54">
        <w:tab/>
        <w:t>The Anthropology of Death</w:t>
      </w:r>
    </w:p>
    <w:p w:rsidR="004B4914" w:rsidRDefault="004B4914">
      <w:r>
        <w:t>ANTH 2777</w:t>
      </w:r>
      <w:r w:rsidR="004C3A54">
        <w:tab/>
        <w:t>Anthropology of Tourism</w:t>
      </w:r>
    </w:p>
    <w:p w:rsidR="004B4914" w:rsidRDefault="004B4914">
      <w:r>
        <w:t>COM 2020</w:t>
      </w:r>
      <w:r w:rsidR="004C3A54">
        <w:tab/>
        <w:t>CSI: Communication Sources and Investigation</w:t>
      </w:r>
    </w:p>
    <w:p w:rsidR="004B4914" w:rsidRDefault="004B4914">
      <w:r>
        <w:t>COM 2129</w:t>
      </w:r>
      <w:r w:rsidR="004C3A54">
        <w:tab/>
        <w:t>Public Speaking</w:t>
      </w:r>
    </w:p>
    <w:p w:rsidR="004B4914" w:rsidRDefault="004B4914">
      <w:r>
        <w:t>COM 2135</w:t>
      </w:r>
      <w:r w:rsidR="004C3A54">
        <w:tab/>
        <w:t>Writing for Public Communication</w:t>
      </w:r>
    </w:p>
    <w:p w:rsidR="004B4914" w:rsidRDefault="004B4914">
      <w:r>
        <w:t>COM 2230</w:t>
      </w:r>
      <w:r w:rsidR="004C3A54">
        <w:tab/>
        <w:t>Introduction to Mass Communication</w:t>
      </w:r>
    </w:p>
    <w:p w:rsidR="004B4914" w:rsidRDefault="004B4914">
      <w:r>
        <w:t>CRJU 2201</w:t>
      </w:r>
      <w:r w:rsidR="004C3A54">
        <w:tab/>
        <w:t>Crimes and Defenses</w:t>
      </w:r>
    </w:p>
    <w:p w:rsidR="004B4914" w:rsidRDefault="004B4914">
      <w:r>
        <w:t>DWMA 2050</w:t>
      </w:r>
      <w:r w:rsidR="004C3A54">
        <w:tab/>
        <w:t>Digital Collaboration</w:t>
      </w:r>
    </w:p>
    <w:p w:rsidR="004B4914" w:rsidRDefault="004B4914">
      <w:r>
        <w:t>DWMA 2170</w:t>
      </w:r>
      <w:r w:rsidR="004C3A54">
        <w:tab/>
        <w:t>Introduction to Digital Media and Culture</w:t>
      </w:r>
    </w:p>
    <w:p w:rsidR="004B4914" w:rsidRDefault="004B4914">
      <w:r>
        <w:t>ISD 2001</w:t>
      </w:r>
      <w:r w:rsidR="004C3A54">
        <w:tab/>
        <w:t>Introduction to Diversity and Social Justice</w:t>
      </w:r>
    </w:p>
    <w:p w:rsidR="004C3A54" w:rsidRDefault="004C3A54">
      <w:r>
        <w:t>PHIL 2100</w:t>
      </w:r>
      <w:r>
        <w:tab/>
        <w:t>Values and Society</w:t>
      </w:r>
    </w:p>
    <w:p w:rsidR="004C3A54" w:rsidRDefault="004C3A54">
      <w:r>
        <w:t>PHIL 2110</w:t>
      </w:r>
      <w:r>
        <w:tab/>
        <w:t>Religions of the World</w:t>
      </w:r>
    </w:p>
    <w:p w:rsidR="004C3A54" w:rsidRDefault="004C3A54">
      <w:r>
        <w:t>PHIL 2200</w:t>
      </w:r>
      <w:r>
        <w:tab/>
        <w:t xml:space="preserve">Ways of Knowing </w:t>
      </w:r>
    </w:p>
    <w:p w:rsidR="004C3A54" w:rsidRDefault="004C3A54">
      <w:r>
        <w:t>PHIL 2500</w:t>
      </w:r>
      <w:r>
        <w:tab/>
        <w:t>Logic</w:t>
      </w:r>
    </w:p>
    <w:p w:rsidR="004B4914" w:rsidRDefault="004B4914">
      <w:r>
        <w:t>PSYC 2000</w:t>
      </w:r>
      <w:r w:rsidR="005C60AF">
        <w:tab/>
        <w:t>The Science of Psychology</w:t>
      </w:r>
    </w:p>
    <w:p w:rsidR="004B4914" w:rsidRDefault="004B4914">
      <w:r>
        <w:t>SOCI 2251</w:t>
      </w:r>
      <w:r w:rsidR="005C60AF">
        <w:tab/>
        <w:t>Social Problems</w:t>
      </w:r>
    </w:p>
    <w:sectPr w:rsidR="004B4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14"/>
    <w:rsid w:val="000E7C39"/>
    <w:rsid w:val="004B4914"/>
    <w:rsid w:val="004C3A54"/>
    <w:rsid w:val="005C60AF"/>
    <w:rsid w:val="00C34DEE"/>
    <w:rsid w:val="00D9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7EDAB-4CB1-433D-B3D4-BCC0C3AF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3A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 Pieper</dc:creator>
  <cp:keywords/>
  <dc:description/>
  <cp:lastModifiedBy>Thomas E Rotnem</cp:lastModifiedBy>
  <cp:revision>2</cp:revision>
  <dcterms:created xsi:type="dcterms:W3CDTF">2017-11-06T19:24:00Z</dcterms:created>
  <dcterms:modified xsi:type="dcterms:W3CDTF">2017-11-06T19:24:00Z</dcterms:modified>
</cp:coreProperties>
</file>