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FDF6" w14:textId="77777777" w:rsidR="00B27474" w:rsidRDefault="00000000">
      <w:pPr>
        <w:spacing w:after="160" w:line="259" w:lineRule="auto"/>
        <w:ind w:left="51" w:firstLine="0"/>
        <w:jc w:val="center"/>
      </w:pPr>
      <w:r>
        <w:rPr>
          <w:b/>
          <w:sz w:val="36"/>
        </w:rPr>
        <w:t xml:space="preserve">DBMS Fundamentals </w:t>
      </w:r>
    </w:p>
    <w:p w14:paraId="1A9875E0" w14:textId="77777777" w:rsidR="00B27474" w:rsidRDefault="00000000">
      <w:pPr>
        <w:spacing w:after="252" w:line="259" w:lineRule="auto"/>
        <w:ind w:left="61"/>
        <w:jc w:val="center"/>
      </w:pPr>
      <w:r>
        <w:rPr>
          <w:b/>
          <w:sz w:val="27"/>
        </w:rPr>
        <w:t xml:space="preserve">CSE 1300 – Assignment 3 </w:t>
      </w:r>
    </w:p>
    <w:p w14:paraId="65EECBFE" w14:textId="77777777" w:rsidR="00B27474" w:rsidRDefault="00000000">
      <w:pPr>
        <w:spacing w:after="252" w:line="259" w:lineRule="auto"/>
        <w:ind w:left="61" w:right="1"/>
        <w:jc w:val="center"/>
      </w:pPr>
      <w:r>
        <w:rPr>
          <w:b/>
          <w:sz w:val="27"/>
        </w:rPr>
        <w:t xml:space="preserve">SPRING 2026 </w:t>
      </w:r>
    </w:p>
    <w:p w14:paraId="1514C344" w14:textId="77777777" w:rsidR="00B27474" w:rsidRDefault="00000000">
      <w:pPr>
        <w:pStyle w:val="Heading1"/>
        <w:spacing w:after="0"/>
        <w:ind w:left="-5"/>
      </w:pPr>
      <w:r>
        <w:t xml:space="preserve">Overview </w:t>
      </w:r>
    </w:p>
    <w:p w14:paraId="5893C212" w14:textId="77777777" w:rsidR="00B27474" w:rsidRDefault="00000000">
      <w:pPr>
        <w:ind w:left="-5"/>
      </w:pPr>
      <w:r>
        <w:t xml:space="preserve">This assignment will test your understanding of the basic DBMS concepts covered in class—from the difference between data and information to the types of database management systems, their advantages and disadvantages, and the use of database languages (DDL, DML, DCL, TCL, DQL). You will also practice writing SQL queries to reinforce your understanding of DDL and DML in an online shopping context. </w:t>
      </w:r>
    </w:p>
    <w:p w14:paraId="3789197C" w14:textId="77777777" w:rsidR="00B27474" w:rsidRDefault="00000000">
      <w:pPr>
        <w:spacing w:after="0" w:line="259" w:lineRule="auto"/>
        <w:ind w:left="0" w:firstLine="0"/>
      </w:pPr>
      <w:r>
        <w:rPr>
          <w:sz w:val="24"/>
        </w:rPr>
        <w:t xml:space="preserve"> </w:t>
      </w:r>
    </w:p>
    <w:p w14:paraId="21A387EF" w14:textId="77777777" w:rsidR="00B27474" w:rsidRDefault="00000000">
      <w:pPr>
        <w:pStyle w:val="Heading1"/>
        <w:ind w:left="-5"/>
      </w:pPr>
      <w:r>
        <w:t xml:space="preserve">Part A: Understanding Core Concepts </w:t>
      </w:r>
    </w:p>
    <w:p w14:paraId="19A2A628" w14:textId="77777777" w:rsidR="00B27474" w:rsidRDefault="00000000">
      <w:pPr>
        <w:numPr>
          <w:ilvl w:val="0"/>
          <w:numId w:val="1"/>
        </w:numPr>
        <w:spacing w:after="290"/>
        <w:ind w:hanging="215"/>
      </w:pPr>
      <w:r>
        <w:t xml:space="preserve">Data vs. Information (Short Answer) </w:t>
      </w:r>
    </w:p>
    <w:p w14:paraId="0FCD0734" w14:textId="77777777" w:rsidR="00B27474" w:rsidRDefault="00000000">
      <w:pPr>
        <w:numPr>
          <w:ilvl w:val="1"/>
          <w:numId w:val="1"/>
        </w:numPr>
        <w:ind w:hanging="360"/>
      </w:pPr>
      <w:r>
        <w:t xml:space="preserve">In your own words, explain how data differs from information. </w:t>
      </w:r>
    </w:p>
    <w:p w14:paraId="479A11FC" w14:textId="77777777" w:rsidR="00B27474" w:rsidRDefault="00000000">
      <w:pPr>
        <w:numPr>
          <w:ilvl w:val="1"/>
          <w:numId w:val="1"/>
        </w:numPr>
        <w:spacing w:after="276"/>
        <w:ind w:hanging="360"/>
      </w:pPr>
      <w:r>
        <w:t xml:space="preserve">Provide one real-life university-related example that demonstrates how raw data can be processed into meaningful information. </w:t>
      </w:r>
    </w:p>
    <w:p w14:paraId="7CB0BDF2" w14:textId="77777777" w:rsidR="00B27474" w:rsidRDefault="00000000">
      <w:pPr>
        <w:spacing w:after="267"/>
        <w:ind w:left="-5"/>
      </w:pPr>
      <w:r>
        <w:t xml:space="preserve">(Example context: student enrollments, grades, or course records) </w:t>
      </w:r>
    </w:p>
    <w:p w14:paraId="2373DF1B" w14:textId="77777777" w:rsidR="00B27474" w:rsidRDefault="00000000">
      <w:pPr>
        <w:numPr>
          <w:ilvl w:val="0"/>
          <w:numId w:val="1"/>
        </w:numPr>
        <w:spacing w:after="290"/>
        <w:ind w:hanging="215"/>
      </w:pPr>
      <w:r>
        <w:t xml:space="preserve">DBMS vs. File System (Short Answer) </w:t>
      </w:r>
    </w:p>
    <w:p w14:paraId="2F42E1C1" w14:textId="77777777" w:rsidR="00B27474" w:rsidRDefault="00000000">
      <w:pPr>
        <w:numPr>
          <w:ilvl w:val="1"/>
          <w:numId w:val="1"/>
        </w:numPr>
        <w:ind w:hanging="360"/>
      </w:pPr>
      <w:r>
        <w:t xml:space="preserve">Briefly compare a DBMS with a traditional file system. </w:t>
      </w:r>
    </w:p>
    <w:p w14:paraId="33DB85E0" w14:textId="77777777" w:rsidR="00B27474" w:rsidRDefault="00000000">
      <w:pPr>
        <w:numPr>
          <w:ilvl w:val="1"/>
          <w:numId w:val="1"/>
        </w:numPr>
        <w:spacing w:after="270"/>
        <w:ind w:hanging="360"/>
      </w:pPr>
      <w:r>
        <w:t xml:space="preserve">Mention two advantages of using a DBMS instead of a file system for managing student and course registration data. </w:t>
      </w:r>
    </w:p>
    <w:p w14:paraId="07ABB746" w14:textId="77777777" w:rsidR="00B27474" w:rsidRDefault="00000000">
      <w:pPr>
        <w:numPr>
          <w:ilvl w:val="0"/>
          <w:numId w:val="1"/>
        </w:numPr>
        <w:spacing w:after="272"/>
        <w:ind w:hanging="215"/>
      </w:pPr>
      <w:r>
        <w:t xml:space="preserve">Types of DBMS (Matching) </w:t>
      </w:r>
    </w:p>
    <w:p w14:paraId="61A2A430" w14:textId="77777777" w:rsidR="00B27474" w:rsidRDefault="00000000">
      <w:pPr>
        <w:spacing w:after="312"/>
        <w:ind w:left="-5"/>
      </w:pPr>
      <w:r>
        <w:t xml:space="preserve">Match the following software systems with the correct type of DBMS. </w:t>
      </w:r>
    </w:p>
    <w:p w14:paraId="3781A246" w14:textId="77777777" w:rsidR="00B27474" w:rsidRDefault="00000000">
      <w:pPr>
        <w:spacing w:after="261" w:line="306" w:lineRule="auto"/>
        <w:ind w:left="-15" w:right="6876" w:firstLine="130"/>
      </w:pPr>
      <w:r>
        <w:t xml:space="preserve">Software Type of DBMS </w:t>
      </w:r>
      <w:proofErr w:type="gramStart"/>
      <w:r>
        <w:t>PostgreSQL ?</w:t>
      </w:r>
      <w:proofErr w:type="gramEnd"/>
      <w:r>
        <w:t xml:space="preserve"> </w:t>
      </w:r>
      <w:proofErr w:type="gramStart"/>
      <w:r>
        <w:t>MongoDB ?</w:t>
      </w:r>
      <w:proofErr w:type="gramEnd"/>
      <w:r>
        <w:t xml:space="preserve"> db4o </w:t>
      </w:r>
      <w:r>
        <w:tab/>
        <w:t xml:space="preserve">? </w:t>
      </w:r>
    </w:p>
    <w:p w14:paraId="033B334C" w14:textId="77777777" w:rsidR="00B27474" w:rsidRDefault="00000000">
      <w:pPr>
        <w:ind w:left="-5"/>
      </w:pPr>
      <w:r>
        <w:t xml:space="preserve">Choose from: </w:t>
      </w:r>
    </w:p>
    <w:p w14:paraId="112B9240" w14:textId="77777777" w:rsidR="00B27474" w:rsidRDefault="00000000">
      <w:pPr>
        <w:spacing w:after="327"/>
        <w:ind w:left="-5"/>
      </w:pPr>
      <w:r>
        <w:t xml:space="preserve">Relational (RDBMS), Non-Relational (NoSQL), Object-Oriented (OODBMS) </w:t>
      </w:r>
    </w:p>
    <w:p w14:paraId="4F965819" w14:textId="77777777" w:rsidR="00B27474" w:rsidRDefault="00000000">
      <w:pPr>
        <w:spacing w:after="252" w:line="259" w:lineRule="auto"/>
        <w:ind w:left="0" w:firstLine="0"/>
      </w:pPr>
      <w:r>
        <w:rPr>
          <w:b/>
          <w:sz w:val="27"/>
        </w:rPr>
        <w:t xml:space="preserve"> </w:t>
      </w:r>
    </w:p>
    <w:p w14:paraId="55BEA66D" w14:textId="77777777" w:rsidR="00B27474" w:rsidRDefault="00000000">
      <w:pPr>
        <w:spacing w:after="253" w:line="259" w:lineRule="auto"/>
        <w:ind w:left="0" w:firstLine="0"/>
      </w:pPr>
      <w:r>
        <w:rPr>
          <w:b/>
          <w:sz w:val="27"/>
        </w:rPr>
        <w:t xml:space="preserve"> </w:t>
      </w:r>
    </w:p>
    <w:p w14:paraId="0E037A4B" w14:textId="77777777" w:rsidR="00B27474" w:rsidRDefault="00000000">
      <w:pPr>
        <w:spacing w:after="0" w:line="259" w:lineRule="auto"/>
        <w:ind w:left="0" w:firstLine="0"/>
      </w:pPr>
      <w:r>
        <w:rPr>
          <w:b/>
          <w:sz w:val="27"/>
        </w:rPr>
        <w:t xml:space="preserve"> </w:t>
      </w:r>
    </w:p>
    <w:p w14:paraId="367748CB" w14:textId="77777777" w:rsidR="00B27474" w:rsidRDefault="00000000">
      <w:pPr>
        <w:pStyle w:val="Heading1"/>
        <w:ind w:left="-5"/>
      </w:pPr>
      <w:r>
        <w:lastRenderedPageBreak/>
        <w:t xml:space="preserve">Part B: DBMS Features &amp; Pros/Cons </w:t>
      </w:r>
    </w:p>
    <w:p w14:paraId="19305A68" w14:textId="77777777" w:rsidR="00B27474" w:rsidRDefault="00000000">
      <w:pPr>
        <w:numPr>
          <w:ilvl w:val="0"/>
          <w:numId w:val="2"/>
        </w:numPr>
        <w:spacing w:after="290"/>
        <w:ind w:hanging="215"/>
      </w:pPr>
      <w:r>
        <w:t xml:space="preserve">Key Features (Short Answer) </w:t>
      </w:r>
    </w:p>
    <w:p w14:paraId="6F090645" w14:textId="77777777" w:rsidR="00B27474" w:rsidRDefault="00000000">
      <w:pPr>
        <w:numPr>
          <w:ilvl w:val="1"/>
          <w:numId w:val="2"/>
        </w:numPr>
        <w:ind w:hanging="360"/>
      </w:pPr>
      <w:r>
        <w:t xml:space="preserve">List two features of a DBMS (for example: security, concurrency, backup &amp; recovery). </w:t>
      </w:r>
    </w:p>
    <w:p w14:paraId="484271A3" w14:textId="77777777" w:rsidR="00B27474" w:rsidRDefault="00000000">
      <w:pPr>
        <w:numPr>
          <w:ilvl w:val="1"/>
          <w:numId w:val="2"/>
        </w:numPr>
        <w:spacing w:after="270"/>
        <w:ind w:hanging="360"/>
      </w:pPr>
      <w:r>
        <w:t xml:space="preserve">Explain why each feature is important in a university course registration system where many students and faculty access data simultaneously. </w:t>
      </w:r>
    </w:p>
    <w:p w14:paraId="380E5BB3" w14:textId="77777777" w:rsidR="00B27474" w:rsidRDefault="00000000">
      <w:pPr>
        <w:numPr>
          <w:ilvl w:val="0"/>
          <w:numId w:val="2"/>
        </w:numPr>
        <w:spacing w:after="273"/>
        <w:ind w:hanging="215"/>
      </w:pPr>
      <w:r>
        <w:t xml:space="preserve">DBMS: Advantages and Disadvantages (Table) </w:t>
      </w:r>
    </w:p>
    <w:p w14:paraId="19E0A192" w14:textId="77777777" w:rsidR="00B27474" w:rsidRDefault="00000000">
      <w:pPr>
        <w:spacing w:after="338"/>
        <w:ind w:left="-5"/>
      </w:pPr>
      <w:r>
        <w:t xml:space="preserve">Create a two-column table. In your own words, write: </w:t>
      </w:r>
    </w:p>
    <w:p w14:paraId="59A312B6" w14:textId="77777777" w:rsidR="00B27474" w:rsidRDefault="00000000">
      <w:pPr>
        <w:tabs>
          <w:tab w:val="center" w:pos="2367"/>
          <w:tab w:val="center" w:pos="7036"/>
        </w:tabs>
        <w:spacing w:after="52"/>
        <w:ind w:left="0" w:firstLine="0"/>
      </w:pPr>
      <w:r>
        <w:rPr>
          <w:rFonts w:ascii="Calibri" w:eastAsia="Calibri" w:hAnsi="Calibri" w:cs="Calibri"/>
          <w:sz w:val="22"/>
        </w:rPr>
        <w:tab/>
      </w:r>
      <w:r>
        <w:t xml:space="preserve">Advantage </w:t>
      </w:r>
      <w:r>
        <w:tab/>
        <w:t xml:space="preserve">Disadvantage </w:t>
      </w:r>
    </w:p>
    <w:p w14:paraId="6011C48E" w14:textId="77777777" w:rsidR="00B27474" w:rsidRDefault="00000000">
      <w:pPr>
        <w:ind w:left="-5"/>
      </w:pPr>
      <w:r>
        <w:t xml:space="preserve">Example: Data Integrity – Ensures student enrollment Example: Complexity – Requires trained personnel to </w:t>
      </w:r>
    </w:p>
    <w:p w14:paraId="24AE5FC4" w14:textId="77777777" w:rsidR="00B27474" w:rsidRDefault="00000000">
      <w:pPr>
        <w:tabs>
          <w:tab w:val="center" w:pos="5553"/>
        </w:tabs>
        <w:spacing w:after="346"/>
        <w:ind w:left="-15" w:firstLine="0"/>
      </w:pPr>
      <w:r>
        <w:t xml:space="preserve">data remains accurate </w:t>
      </w:r>
      <w:r>
        <w:tab/>
        <w:t xml:space="preserve">manage the system </w:t>
      </w:r>
    </w:p>
    <w:p w14:paraId="509CB66C" w14:textId="77777777" w:rsidR="00B27474" w:rsidRDefault="00000000">
      <w:pPr>
        <w:numPr>
          <w:ilvl w:val="1"/>
          <w:numId w:val="2"/>
        </w:numPr>
        <w:spacing w:after="301"/>
        <w:ind w:hanging="360"/>
      </w:pPr>
      <w:r>
        <w:t xml:space="preserve">Add two advantages and two disadvantages (not including the examples above). </w:t>
      </w:r>
    </w:p>
    <w:p w14:paraId="270F2D5F" w14:textId="77777777" w:rsidR="00B27474" w:rsidRDefault="00000000">
      <w:pPr>
        <w:pStyle w:val="Heading1"/>
        <w:ind w:left="-5"/>
      </w:pPr>
      <w:r>
        <w:t xml:space="preserve">Part C: Database Language Identification </w:t>
      </w:r>
    </w:p>
    <w:p w14:paraId="0C4C4AB7" w14:textId="77777777" w:rsidR="00B27474" w:rsidRDefault="00000000">
      <w:pPr>
        <w:spacing w:after="267"/>
        <w:ind w:left="-5"/>
      </w:pPr>
      <w:r>
        <w:t xml:space="preserve">6. Match the Task to the Language Type </w:t>
      </w:r>
    </w:p>
    <w:p w14:paraId="65DB009B" w14:textId="77777777" w:rsidR="00B27474" w:rsidRDefault="00000000">
      <w:pPr>
        <w:spacing w:after="272"/>
        <w:ind w:left="-5"/>
      </w:pPr>
      <w:r>
        <w:t xml:space="preserve">Fill in the correct SQL language type for each action below. </w:t>
      </w:r>
    </w:p>
    <w:p w14:paraId="1DB32802" w14:textId="77777777" w:rsidR="00B27474" w:rsidRDefault="00000000">
      <w:pPr>
        <w:spacing w:after="338"/>
        <w:ind w:left="-5"/>
      </w:pPr>
      <w:r>
        <w:t xml:space="preserve">Choose from: DDL, DML, DCL, TCL, DQL </w:t>
      </w:r>
    </w:p>
    <w:p w14:paraId="7D128534" w14:textId="77777777" w:rsidR="00B27474" w:rsidRDefault="00000000">
      <w:pPr>
        <w:spacing w:line="327" w:lineRule="auto"/>
        <w:ind w:left="-15" w:right="3150" w:firstLine="1786"/>
      </w:pPr>
      <w:r>
        <w:t xml:space="preserve">Action </w:t>
      </w:r>
      <w:r>
        <w:tab/>
        <w:t xml:space="preserve">Language Type Create a new Courses table </w:t>
      </w:r>
      <w:r>
        <w:tab/>
        <w:t xml:space="preserve">? </w:t>
      </w:r>
    </w:p>
    <w:p w14:paraId="4A8D09BC" w14:textId="77777777" w:rsidR="00B27474" w:rsidRDefault="00000000">
      <w:pPr>
        <w:tabs>
          <w:tab w:val="center" w:pos="4294"/>
        </w:tabs>
        <w:spacing w:after="78"/>
        <w:ind w:left="-15" w:firstLine="0"/>
      </w:pPr>
      <w:r>
        <w:t xml:space="preserve">Retrieve a list of students enrolled in a course </w:t>
      </w:r>
      <w:r>
        <w:tab/>
        <w:t xml:space="preserve">? </w:t>
      </w:r>
    </w:p>
    <w:p w14:paraId="1FBB5614" w14:textId="77777777" w:rsidR="00B27474" w:rsidRDefault="00000000">
      <w:pPr>
        <w:tabs>
          <w:tab w:val="center" w:pos="4294"/>
        </w:tabs>
        <w:spacing w:after="69" w:line="259" w:lineRule="auto"/>
        <w:ind w:left="0" w:firstLine="0"/>
      </w:pPr>
      <w:r>
        <w:t xml:space="preserve">Update a student’s final grade </w:t>
      </w:r>
      <w:r>
        <w:tab/>
        <w:t xml:space="preserve">? </w:t>
      </w:r>
    </w:p>
    <w:p w14:paraId="70E1FC81" w14:textId="77777777" w:rsidR="00B27474" w:rsidRDefault="00000000">
      <w:pPr>
        <w:tabs>
          <w:tab w:val="center" w:pos="4294"/>
        </w:tabs>
        <w:spacing w:after="58"/>
        <w:ind w:left="-15" w:firstLine="0"/>
      </w:pPr>
      <w:r>
        <w:t xml:space="preserve">Commit a completed transaction </w:t>
      </w:r>
      <w:r>
        <w:tab/>
        <w:t xml:space="preserve">? </w:t>
      </w:r>
    </w:p>
    <w:p w14:paraId="28A0C665" w14:textId="77777777" w:rsidR="00B27474" w:rsidRDefault="00000000">
      <w:pPr>
        <w:spacing w:after="32"/>
        <w:ind w:left="-5"/>
      </w:pPr>
      <w:r>
        <w:t xml:space="preserve">Revoke database access from a teaching </w:t>
      </w:r>
      <w:proofErr w:type="gramStart"/>
      <w:r>
        <w:t>assistant ?</w:t>
      </w:r>
      <w:proofErr w:type="gramEnd"/>
      <w:r>
        <w:t xml:space="preserve"> </w:t>
      </w:r>
    </w:p>
    <w:p w14:paraId="3AE7C8F7" w14:textId="77777777" w:rsidR="00B27474" w:rsidRDefault="00000000">
      <w:pPr>
        <w:spacing w:after="312" w:line="259" w:lineRule="auto"/>
        <w:ind w:left="0" w:firstLine="0"/>
      </w:pPr>
      <w:r>
        <w:t xml:space="preserve"> </w:t>
      </w:r>
    </w:p>
    <w:p w14:paraId="69156F04" w14:textId="77777777" w:rsidR="00B27474" w:rsidRDefault="00000000">
      <w:pPr>
        <w:pStyle w:val="Heading1"/>
        <w:ind w:left="-5"/>
      </w:pPr>
      <w:r>
        <w:t xml:space="preserve">Part D: SQL Practice </w:t>
      </w:r>
    </w:p>
    <w:p w14:paraId="7650CAA3" w14:textId="77777777" w:rsidR="00B27474" w:rsidRDefault="00000000">
      <w:pPr>
        <w:ind w:left="-5"/>
      </w:pPr>
      <w:r>
        <w:t xml:space="preserve">You may use the W3Schools SQL </w:t>
      </w:r>
      <w:proofErr w:type="spellStart"/>
      <w:r>
        <w:t>Tryit</w:t>
      </w:r>
      <w:proofErr w:type="spellEnd"/>
      <w:r>
        <w:t xml:space="preserve"> Editor or any SQL editor discussed in class for this section. </w:t>
      </w:r>
    </w:p>
    <w:p w14:paraId="147AB56C" w14:textId="77777777" w:rsidR="00B27474" w:rsidRDefault="00000000">
      <w:pPr>
        <w:spacing w:after="257" w:line="259" w:lineRule="auto"/>
        <w:ind w:left="0" w:firstLine="0"/>
      </w:pPr>
      <w:r>
        <w:t xml:space="preserve"> </w:t>
      </w:r>
    </w:p>
    <w:p w14:paraId="428E9A6B" w14:textId="77777777" w:rsidR="00B27474" w:rsidRDefault="00000000">
      <w:pPr>
        <w:numPr>
          <w:ilvl w:val="0"/>
          <w:numId w:val="3"/>
        </w:numPr>
        <w:spacing w:after="267"/>
        <w:ind w:hanging="215"/>
      </w:pPr>
      <w:r>
        <w:t xml:space="preserve">Table Creation (DDL) </w:t>
      </w:r>
    </w:p>
    <w:p w14:paraId="73C6DED3" w14:textId="77777777" w:rsidR="00B27474" w:rsidRDefault="00000000">
      <w:pPr>
        <w:spacing w:after="290"/>
        <w:ind w:left="-5"/>
      </w:pPr>
      <w:r>
        <w:t xml:space="preserve">Write a CREATE TABLE statement for a Courses table with the following fields: </w:t>
      </w:r>
    </w:p>
    <w:p w14:paraId="2F5F2A55" w14:textId="77777777" w:rsidR="00B27474" w:rsidRDefault="00000000">
      <w:pPr>
        <w:numPr>
          <w:ilvl w:val="1"/>
          <w:numId w:val="3"/>
        </w:numPr>
        <w:ind w:hanging="360"/>
      </w:pPr>
      <w:proofErr w:type="spellStart"/>
      <w:r>
        <w:t>course_id</w:t>
      </w:r>
      <w:proofErr w:type="spellEnd"/>
      <w:r>
        <w:t xml:space="preserve"> (Primary Key, integer) </w:t>
      </w:r>
    </w:p>
    <w:p w14:paraId="70E7C516" w14:textId="77777777" w:rsidR="00B27474" w:rsidRDefault="00000000">
      <w:pPr>
        <w:numPr>
          <w:ilvl w:val="1"/>
          <w:numId w:val="3"/>
        </w:numPr>
        <w:ind w:hanging="360"/>
      </w:pPr>
      <w:proofErr w:type="spellStart"/>
      <w:r>
        <w:t>course_name</w:t>
      </w:r>
      <w:proofErr w:type="spellEnd"/>
      <w:r>
        <w:t xml:space="preserve"> (text) </w:t>
      </w:r>
    </w:p>
    <w:p w14:paraId="0680BE67" w14:textId="77777777" w:rsidR="00B27474" w:rsidRDefault="00000000">
      <w:pPr>
        <w:numPr>
          <w:ilvl w:val="1"/>
          <w:numId w:val="3"/>
        </w:numPr>
        <w:ind w:hanging="360"/>
      </w:pPr>
      <w:r>
        <w:t xml:space="preserve">instructor (text) </w:t>
      </w:r>
    </w:p>
    <w:p w14:paraId="14152DFE" w14:textId="77777777" w:rsidR="00B27474" w:rsidRDefault="00000000">
      <w:pPr>
        <w:numPr>
          <w:ilvl w:val="1"/>
          <w:numId w:val="3"/>
        </w:numPr>
        <w:ind w:hanging="360"/>
      </w:pPr>
      <w:r>
        <w:lastRenderedPageBreak/>
        <w:t xml:space="preserve">credits (integer) </w:t>
      </w:r>
    </w:p>
    <w:p w14:paraId="0B922213" w14:textId="77777777" w:rsidR="00B27474" w:rsidRDefault="00000000">
      <w:pPr>
        <w:numPr>
          <w:ilvl w:val="0"/>
          <w:numId w:val="3"/>
        </w:numPr>
        <w:spacing w:after="267"/>
        <w:ind w:hanging="215"/>
      </w:pPr>
      <w:r>
        <w:t xml:space="preserve">Data Manipulation (DML) </w:t>
      </w:r>
    </w:p>
    <w:p w14:paraId="0031DA3E" w14:textId="77777777" w:rsidR="00B27474" w:rsidRDefault="00000000">
      <w:pPr>
        <w:spacing w:after="295"/>
        <w:ind w:left="-5"/>
      </w:pPr>
      <w:r>
        <w:t xml:space="preserve">Write the following SQL statements: </w:t>
      </w:r>
    </w:p>
    <w:p w14:paraId="138E3DDD" w14:textId="77777777" w:rsidR="00B27474" w:rsidRDefault="00000000">
      <w:pPr>
        <w:numPr>
          <w:ilvl w:val="1"/>
          <w:numId w:val="3"/>
        </w:numPr>
        <w:ind w:hanging="360"/>
      </w:pPr>
      <w:r>
        <w:t xml:space="preserve">Two INSERT statements to add two different courses to the Courses table. </w:t>
      </w:r>
    </w:p>
    <w:p w14:paraId="52E809BF" w14:textId="77777777" w:rsidR="00B27474" w:rsidRDefault="00000000">
      <w:pPr>
        <w:numPr>
          <w:ilvl w:val="1"/>
          <w:numId w:val="3"/>
        </w:numPr>
        <w:ind w:hanging="360"/>
      </w:pPr>
      <w:r>
        <w:t xml:space="preserve">One SELECT statement to display all courses. </w:t>
      </w:r>
    </w:p>
    <w:p w14:paraId="2ACAD104" w14:textId="77777777" w:rsidR="00B27474" w:rsidRDefault="00000000">
      <w:pPr>
        <w:numPr>
          <w:ilvl w:val="1"/>
          <w:numId w:val="3"/>
        </w:numPr>
        <w:spacing w:after="301"/>
        <w:ind w:hanging="360"/>
      </w:pPr>
      <w:r>
        <w:t xml:space="preserve">One UPDATE statement to change the number of credits for one course. </w:t>
      </w:r>
    </w:p>
    <w:p w14:paraId="41C15055" w14:textId="77777777" w:rsidR="00B27474" w:rsidRDefault="00000000">
      <w:pPr>
        <w:pStyle w:val="Heading1"/>
        <w:ind w:left="-5"/>
      </w:pPr>
      <w:r>
        <w:t xml:space="preserve">Part E: Real-World Application </w:t>
      </w:r>
    </w:p>
    <w:p w14:paraId="3033AA77" w14:textId="77777777" w:rsidR="00B27474" w:rsidRDefault="00000000">
      <w:pPr>
        <w:spacing w:after="267"/>
        <w:ind w:left="-5"/>
      </w:pPr>
      <w:r>
        <w:t xml:space="preserve">9. Application Scenario (Short Answer) </w:t>
      </w:r>
    </w:p>
    <w:p w14:paraId="491F6C0D" w14:textId="77777777" w:rsidR="00B27474" w:rsidRDefault="00000000">
      <w:pPr>
        <w:spacing w:after="290"/>
        <w:ind w:left="-5"/>
      </w:pPr>
      <w:r>
        <w:t xml:space="preserve">Choose University Course Registration as your industry. </w:t>
      </w:r>
    </w:p>
    <w:p w14:paraId="5580F9E0" w14:textId="77777777" w:rsidR="00B27474" w:rsidRDefault="00000000">
      <w:pPr>
        <w:numPr>
          <w:ilvl w:val="0"/>
          <w:numId w:val="4"/>
        </w:numPr>
        <w:ind w:hanging="360"/>
      </w:pPr>
      <w:r>
        <w:t xml:space="preserve">Write 2–3 sentences describing how a DBMS is used to manage student enrollments, courses, and academic records. </w:t>
      </w:r>
    </w:p>
    <w:p w14:paraId="4FFEE755" w14:textId="77777777" w:rsidR="00B27474" w:rsidRDefault="00000000">
      <w:pPr>
        <w:numPr>
          <w:ilvl w:val="0"/>
          <w:numId w:val="4"/>
        </w:numPr>
        <w:spacing w:after="301"/>
        <w:ind w:hanging="360"/>
      </w:pPr>
      <w:r>
        <w:t xml:space="preserve">Explain why data security and concurrent access are critical in this environment. </w:t>
      </w:r>
    </w:p>
    <w:p w14:paraId="00FD835F" w14:textId="77777777" w:rsidR="00B27474" w:rsidRDefault="00000000">
      <w:pPr>
        <w:pStyle w:val="Heading1"/>
        <w:ind w:left="-5"/>
      </w:pPr>
      <w:r>
        <w:t xml:space="preserve">Submission Requirements </w:t>
      </w:r>
    </w:p>
    <w:p w14:paraId="18A57EAC" w14:textId="77777777" w:rsidR="00B27474" w:rsidRDefault="00000000">
      <w:pPr>
        <w:numPr>
          <w:ilvl w:val="0"/>
          <w:numId w:val="5"/>
        </w:numPr>
        <w:ind w:hanging="360"/>
      </w:pPr>
      <w:r>
        <w:t xml:space="preserve">Submit a PDF or Word document containing all answers to Parts A–E. </w:t>
      </w:r>
    </w:p>
    <w:p w14:paraId="1FF957F1" w14:textId="77777777" w:rsidR="00B27474" w:rsidRDefault="00000000">
      <w:pPr>
        <w:numPr>
          <w:ilvl w:val="0"/>
          <w:numId w:val="5"/>
        </w:numPr>
        <w:ind w:hanging="360"/>
      </w:pPr>
      <w:r>
        <w:t xml:space="preserve">Include SQL scripts or screenshots for Part D. </w:t>
      </w:r>
    </w:p>
    <w:p w14:paraId="3BAF7428" w14:textId="77777777" w:rsidR="00B27474" w:rsidRDefault="00000000">
      <w:pPr>
        <w:numPr>
          <w:ilvl w:val="0"/>
          <w:numId w:val="5"/>
        </w:numPr>
        <w:ind w:hanging="360"/>
      </w:pPr>
      <w:r>
        <w:t xml:space="preserve">Use your own words. Direct copying from slides or websites is not allowed. </w:t>
      </w:r>
    </w:p>
    <w:p w14:paraId="5507FC2F" w14:textId="77777777" w:rsidR="00B27474" w:rsidRDefault="00000000">
      <w:pPr>
        <w:numPr>
          <w:ilvl w:val="0"/>
          <w:numId w:val="5"/>
        </w:numPr>
        <w:ind w:hanging="360"/>
      </w:pPr>
      <w:r>
        <w:t xml:space="preserve">Ensure your submission includes: </w:t>
      </w:r>
    </w:p>
    <w:p w14:paraId="2E626A8C" w14:textId="77777777" w:rsidR="00B27474" w:rsidRDefault="00000000">
      <w:pPr>
        <w:spacing w:after="310"/>
        <w:ind w:left="1091" w:right="6173"/>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Your full name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KSU ID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Assignment number </w:t>
      </w:r>
    </w:p>
    <w:p w14:paraId="109E3DAD" w14:textId="77777777" w:rsidR="00B27474" w:rsidRDefault="00000000">
      <w:pPr>
        <w:spacing w:after="0" w:line="259" w:lineRule="auto"/>
        <w:ind w:left="0" w:firstLine="0"/>
      </w:pPr>
      <w:r>
        <w:rPr>
          <w:sz w:val="24"/>
        </w:rPr>
        <w:t xml:space="preserve"> </w:t>
      </w:r>
    </w:p>
    <w:sectPr w:rsidR="00B27474">
      <w:pgSz w:w="12240" w:h="15840"/>
      <w:pgMar w:top="1490" w:right="1487" w:bottom="165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3CE4"/>
    <w:multiLevelType w:val="hybridMultilevel"/>
    <w:tmpl w:val="759C47B0"/>
    <w:lvl w:ilvl="0" w:tplc="9370D50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481F4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44C00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C11C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2A0B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12F59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9E9DD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86881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A419C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1A108A"/>
    <w:multiLevelType w:val="hybridMultilevel"/>
    <w:tmpl w:val="7D64EB04"/>
    <w:lvl w:ilvl="0" w:tplc="B212144A">
      <w:start w:val="1"/>
      <w:numFmt w:val="decimal"/>
      <w:lvlText w:val="%1."/>
      <w:lvlJc w:val="left"/>
      <w:pPr>
        <w:ind w:left="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416084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E8CAB4">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58EF66">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32394E">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CC31AE">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9C68F0">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024292">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ACA158">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5C4C6F"/>
    <w:multiLevelType w:val="hybridMultilevel"/>
    <w:tmpl w:val="FD2C2396"/>
    <w:lvl w:ilvl="0" w:tplc="A816BD08">
      <w:start w:val="4"/>
      <w:numFmt w:val="decimal"/>
      <w:lvlText w:val="%1."/>
      <w:lvlJc w:val="left"/>
      <w:pPr>
        <w:ind w:left="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EB66DB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762A96">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CA4F9E">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F47DF8">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A0CEE6">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E09D6E">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DEA674">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3405F2">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B80451"/>
    <w:multiLevelType w:val="hybridMultilevel"/>
    <w:tmpl w:val="82904934"/>
    <w:lvl w:ilvl="0" w:tplc="AFA83C14">
      <w:start w:val="7"/>
      <w:numFmt w:val="decimal"/>
      <w:lvlText w:val="%1."/>
      <w:lvlJc w:val="left"/>
      <w:pPr>
        <w:ind w:left="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268AF1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9C83CA">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583D12">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406520">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2ECB06">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14D1EA">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144B1E">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CC9B32">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E411408"/>
    <w:multiLevelType w:val="hybridMultilevel"/>
    <w:tmpl w:val="65AE233E"/>
    <w:lvl w:ilvl="0" w:tplc="8560237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C20FC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CC0B0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88BEA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463B7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74EF8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A9AA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B0318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2A9E6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16575707">
    <w:abstractNumId w:val="1"/>
  </w:num>
  <w:num w:numId="2" w16cid:durableId="1976525880">
    <w:abstractNumId w:val="2"/>
  </w:num>
  <w:num w:numId="3" w16cid:durableId="1800608912">
    <w:abstractNumId w:val="3"/>
  </w:num>
  <w:num w:numId="4" w16cid:durableId="815224758">
    <w:abstractNumId w:val="0"/>
  </w:num>
  <w:num w:numId="5" w16cid:durableId="1365670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74"/>
    <w:rsid w:val="004A27D6"/>
    <w:rsid w:val="00B27474"/>
    <w:rsid w:val="00F2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21E97"/>
  <w15:docId w15:val="{B32BB3C7-1807-994D-A4C3-58190596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sz w:val="21"/>
      <w:lang w:val="en" w:eastAsia="en"/>
    </w:rPr>
  </w:style>
  <w:style w:type="paragraph" w:styleId="Heading1">
    <w:name w:val="heading 1"/>
    <w:next w:val="Normal"/>
    <w:link w:val="Heading1Char"/>
    <w:uiPriority w:val="9"/>
    <w:qFormat/>
    <w:pPr>
      <w:keepNext/>
      <w:keepLines/>
      <w:spacing w:after="200" w:line="259" w:lineRule="auto"/>
      <w:ind w:left="61" w:hanging="10"/>
      <w:outlineLvl w:val="0"/>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530</Words>
  <Characters>2924</Characters>
  <Application>Microsoft Office Word</Application>
  <DocSecurity>0</DocSecurity>
  <Lines>80</Lines>
  <Paragraphs>61</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Nirujogi</dc:creator>
  <cp:keywords/>
  <cp:lastModifiedBy>Harshitha Nirujogi</cp:lastModifiedBy>
  <cp:revision>2</cp:revision>
  <dcterms:created xsi:type="dcterms:W3CDTF">2026-04-17T22:22:00Z</dcterms:created>
  <dcterms:modified xsi:type="dcterms:W3CDTF">2026-04-17T22:22:00Z</dcterms:modified>
</cp:coreProperties>
</file>